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35380" w:rsidRPr="00C44F07" w:rsidRDefault="00B35380" w:rsidP="00B35380">
      <w:pPr>
        <w:jc w:val="right"/>
        <w:rPr>
          <w:rFonts w:cs="Arial"/>
          <w:b/>
          <w:szCs w:val="22"/>
        </w:rPr>
      </w:pPr>
      <w:r w:rsidRPr="00C44F07">
        <w:rPr>
          <w:rFonts w:cs="Arial"/>
          <w:b/>
          <w:szCs w:val="22"/>
        </w:rPr>
        <w:t>Форма 2 «Требования к предмету оферты»</w:t>
      </w:r>
    </w:p>
    <w:p w:rsidR="009420AC" w:rsidRDefault="009420AC" w:rsidP="00B35380">
      <w:pPr>
        <w:jc w:val="center"/>
        <w:rPr>
          <w:rFonts w:cs="Arial"/>
          <w:b/>
          <w:szCs w:val="22"/>
        </w:rPr>
      </w:pPr>
    </w:p>
    <w:p w:rsidR="00B35380" w:rsidRPr="00711A10" w:rsidRDefault="00B35380" w:rsidP="00B35380">
      <w:pPr>
        <w:jc w:val="center"/>
        <w:rPr>
          <w:rFonts w:cs="Arial"/>
          <w:b/>
          <w:szCs w:val="22"/>
        </w:rPr>
      </w:pPr>
      <w:r w:rsidRPr="00711A10">
        <w:rPr>
          <w:rFonts w:cs="Arial"/>
          <w:b/>
          <w:szCs w:val="22"/>
        </w:rPr>
        <w:t>ТРЕБОВАНИЯ К ПРЕДМЕТУ ОФЕРТЫ</w:t>
      </w:r>
    </w:p>
    <w:p w:rsidR="00ED7A77" w:rsidRPr="00ED7A77" w:rsidRDefault="00A552F0" w:rsidP="00ED7A77">
      <w:pPr>
        <w:jc w:val="center"/>
        <w:rPr>
          <w:rFonts w:cs="Arial"/>
          <w:szCs w:val="22"/>
          <w:u w:val="single"/>
        </w:rPr>
      </w:pPr>
      <w:r w:rsidRPr="00ED7A77">
        <w:rPr>
          <w:rFonts w:cs="Arial"/>
          <w:szCs w:val="22"/>
          <w:u w:val="single"/>
        </w:rPr>
        <w:t>по лот</w:t>
      </w:r>
      <w:r w:rsidR="00ED7A77" w:rsidRPr="00ED7A77">
        <w:rPr>
          <w:rFonts w:cs="Arial"/>
          <w:szCs w:val="22"/>
          <w:u w:val="single"/>
        </w:rPr>
        <w:t xml:space="preserve">овой закупке </w:t>
      </w:r>
      <w:r w:rsidR="00ED7A77" w:rsidRPr="00ED7A77">
        <w:rPr>
          <w:rFonts w:cs="Arial"/>
          <w:kern w:val="28"/>
          <w:u w:val="single"/>
        </w:rPr>
        <w:t xml:space="preserve">на оказание сервисных услуг </w:t>
      </w:r>
      <w:r w:rsidR="00ED7A77" w:rsidRPr="00ED7A77">
        <w:rPr>
          <w:rFonts w:cs="Arial"/>
          <w:u w:val="single"/>
        </w:rPr>
        <w:t>по техническому и технологическому сопровождению наклонно-направленного бурения</w:t>
      </w:r>
      <w:r w:rsidR="00ED7A77" w:rsidRPr="00ED7A77">
        <w:rPr>
          <w:rFonts w:cs="Arial"/>
          <w:kern w:val="28"/>
          <w:u w:val="single"/>
        </w:rPr>
        <w:t xml:space="preserve"> на кустовых площадках №5 и №7 Куюмбинского месторождения</w:t>
      </w:r>
    </w:p>
    <w:p w:rsidR="00ED7A77" w:rsidRDefault="00ED7A77" w:rsidP="00431747">
      <w:pPr>
        <w:autoSpaceDE w:val="0"/>
        <w:autoSpaceDN w:val="0"/>
        <w:adjustRightInd w:val="0"/>
        <w:jc w:val="center"/>
        <w:rPr>
          <w:rFonts w:cs="Arial"/>
          <w:b/>
          <w:iCs/>
          <w:szCs w:val="22"/>
          <w:u w:val="single"/>
        </w:rPr>
      </w:pPr>
    </w:p>
    <w:p w:rsidR="00B35380" w:rsidRPr="00711A10" w:rsidRDefault="00B35380" w:rsidP="00431747">
      <w:pPr>
        <w:autoSpaceDE w:val="0"/>
        <w:autoSpaceDN w:val="0"/>
        <w:adjustRightInd w:val="0"/>
        <w:jc w:val="center"/>
        <w:rPr>
          <w:rFonts w:cs="Arial"/>
          <w:b/>
          <w:iCs/>
          <w:szCs w:val="22"/>
          <w:u w:val="single"/>
        </w:rPr>
      </w:pPr>
      <w:r w:rsidRPr="00711A10">
        <w:rPr>
          <w:rFonts w:cs="Arial"/>
          <w:b/>
          <w:iCs/>
          <w:szCs w:val="22"/>
          <w:u w:val="single"/>
        </w:rPr>
        <w:t>Общие положения</w:t>
      </w:r>
      <w:r w:rsidR="003447DB" w:rsidRPr="00711A10">
        <w:rPr>
          <w:rFonts w:cs="Arial"/>
          <w:b/>
          <w:iCs/>
          <w:szCs w:val="22"/>
          <w:u w:val="single"/>
        </w:rPr>
        <w:t>:</w:t>
      </w:r>
    </w:p>
    <w:p w:rsidR="000028DB" w:rsidRDefault="009420AC" w:rsidP="00F36A54">
      <w:pPr>
        <w:spacing w:before="0" w:after="120"/>
        <w:jc w:val="both"/>
      </w:pPr>
      <w:r w:rsidRPr="00F36A54">
        <w:rPr>
          <w:rFonts w:cs="Arial"/>
          <w:iCs/>
          <w:szCs w:val="22"/>
          <w:u w:val="single"/>
        </w:rPr>
        <w:t>Предмет закупки</w:t>
      </w:r>
      <w:r w:rsidRPr="00F36A54">
        <w:rPr>
          <w:rFonts w:cs="Arial"/>
          <w:iCs/>
          <w:szCs w:val="22"/>
        </w:rPr>
        <w:t xml:space="preserve">: </w:t>
      </w:r>
      <w:r w:rsidR="00512FF7" w:rsidRPr="00FD48E1">
        <w:rPr>
          <w:color w:val="000000"/>
        </w:rPr>
        <w:t xml:space="preserve">ООО «Славнефть-Красноярскнефтегаз» планирует заключение </w:t>
      </w:r>
      <w:r w:rsidR="00512FF7">
        <w:rPr>
          <w:color w:val="000000"/>
        </w:rPr>
        <w:t>Договора</w:t>
      </w:r>
      <w:r w:rsidR="00512FF7" w:rsidRPr="00FD48E1">
        <w:rPr>
          <w:color w:val="000000"/>
        </w:rPr>
        <w:t xml:space="preserve"> (на условиях Заказчика – форма о безусловном подписании Договора) с </w:t>
      </w:r>
      <w:r w:rsidR="00512FF7">
        <w:rPr>
          <w:color w:val="000000"/>
        </w:rPr>
        <w:t>Исполнителем</w:t>
      </w:r>
      <w:r w:rsidR="00512FF7" w:rsidRPr="00FD48E1">
        <w:rPr>
          <w:color w:val="000000"/>
        </w:rPr>
        <w:t xml:space="preserve"> на </w:t>
      </w:r>
      <w:r w:rsidR="00512FF7">
        <w:t>оказание услуг</w:t>
      </w:r>
      <w:r w:rsidR="00512FF7" w:rsidRPr="006174FA">
        <w:t xml:space="preserve"> </w:t>
      </w:r>
      <w:r w:rsidR="00512FF7" w:rsidRPr="00761C4C">
        <w:rPr>
          <w:color w:val="000000"/>
        </w:rPr>
        <w:t>по технологическому сопровождению</w:t>
      </w:r>
      <w:r w:rsidR="00512FF7">
        <w:rPr>
          <w:color w:val="000000"/>
        </w:rPr>
        <w:t xml:space="preserve"> наклонно-направленного бурения</w:t>
      </w:r>
      <w:r w:rsidR="00512FF7" w:rsidRPr="00761C4C">
        <w:rPr>
          <w:color w:val="000000"/>
        </w:rPr>
        <w:t xml:space="preserve"> </w:t>
      </w:r>
      <w:r w:rsidR="00512FF7" w:rsidRPr="00B666F4">
        <w:rPr>
          <w:color w:val="000000"/>
        </w:rPr>
        <w:t xml:space="preserve">на Куюмбинском лицензионном участке (КЛУ). </w:t>
      </w:r>
      <w:r w:rsidR="00512FF7">
        <w:t>Привлечение Исполнителя по предмету закупки осуществляется сроком на 1 год, с возможностью продления выполнения работ на 2 (1+1) года по результатам оценки эффективности Исполнителя (КПЭ) в случае обоюдного согласия Сторон.</w:t>
      </w:r>
    </w:p>
    <w:p w:rsidR="00512FF7" w:rsidRPr="006076E4" w:rsidRDefault="00512FF7" w:rsidP="00512FF7">
      <w:pPr>
        <w:widowControl w:val="0"/>
        <w:overflowPunct w:val="0"/>
        <w:autoSpaceDE w:val="0"/>
        <w:autoSpaceDN w:val="0"/>
        <w:adjustRightInd w:val="0"/>
        <w:spacing w:after="120"/>
        <w:jc w:val="both"/>
        <w:rPr>
          <w:rFonts w:cs="Arial"/>
          <w:kern w:val="28"/>
        </w:rPr>
      </w:pPr>
      <w:r>
        <w:t xml:space="preserve">Закупка </w:t>
      </w:r>
      <w:r w:rsidRPr="006076E4">
        <w:rPr>
          <w:rFonts w:cs="Arial"/>
          <w:kern w:val="28"/>
        </w:rPr>
        <w:t xml:space="preserve">на оказание сервисных услуг </w:t>
      </w:r>
      <w:r w:rsidRPr="006076E4">
        <w:rPr>
          <w:rFonts w:cs="Arial"/>
        </w:rPr>
        <w:t>по техническому и технологическому сопровождению наклонно-направленного бурения</w:t>
      </w:r>
      <w:r w:rsidRPr="006076E4">
        <w:rPr>
          <w:rFonts w:cs="Arial"/>
          <w:kern w:val="28"/>
        </w:rPr>
        <w:t xml:space="preserve"> на </w:t>
      </w:r>
      <w:r w:rsidR="00ED7A77">
        <w:rPr>
          <w:rFonts w:cs="Arial"/>
          <w:kern w:val="28"/>
        </w:rPr>
        <w:t xml:space="preserve">кустовых площадках №5 и №7 </w:t>
      </w:r>
      <w:r w:rsidRPr="006076E4">
        <w:rPr>
          <w:rFonts w:cs="Arial"/>
          <w:kern w:val="28"/>
        </w:rPr>
        <w:t>Куюмбинско</w:t>
      </w:r>
      <w:r w:rsidR="00ED7A77">
        <w:rPr>
          <w:rFonts w:cs="Arial"/>
          <w:kern w:val="28"/>
        </w:rPr>
        <w:t>го</w:t>
      </w:r>
      <w:r w:rsidRPr="006076E4">
        <w:rPr>
          <w:rFonts w:cs="Arial"/>
          <w:kern w:val="28"/>
        </w:rPr>
        <w:t xml:space="preserve"> месторождени</w:t>
      </w:r>
      <w:r w:rsidR="00ED7A77">
        <w:rPr>
          <w:rFonts w:cs="Arial"/>
          <w:kern w:val="28"/>
        </w:rPr>
        <w:t>я</w:t>
      </w:r>
      <w:r w:rsidRPr="006076E4">
        <w:rPr>
          <w:rFonts w:cs="Arial"/>
          <w:kern w:val="28"/>
        </w:rPr>
        <w:t xml:space="preserve"> </w:t>
      </w:r>
      <w:r>
        <w:rPr>
          <w:rFonts w:cs="Arial"/>
          <w:kern w:val="28"/>
        </w:rPr>
        <w:t xml:space="preserve">осуществляется </w:t>
      </w:r>
      <w:r w:rsidRPr="006076E4">
        <w:rPr>
          <w:rFonts w:cs="Arial"/>
          <w:kern w:val="28"/>
        </w:rPr>
        <w:t xml:space="preserve">по </w:t>
      </w:r>
      <w:r>
        <w:rPr>
          <w:rFonts w:cs="Arial"/>
          <w:kern w:val="28"/>
        </w:rPr>
        <w:t>следующим</w:t>
      </w:r>
      <w:r w:rsidRPr="006076E4">
        <w:rPr>
          <w:rFonts w:cs="Arial"/>
          <w:kern w:val="28"/>
        </w:rPr>
        <w:t xml:space="preserve"> лот</w:t>
      </w:r>
      <w:r>
        <w:rPr>
          <w:rFonts w:cs="Arial"/>
          <w:kern w:val="28"/>
        </w:rPr>
        <w:t>ам</w:t>
      </w:r>
      <w:r w:rsidRPr="006076E4">
        <w:rPr>
          <w:rFonts w:cs="Arial"/>
          <w:kern w:val="28"/>
        </w:rPr>
        <w:t>:</w:t>
      </w:r>
    </w:p>
    <w:p w:rsidR="00512FF7" w:rsidRPr="006076E4" w:rsidRDefault="00512FF7" w:rsidP="00122ECC">
      <w:pPr>
        <w:pStyle w:val="af"/>
        <w:widowControl w:val="0"/>
        <w:numPr>
          <w:ilvl w:val="0"/>
          <w:numId w:val="11"/>
        </w:numPr>
        <w:overflowPunct w:val="0"/>
        <w:autoSpaceDE w:val="0"/>
        <w:autoSpaceDN w:val="0"/>
        <w:adjustRightInd w:val="0"/>
        <w:spacing w:after="120" w:line="240" w:lineRule="auto"/>
        <w:jc w:val="both"/>
        <w:rPr>
          <w:rFonts w:ascii="Arial" w:hAnsi="Arial" w:cs="Arial"/>
          <w:kern w:val="28"/>
        </w:rPr>
      </w:pPr>
      <w:r w:rsidRPr="006076E4">
        <w:rPr>
          <w:rFonts w:ascii="Arial" w:hAnsi="Arial" w:cs="Arial"/>
          <w:kern w:val="28"/>
        </w:rPr>
        <w:t>«</w:t>
      </w:r>
      <w:r w:rsidRPr="006076E4">
        <w:rPr>
          <w:rFonts w:ascii="Arial" w:hAnsi="Arial" w:cs="Arial"/>
        </w:rPr>
        <w:t>Оказание сервисных услуг по техническому и технологическому сопровождению наклонно-направленного бурения на кустовой площадке № 5 Куюмбинского лицензионного участка»</w:t>
      </w:r>
      <w:r w:rsidRPr="006076E4">
        <w:rPr>
          <w:rFonts w:ascii="Arial" w:hAnsi="Arial" w:cs="Arial"/>
          <w:kern w:val="28"/>
        </w:rPr>
        <w:t>, лот № КНГ/1.7 - 2016.</w:t>
      </w:r>
    </w:p>
    <w:p w:rsidR="00512FF7" w:rsidRPr="00512FF7" w:rsidRDefault="00512FF7" w:rsidP="00122ECC">
      <w:pPr>
        <w:pStyle w:val="af"/>
        <w:numPr>
          <w:ilvl w:val="0"/>
          <w:numId w:val="11"/>
        </w:numPr>
        <w:jc w:val="both"/>
        <w:rPr>
          <w:rFonts w:ascii="Arial" w:hAnsi="Arial" w:cs="Arial"/>
          <w:iCs/>
        </w:rPr>
      </w:pPr>
      <w:r w:rsidRPr="00512FF7">
        <w:rPr>
          <w:rFonts w:ascii="Arial" w:hAnsi="Arial" w:cs="Arial"/>
          <w:kern w:val="28"/>
        </w:rPr>
        <w:t>«</w:t>
      </w:r>
      <w:r w:rsidRPr="00512FF7">
        <w:rPr>
          <w:rFonts w:ascii="Arial" w:hAnsi="Arial" w:cs="Arial"/>
        </w:rPr>
        <w:t>Оказание сервисных услуг по техническому и технологическому сопровождению наклонно-направленного бурения на кустовой площадке № 7 Куюмбинского лицензионного участка»</w:t>
      </w:r>
      <w:r w:rsidRPr="00512FF7">
        <w:rPr>
          <w:rFonts w:ascii="Arial" w:hAnsi="Arial" w:cs="Arial"/>
          <w:kern w:val="28"/>
        </w:rPr>
        <w:t>, лот № КНГ/1.8 - 2016.</w:t>
      </w:r>
    </w:p>
    <w:p w:rsidR="009420AC" w:rsidRDefault="00512FF7" w:rsidP="00F36A54">
      <w:pPr>
        <w:autoSpaceDE w:val="0"/>
        <w:autoSpaceDN w:val="0"/>
        <w:adjustRightInd w:val="0"/>
        <w:jc w:val="both"/>
        <w:rPr>
          <w:rFonts w:cs="Arial"/>
          <w:kern w:val="28"/>
        </w:rPr>
      </w:pPr>
      <w:r>
        <w:rPr>
          <w:rFonts w:cs="Arial"/>
          <w:kern w:val="28"/>
        </w:rPr>
        <w:t xml:space="preserve">Лоты </w:t>
      </w:r>
      <w:r w:rsidRPr="001B18CB">
        <w:rPr>
          <w:rFonts w:cs="Arial"/>
          <w:kern w:val="28"/>
        </w:rPr>
        <w:t>№ КНГ/</w:t>
      </w:r>
      <w:r>
        <w:rPr>
          <w:rFonts w:cs="Arial"/>
          <w:kern w:val="28"/>
        </w:rPr>
        <w:t>1.7</w:t>
      </w:r>
      <w:r w:rsidRPr="001B18CB">
        <w:rPr>
          <w:rFonts w:cs="Arial"/>
          <w:kern w:val="28"/>
        </w:rPr>
        <w:t xml:space="preserve"> </w:t>
      </w:r>
      <w:r>
        <w:rPr>
          <w:rFonts w:cs="Arial"/>
          <w:kern w:val="28"/>
        </w:rPr>
        <w:t>–</w:t>
      </w:r>
      <w:r w:rsidRPr="001B18CB">
        <w:rPr>
          <w:rFonts w:cs="Arial"/>
          <w:kern w:val="28"/>
        </w:rPr>
        <w:t xml:space="preserve"> 201</w:t>
      </w:r>
      <w:r>
        <w:rPr>
          <w:rFonts w:cs="Arial"/>
          <w:kern w:val="28"/>
        </w:rPr>
        <w:t xml:space="preserve">6 и </w:t>
      </w:r>
      <w:r w:rsidRPr="001B18CB">
        <w:rPr>
          <w:rFonts w:cs="Arial"/>
          <w:kern w:val="28"/>
        </w:rPr>
        <w:t>№ КНГ/</w:t>
      </w:r>
      <w:r>
        <w:rPr>
          <w:rFonts w:cs="Arial"/>
          <w:kern w:val="28"/>
        </w:rPr>
        <w:t>1.8</w:t>
      </w:r>
      <w:r w:rsidRPr="001B18CB">
        <w:rPr>
          <w:rFonts w:cs="Arial"/>
          <w:kern w:val="28"/>
        </w:rPr>
        <w:t xml:space="preserve"> </w:t>
      </w:r>
      <w:r>
        <w:rPr>
          <w:rFonts w:cs="Arial"/>
          <w:kern w:val="28"/>
        </w:rPr>
        <w:t>–</w:t>
      </w:r>
      <w:r w:rsidRPr="001B18CB">
        <w:rPr>
          <w:rFonts w:cs="Arial"/>
          <w:kern w:val="28"/>
        </w:rPr>
        <w:t xml:space="preserve"> 201</w:t>
      </w:r>
      <w:r>
        <w:rPr>
          <w:rFonts w:cs="Arial"/>
          <w:kern w:val="28"/>
        </w:rPr>
        <w:t>6 являются неделимыми.</w:t>
      </w:r>
      <w:r w:rsidR="009420AC" w:rsidRPr="00431747">
        <w:rPr>
          <w:rFonts w:cs="Arial"/>
          <w:iCs/>
          <w:szCs w:val="22"/>
        </w:rPr>
        <w:t xml:space="preserve"> </w:t>
      </w:r>
      <w:r w:rsidR="00F36A54" w:rsidRPr="002D3AAD">
        <w:rPr>
          <w:rFonts w:cs="Arial"/>
          <w:kern w:val="28"/>
        </w:rPr>
        <w:t xml:space="preserve">Оферта должна быть представлена на весь перечень услуг, указанных в </w:t>
      </w:r>
      <w:r w:rsidR="007569D1">
        <w:rPr>
          <w:rFonts w:cs="Arial"/>
          <w:kern w:val="28"/>
        </w:rPr>
        <w:t>данных требованиях к предмету оферты</w:t>
      </w:r>
      <w:r>
        <w:rPr>
          <w:rFonts w:cs="Arial"/>
          <w:kern w:val="28"/>
        </w:rPr>
        <w:t xml:space="preserve"> по каждому лоту</w:t>
      </w:r>
      <w:r w:rsidR="005F276D">
        <w:rPr>
          <w:rFonts w:cs="Arial"/>
          <w:kern w:val="28"/>
        </w:rPr>
        <w:t xml:space="preserve"> в разных конвертах</w:t>
      </w:r>
      <w:r w:rsidR="00F36A54">
        <w:rPr>
          <w:rFonts w:cs="Arial"/>
          <w:kern w:val="28"/>
        </w:rPr>
        <w:t>.</w:t>
      </w:r>
    </w:p>
    <w:p w:rsidR="00512FF7" w:rsidRPr="00512FF7" w:rsidRDefault="00512FF7" w:rsidP="00F36A54">
      <w:pPr>
        <w:autoSpaceDE w:val="0"/>
        <w:autoSpaceDN w:val="0"/>
        <w:adjustRightInd w:val="0"/>
        <w:jc w:val="both"/>
        <w:rPr>
          <w:rFonts w:cs="Arial"/>
          <w:b/>
          <w:iCs/>
          <w:szCs w:val="22"/>
        </w:rPr>
      </w:pPr>
      <w:r w:rsidRPr="00512FF7">
        <w:rPr>
          <w:b/>
          <w:kern w:val="28"/>
        </w:rPr>
        <w:t>По данным лотам допускается оказание услуг только</w:t>
      </w:r>
      <w:r w:rsidRPr="00512FF7">
        <w:rPr>
          <w:b/>
        </w:rPr>
        <w:t xml:space="preserve"> разными контрагентами, по принципу «один лот в одни руки».</w:t>
      </w:r>
    </w:p>
    <w:p w:rsidR="001B484D" w:rsidRPr="00F36A54" w:rsidRDefault="001B484D" w:rsidP="00B35380">
      <w:pPr>
        <w:autoSpaceDE w:val="0"/>
        <w:autoSpaceDN w:val="0"/>
        <w:adjustRightInd w:val="0"/>
        <w:jc w:val="both"/>
        <w:rPr>
          <w:rFonts w:cs="Arial"/>
          <w:iCs/>
          <w:szCs w:val="22"/>
        </w:rPr>
      </w:pPr>
      <w:r w:rsidRPr="00F36A54">
        <w:rPr>
          <w:rFonts w:cs="Arial"/>
          <w:iCs/>
          <w:szCs w:val="22"/>
          <w:u w:val="single"/>
        </w:rPr>
        <w:t>Место выполнения работ</w:t>
      </w:r>
      <w:r w:rsidRPr="00F36A54">
        <w:rPr>
          <w:rFonts w:cs="Arial"/>
          <w:iCs/>
          <w:szCs w:val="22"/>
        </w:rPr>
        <w:t xml:space="preserve">: </w:t>
      </w:r>
      <w:r w:rsidR="00F36A54" w:rsidRPr="00F36A54">
        <w:rPr>
          <w:rFonts w:cs="Arial"/>
          <w:szCs w:val="22"/>
        </w:rPr>
        <w:t>Куюмбинс</w:t>
      </w:r>
      <w:r w:rsidR="00FC796C">
        <w:rPr>
          <w:rFonts w:cs="Arial"/>
          <w:szCs w:val="22"/>
        </w:rPr>
        <w:t>к</w:t>
      </w:r>
      <w:r w:rsidR="00310501">
        <w:rPr>
          <w:rFonts w:cs="Arial"/>
          <w:szCs w:val="22"/>
        </w:rPr>
        <w:t>ий лицензионный</w:t>
      </w:r>
      <w:r w:rsidR="00FC796C">
        <w:rPr>
          <w:rFonts w:cs="Arial"/>
          <w:szCs w:val="22"/>
        </w:rPr>
        <w:t xml:space="preserve"> участ</w:t>
      </w:r>
      <w:r w:rsidR="00310501">
        <w:rPr>
          <w:rFonts w:cs="Arial"/>
          <w:szCs w:val="22"/>
        </w:rPr>
        <w:t>о</w:t>
      </w:r>
      <w:r w:rsidR="00FC796C">
        <w:rPr>
          <w:rFonts w:cs="Arial"/>
          <w:szCs w:val="22"/>
        </w:rPr>
        <w:t>к</w:t>
      </w:r>
      <w:r w:rsidR="00F36A54" w:rsidRPr="00F36A54">
        <w:rPr>
          <w:rFonts w:cs="Arial"/>
          <w:szCs w:val="22"/>
        </w:rPr>
        <w:t>, расположен на территории Эвенкийского Муниципального района Красноярского края.</w:t>
      </w:r>
    </w:p>
    <w:p w:rsidR="009420AC" w:rsidRPr="00711A10" w:rsidRDefault="009420AC" w:rsidP="00B35380">
      <w:pPr>
        <w:autoSpaceDE w:val="0"/>
        <w:autoSpaceDN w:val="0"/>
        <w:adjustRightInd w:val="0"/>
        <w:jc w:val="both"/>
        <w:rPr>
          <w:rFonts w:cs="Arial"/>
          <w:iCs/>
          <w:szCs w:val="22"/>
        </w:rPr>
      </w:pPr>
      <w:r w:rsidRPr="00711A10">
        <w:rPr>
          <w:rFonts w:cs="Arial"/>
          <w:iCs/>
          <w:szCs w:val="22"/>
          <w:u w:val="single"/>
        </w:rPr>
        <w:t>Инициатор закупки</w:t>
      </w:r>
      <w:r w:rsidRPr="00711A10">
        <w:rPr>
          <w:rFonts w:cs="Arial"/>
          <w:iCs/>
          <w:szCs w:val="22"/>
        </w:rPr>
        <w:t>: ООО «Славнефть-Красноярскнефтегаз»</w:t>
      </w:r>
    </w:p>
    <w:p w:rsidR="003E715E" w:rsidRDefault="009420AC" w:rsidP="00B35380">
      <w:pPr>
        <w:autoSpaceDE w:val="0"/>
        <w:autoSpaceDN w:val="0"/>
        <w:adjustRightInd w:val="0"/>
        <w:jc w:val="both"/>
        <w:rPr>
          <w:rFonts w:cs="Arial"/>
          <w:iCs/>
          <w:szCs w:val="22"/>
        </w:rPr>
      </w:pPr>
      <w:r w:rsidRPr="00711A10">
        <w:rPr>
          <w:rFonts w:cs="Arial"/>
          <w:iCs/>
          <w:szCs w:val="22"/>
          <w:u w:val="single"/>
        </w:rPr>
        <w:t xml:space="preserve">Плановые сроки оказания </w:t>
      </w:r>
      <w:r w:rsidR="003447DB" w:rsidRPr="00711A10">
        <w:rPr>
          <w:rFonts w:cs="Arial"/>
          <w:iCs/>
          <w:szCs w:val="22"/>
          <w:u w:val="single"/>
        </w:rPr>
        <w:t>услуг</w:t>
      </w:r>
      <w:r w:rsidR="003E715E">
        <w:rPr>
          <w:rFonts w:cs="Arial"/>
          <w:iCs/>
          <w:szCs w:val="22"/>
        </w:rPr>
        <w:t>:</w:t>
      </w:r>
    </w:p>
    <w:p w:rsidR="009420AC" w:rsidRPr="003E715E" w:rsidRDefault="003E715E" w:rsidP="00122ECC">
      <w:pPr>
        <w:pStyle w:val="af"/>
        <w:numPr>
          <w:ilvl w:val="0"/>
          <w:numId w:val="12"/>
        </w:numPr>
        <w:autoSpaceDE w:val="0"/>
        <w:autoSpaceDN w:val="0"/>
        <w:adjustRightInd w:val="0"/>
        <w:jc w:val="both"/>
        <w:rPr>
          <w:rFonts w:ascii="Arial" w:hAnsi="Arial" w:cs="Arial"/>
          <w:iCs/>
        </w:rPr>
      </w:pPr>
      <w:r w:rsidRPr="003E715E">
        <w:rPr>
          <w:rFonts w:ascii="Arial" w:hAnsi="Arial" w:cs="Arial"/>
          <w:iCs/>
        </w:rPr>
        <w:t xml:space="preserve">по лоту </w:t>
      </w:r>
      <w:r w:rsidRPr="003E715E">
        <w:rPr>
          <w:rFonts w:ascii="Arial" w:hAnsi="Arial" w:cs="Arial"/>
          <w:kern w:val="28"/>
        </w:rPr>
        <w:t xml:space="preserve">№ КНГ/1.7–2016 </w:t>
      </w:r>
      <w:r w:rsidR="006C288A" w:rsidRPr="003E715E">
        <w:rPr>
          <w:rFonts w:ascii="Arial" w:hAnsi="Arial" w:cs="Arial"/>
          <w:b/>
          <w:iCs/>
        </w:rPr>
        <w:t xml:space="preserve">с </w:t>
      </w:r>
      <w:r w:rsidRPr="003E715E">
        <w:rPr>
          <w:rFonts w:ascii="Arial" w:hAnsi="Arial" w:cs="Arial"/>
          <w:b/>
          <w:iCs/>
        </w:rPr>
        <w:t xml:space="preserve">марта </w:t>
      </w:r>
      <w:r w:rsidR="00310501" w:rsidRPr="003E715E">
        <w:rPr>
          <w:rFonts w:ascii="Arial" w:hAnsi="Arial" w:cs="Arial"/>
          <w:b/>
          <w:iCs/>
        </w:rPr>
        <w:t>2016г</w:t>
      </w:r>
      <w:r w:rsidR="005F276D">
        <w:rPr>
          <w:rFonts w:ascii="Arial" w:hAnsi="Arial" w:cs="Arial"/>
          <w:b/>
          <w:iCs/>
        </w:rPr>
        <w:t>.</w:t>
      </w:r>
      <w:r w:rsidR="00A60DB9" w:rsidRPr="003E715E">
        <w:rPr>
          <w:rFonts w:ascii="Arial" w:hAnsi="Arial" w:cs="Arial"/>
          <w:b/>
          <w:iCs/>
        </w:rPr>
        <w:t xml:space="preserve"> по </w:t>
      </w:r>
      <w:r w:rsidRPr="003E715E">
        <w:rPr>
          <w:rFonts w:ascii="Arial" w:hAnsi="Arial" w:cs="Arial"/>
          <w:b/>
          <w:iCs/>
        </w:rPr>
        <w:t xml:space="preserve">март </w:t>
      </w:r>
      <w:r w:rsidR="00310501" w:rsidRPr="003E715E">
        <w:rPr>
          <w:rFonts w:ascii="Arial" w:hAnsi="Arial" w:cs="Arial"/>
          <w:b/>
          <w:iCs/>
        </w:rPr>
        <w:t>201</w:t>
      </w:r>
      <w:r w:rsidRPr="003E715E">
        <w:rPr>
          <w:rFonts w:ascii="Arial" w:hAnsi="Arial" w:cs="Arial"/>
          <w:b/>
          <w:iCs/>
        </w:rPr>
        <w:t>7</w:t>
      </w:r>
      <w:r w:rsidR="00310501" w:rsidRPr="003E715E">
        <w:rPr>
          <w:rFonts w:ascii="Arial" w:hAnsi="Arial" w:cs="Arial"/>
          <w:b/>
          <w:iCs/>
        </w:rPr>
        <w:t>г</w:t>
      </w:r>
      <w:r w:rsidR="001B484D" w:rsidRPr="003E715E">
        <w:rPr>
          <w:rFonts w:ascii="Arial" w:hAnsi="Arial" w:cs="Arial"/>
          <w:iCs/>
        </w:rPr>
        <w:t>.</w:t>
      </w:r>
    </w:p>
    <w:p w:rsidR="003E715E" w:rsidRPr="003E715E" w:rsidRDefault="003E715E" w:rsidP="00122ECC">
      <w:pPr>
        <w:pStyle w:val="af"/>
        <w:numPr>
          <w:ilvl w:val="0"/>
          <w:numId w:val="12"/>
        </w:numPr>
        <w:autoSpaceDE w:val="0"/>
        <w:autoSpaceDN w:val="0"/>
        <w:adjustRightInd w:val="0"/>
        <w:jc w:val="both"/>
        <w:rPr>
          <w:rFonts w:ascii="Arial" w:hAnsi="Arial" w:cs="Arial"/>
          <w:iCs/>
        </w:rPr>
      </w:pPr>
      <w:r w:rsidRPr="003E715E">
        <w:rPr>
          <w:rFonts w:ascii="Arial" w:hAnsi="Arial" w:cs="Arial"/>
          <w:iCs/>
        </w:rPr>
        <w:t xml:space="preserve">по лоту </w:t>
      </w:r>
      <w:r w:rsidRPr="003E715E">
        <w:rPr>
          <w:rFonts w:ascii="Arial" w:hAnsi="Arial" w:cs="Arial"/>
          <w:kern w:val="28"/>
        </w:rPr>
        <w:t xml:space="preserve">№ КНГ/1.8–2016 </w:t>
      </w:r>
      <w:r w:rsidRPr="003E715E">
        <w:rPr>
          <w:rFonts w:ascii="Arial" w:hAnsi="Arial" w:cs="Arial"/>
          <w:b/>
          <w:kern w:val="28"/>
        </w:rPr>
        <w:t>с апреля 2016г</w:t>
      </w:r>
      <w:r w:rsidR="005F276D">
        <w:rPr>
          <w:rFonts w:ascii="Arial" w:hAnsi="Arial" w:cs="Arial"/>
          <w:b/>
          <w:kern w:val="28"/>
        </w:rPr>
        <w:t>.</w:t>
      </w:r>
      <w:bookmarkStart w:id="0" w:name="_GoBack"/>
      <w:bookmarkEnd w:id="0"/>
      <w:r w:rsidRPr="003E715E">
        <w:rPr>
          <w:rFonts w:ascii="Arial" w:hAnsi="Arial" w:cs="Arial"/>
          <w:b/>
          <w:kern w:val="28"/>
        </w:rPr>
        <w:t xml:space="preserve"> по апрель 2017г.</w:t>
      </w:r>
    </w:p>
    <w:p w:rsidR="001B484D" w:rsidRPr="00711A10" w:rsidRDefault="001B484D" w:rsidP="00B35380">
      <w:pPr>
        <w:autoSpaceDE w:val="0"/>
        <w:autoSpaceDN w:val="0"/>
        <w:adjustRightInd w:val="0"/>
        <w:jc w:val="both"/>
        <w:rPr>
          <w:rFonts w:cs="Arial"/>
          <w:b/>
          <w:iCs/>
          <w:szCs w:val="22"/>
        </w:rPr>
      </w:pPr>
    </w:p>
    <w:p w:rsidR="00B35380" w:rsidRPr="00711A10" w:rsidRDefault="00A552F0" w:rsidP="00A60DB9">
      <w:pPr>
        <w:autoSpaceDE w:val="0"/>
        <w:autoSpaceDN w:val="0"/>
        <w:adjustRightInd w:val="0"/>
        <w:jc w:val="center"/>
        <w:rPr>
          <w:rStyle w:val="ae"/>
          <w:rFonts w:cs="Arial"/>
          <w:i w:val="0"/>
          <w:iCs/>
          <w:szCs w:val="22"/>
          <w:u w:val="single"/>
          <w:shd w:val="clear" w:color="auto" w:fill="auto"/>
        </w:rPr>
      </w:pPr>
      <w:r w:rsidRPr="00711A10">
        <w:rPr>
          <w:rFonts w:cs="Arial"/>
          <w:b/>
          <w:iCs/>
          <w:szCs w:val="22"/>
          <w:u w:val="single"/>
        </w:rPr>
        <w:t>Требования к предмету закупки</w:t>
      </w:r>
      <w:r w:rsidR="00A60DB9">
        <w:rPr>
          <w:rFonts w:cs="Arial"/>
          <w:b/>
          <w:iCs/>
          <w:szCs w:val="22"/>
          <w:u w:val="single"/>
        </w:rPr>
        <w:t xml:space="preserve"> (Техническое задание)</w:t>
      </w:r>
      <w:r w:rsidR="003447DB" w:rsidRPr="00711A10">
        <w:rPr>
          <w:rFonts w:cs="Arial"/>
          <w:b/>
          <w:iCs/>
          <w:szCs w:val="22"/>
          <w:u w:val="single"/>
        </w:rPr>
        <w:t>:</w:t>
      </w:r>
    </w:p>
    <w:p w:rsidR="001B484D" w:rsidRPr="00711A10" w:rsidRDefault="001B484D" w:rsidP="001B484D">
      <w:pPr>
        <w:jc w:val="both"/>
        <w:rPr>
          <w:rFonts w:cs="Arial"/>
          <w:color w:val="000000"/>
          <w:szCs w:val="22"/>
        </w:rPr>
      </w:pPr>
    </w:p>
    <w:p w:rsidR="005B5388" w:rsidRPr="007C2094" w:rsidRDefault="005B5388" w:rsidP="005B5388">
      <w:pPr>
        <w:numPr>
          <w:ilvl w:val="0"/>
          <w:numId w:val="7"/>
        </w:numPr>
        <w:spacing w:before="0"/>
        <w:jc w:val="center"/>
        <w:rPr>
          <w:b/>
        </w:rPr>
      </w:pPr>
      <w:r>
        <w:rPr>
          <w:b/>
        </w:rPr>
        <w:t>Наименование, назначение и цели выполняемых работ/оказываемых услуг</w:t>
      </w:r>
    </w:p>
    <w:p w:rsidR="005B5388" w:rsidRPr="00F64C63" w:rsidRDefault="005B5388" w:rsidP="00122ECC">
      <w:pPr>
        <w:pStyle w:val="af3"/>
        <w:numPr>
          <w:ilvl w:val="0"/>
          <w:numId w:val="9"/>
        </w:numPr>
        <w:tabs>
          <w:tab w:val="clear" w:pos="432"/>
          <w:tab w:val="left" w:pos="0"/>
        </w:tabs>
        <w:spacing w:before="0" w:after="120"/>
        <w:ind w:left="0" w:firstLine="0"/>
        <w:jc w:val="both"/>
        <w:rPr>
          <w:color w:val="000000"/>
        </w:rPr>
      </w:pPr>
      <w:r>
        <w:rPr>
          <w:color w:val="000000"/>
        </w:rPr>
        <w:t xml:space="preserve">        Оказание услуг</w:t>
      </w:r>
      <w:r w:rsidRPr="00CD5ED1">
        <w:rPr>
          <w:color w:val="000000"/>
        </w:rPr>
        <w:t xml:space="preserve"> </w:t>
      </w:r>
      <w:r w:rsidRPr="00D04A92">
        <w:rPr>
          <w:color w:val="000000"/>
        </w:rPr>
        <w:t xml:space="preserve">по наклонно-направленному бурению, телеметрическому сопровождению в соответствии с условиями настоящего </w:t>
      </w:r>
      <w:r>
        <w:rPr>
          <w:color w:val="000000"/>
        </w:rPr>
        <w:t>технического задания и</w:t>
      </w:r>
      <w:r w:rsidRPr="00D04A92">
        <w:rPr>
          <w:color w:val="000000"/>
        </w:rPr>
        <w:t xml:space="preserve"> принятыми правилами и практикой безопасного ведения нефтепромысловых работ, нормами и правилами по технологии выполнения работ, качеством услуг соответствующим требованиям к качеству, предъявляемому к выполнению нефтепромысловых работ в мировой практике, включая </w:t>
      </w:r>
      <w:r>
        <w:rPr>
          <w:color w:val="000000"/>
        </w:rPr>
        <w:t>работ</w:t>
      </w:r>
      <w:r w:rsidRPr="00D04A92">
        <w:rPr>
          <w:color w:val="000000"/>
        </w:rPr>
        <w:t>ы по обслуживанию гидравлических з</w:t>
      </w:r>
      <w:r>
        <w:rPr>
          <w:color w:val="000000"/>
        </w:rPr>
        <w:t>абойных двигателей, турбобуров</w:t>
      </w:r>
      <w:r w:rsidRPr="00D04A92">
        <w:rPr>
          <w:color w:val="000000"/>
        </w:rPr>
        <w:t xml:space="preserve">, перепускные клапаны, ясы и т.п. (далее ГЗД), находящимися в технически исправном состоянии, </w:t>
      </w:r>
      <w:r w:rsidRPr="00CD5ED1">
        <w:rPr>
          <w:color w:val="000000"/>
        </w:rPr>
        <w:t>соответствующими ТУ, в объеме, необходимом Заказчику для выполнения его производственной программы</w:t>
      </w:r>
      <w:r>
        <w:rPr>
          <w:color w:val="000000"/>
        </w:rPr>
        <w:t>.</w:t>
      </w:r>
    </w:p>
    <w:p w:rsidR="005B5388" w:rsidRPr="007C2094" w:rsidRDefault="005B5388" w:rsidP="005B5388">
      <w:pPr>
        <w:numPr>
          <w:ilvl w:val="0"/>
          <w:numId w:val="7"/>
        </w:numPr>
        <w:spacing w:before="0"/>
        <w:jc w:val="center"/>
        <w:rPr>
          <w:b/>
        </w:rPr>
      </w:pPr>
      <w:r>
        <w:rPr>
          <w:b/>
        </w:rPr>
        <w:t>Место выполнения работ/оказания услуг с указанием характеристике объекта</w:t>
      </w:r>
    </w:p>
    <w:p w:rsidR="005B5388" w:rsidRPr="00413AE0" w:rsidRDefault="005B5388" w:rsidP="005B5388">
      <w:pPr>
        <w:ind w:firstLine="360"/>
        <w:jc w:val="both"/>
        <w:rPr>
          <w:bCs/>
        </w:rPr>
      </w:pPr>
      <w:r w:rsidRPr="00413AE0">
        <w:rPr>
          <w:bCs/>
        </w:rPr>
        <w:lastRenderedPageBreak/>
        <w:t>Согласно административно-территориальному делению участок расположен на территории Эвенкийского Муниципального района Красноярского края.</w:t>
      </w:r>
      <w:r w:rsidRPr="009E7C0D">
        <w:rPr>
          <w:bCs/>
        </w:rPr>
        <w:t xml:space="preserve"> </w:t>
      </w:r>
      <w:r w:rsidRPr="00413AE0">
        <w:rPr>
          <w:bCs/>
        </w:rPr>
        <w:t>Площадь расположена на территории Центрально-Тунгусского плато Средне-Сибирского плоскогорья.</w:t>
      </w:r>
    </w:p>
    <w:p w:rsidR="005B5388" w:rsidRDefault="005B5388" w:rsidP="005B5388">
      <w:pPr>
        <w:ind w:firstLine="360"/>
        <w:jc w:val="both"/>
        <w:rPr>
          <w:bCs/>
        </w:rPr>
      </w:pPr>
      <w:r w:rsidRPr="00413AE0">
        <w:rPr>
          <w:bCs/>
        </w:rPr>
        <w:t>Отмечаются значительные колебания годовых и суточных температур. Максималь</w:t>
      </w:r>
      <w:r>
        <w:rPr>
          <w:bCs/>
        </w:rPr>
        <w:t>ная температура июля составляет</w:t>
      </w:r>
      <w:r w:rsidRPr="00413AE0">
        <w:rPr>
          <w:bCs/>
        </w:rPr>
        <w:t xml:space="preserve"> +35</w:t>
      </w:r>
      <w:r w:rsidRPr="00B802EF">
        <w:rPr>
          <w:bCs/>
          <w:vertAlign w:val="superscript"/>
        </w:rPr>
        <w:t>о</w:t>
      </w:r>
      <w:r w:rsidRPr="00413AE0">
        <w:rPr>
          <w:bCs/>
        </w:rPr>
        <w:t xml:space="preserve">С, </w:t>
      </w:r>
      <w:r>
        <w:rPr>
          <w:bCs/>
        </w:rPr>
        <w:t xml:space="preserve">минимальная в декабре </w:t>
      </w:r>
      <w:r w:rsidRPr="00413AE0">
        <w:rPr>
          <w:bCs/>
        </w:rPr>
        <w:t>-60</w:t>
      </w:r>
      <w:r w:rsidRPr="00B802EF">
        <w:rPr>
          <w:bCs/>
          <w:vertAlign w:val="superscript"/>
        </w:rPr>
        <w:t>о</w:t>
      </w:r>
      <w:r w:rsidRPr="00413AE0">
        <w:rPr>
          <w:bCs/>
        </w:rPr>
        <w:t>С. Среднегодовая температура воздуха составляет -7,1</w:t>
      </w:r>
      <w:r w:rsidRPr="00B802EF">
        <w:rPr>
          <w:bCs/>
          <w:vertAlign w:val="superscript"/>
        </w:rPr>
        <w:t>о</w:t>
      </w:r>
      <w:r w:rsidRPr="00413AE0">
        <w:rPr>
          <w:bCs/>
        </w:rPr>
        <w:t>С.</w:t>
      </w:r>
    </w:p>
    <w:p w:rsidR="005B5388" w:rsidRPr="00117EAE" w:rsidRDefault="005B5388" w:rsidP="005B5388">
      <w:pPr>
        <w:spacing w:after="120"/>
        <w:ind w:firstLine="360"/>
        <w:jc w:val="both"/>
      </w:pPr>
      <w:r>
        <w:t>Куюмбинский лицензионный участок является автономным объектом, транспортное сообщение в зимний период - зимние автодороги, в летний период - воздушное и/или водное сообщение, авиапорты расположены в п. Богучаны (летное время ориентировочно 1 час 50 минут) и в п. Байкит (летное время ориентировочно 45 минут).</w:t>
      </w:r>
    </w:p>
    <w:p w:rsidR="005B5388" w:rsidRPr="00B802EF" w:rsidRDefault="005B5388" w:rsidP="005B5388">
      <w:pPr>
        <w:ind w:left="720"/>
        <w:jc w:val="right"/>
      </w:pPr>
      <w:r w:rsidRPr="00B802EF">
        <w:t>Таблица 1 - Сведения о районе буровых работ</w:t>
      </w:r>
    </w:p>
    <w:tbl>
      <w:tblPr>
        <w:tblW w:w="4944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9"/>
        <w:gridCol w:w="5279"/>
        <w:gridCol w:w="3261"/>
      </w:tblGrid>
      <w:tr w:rsidR="005B5388" w:rsidRPr="0068723A" w:rsidTr="00CD1FFD"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5388" w:rsidRPr="0068723A" w:rsidRDefault="005B5388" w:rsidP="00CD1FFD">
            <w:pPr>
              <w:jc w:val="center"/>
              <w:rPr>
                <w:rFonts w:ascii="Times New Roman" w:hAnsi="Times New Roman"/>
                <w:szCs w:val="22"/>
              </w:rPr>
            </w:pPr>
            <w:r w:rsidRPr="0068723A">
              <w:rPr>
                <w:rFonts w:ascii="Times New Roman" w:hAnsi="Times New Roman"/>
                <w:szCs w:val="22"/>
              </w:rPr>
              <w:t>№№ п/п</w:t>
            </w:r>
          </w:p>
        </w:tc>
        <w:tc>
          <w:tcPr>
            <w:tcW w:w="2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5388" w:rsidRPr="0068723A" w:rsidRDefault="005B5388" w:rsidP="00CD1FFD">
            <w:pPr>
              <w:jc w:val="center"/>
              <w:rPr>
                <w:rFonts w:ascii="Times New Roman" w:hAnsi="Times New Roman"/>
                <w:szCs w:val="22"/>
              </w:rPr>
            </w:pPr>
            <w:r w:rsidRPr="0068723A">
              <w:rPr>
                <w:rFonts w:ascii="Times New Roman" w:hAnsi="Times New Roman"/>
                <w:szCs w:val="22"/>
              </w:rPr>
              <w:t>Наименование</w:t>
            </w:r>
          </w:p>
        </w:tc>
        <w:tc>
          <w:tcPr>
            <w:tcW w:w="1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5388" w:rsidRPr="0068723A" w:rsidRDefault="005B5388" w:rsidP="00CD1FFD">
            <w:pPr>
              <w:jc w:val="center"/>
              <w:rPr>
                <w:rFonts w:ascii="Times New Roman" w:hAnsi="Times New Roman"/>
                <w:szCs w:val="22"/>
              </w:rPr>
            </w:pPr>
            <w:r w:rsidRPr="0068723A">
              <w:rPr>
                <w:rFonts w:ascii="Times New Roman" w:hAnsi="Times New Roman"/>
                <w:szCs w:val="22"/>
              </w:rPr>
              <w:t>Значение</w:t>
            </w:r>
          </w:p>
        </w:tc>
      </w:tr>
      <w:tr w:rsidR="005B5388" w:rsidRPr="0068723A" w:rsidTr="00CD1FFD"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5388" w:rsidRPr="0068723A" w:rsidRDefault="005B5388" w:rsidP="00CD1FFD">
            <w:pPr>
              <w:jc w:val="center"/>
              <w:rPr>
                <w:rFonts w:ascii="Times New Roman" w:hAnsi="Times New Roman"/>
                <w:szCs w:val="22"/>
              </w:rPr>
            </w:pPr>
            <w:r w:rsidRPr="0068723A">
              <w:rPr>
                <w:rFonts w:ascii="Times New Roman" w:hAnsi="Times New Roman"/>
                <w:szCs w:val="22"/>
              </w:rPr>
              <w:t>1</w:t>
            </w:r>
          </w:p>
        </w:tc>
        <w:tc>
          <w:tcPr>
            <w:tcW w:w="2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5388" w:rsidRPr="0068723A" w:rsidRDefault="005B5388" w:rsidP="00CD1FFD">
            <w:pPr>
              <w:rPr>
                <w:rFonts w:ascii="Times New Roman" w:hAnsi="Times New Roman"/>
                <w:szCs w:val="22"/>
              </w:rPr>
            </w:pPr>
            <w:r w:rsidRPr="0068723A">
              <w:rPr>
                <w:rFonts w:ascii="Times New Roman" w:hAnsi="Times New Roman"/>
                <w:szCs w:val="22"/>
              </w:rPr>
              <w:t>Лицензионный участок</w:t>
            </w:r>
          </w:p>
        </w:tc>
        <w:tc>
          <w:tcPr>
            <w:tcW w:w="1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5388" w:rsidRPr="0068723A" w:rsidRDefault="005B5388" w:rsidP="00CD1FFD">
            <w:pPr>
              <w:rPr>
                <w:rFonts w:ascii="Times New Roman" w:hAnsi="Times New Roman"/>
                <w:szCs w:val="22"/>
              </w:rPr>
            </w:pPr>
            <w:r w:rsidRPr="0068723A">
              <w:rPr>
                <w:rFonts w:ascii="Times New Roman" w:hAnsi="Times New Roman"/>
                <w:szCs w:val="22"/>
              </w:rPr>
              <w:t>Куюмбинский</w:t>
            </w:r>
          </w:p>
        </w:tc>
      </w:tr>
      <w:tr w:rsidR="005B5388" w:rsidRPr="0068723A" w:rsidTr="00CD1FFD"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5388" w:rsidRPr="0068723A" w:rsidRDefault="005B5388" w:rsidP="00CD1FFD">
            <w:pPr>
              <w:jc w:val="center"/>
              <w:rPr>
                <w:rFonts w:ascii="Times New Roman" w:hAnsi="Times New Roman"/>
                <w:szCs w:val="22"/>
              </w:rPr>
            </w:pPr>
            <w:r w:rsidRPr="0068723A">
              <w:rPr>
                <w:rFonts w:ascii="Times New Roman" w:hAnsi="Times New Roman"/>
                <w:szCs w:val="22"/>
              </w:rPr>
              <w:t>2</w:t>
            </w:r>
          </w:p>
        </w:tc>
        <w:tc>
          <w:tcPr>
            <w:tcW w:w="2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5388" w:rsidRPr="0068723A" w:rsidRDefault="005B5388" w:rsidP="00CD1FFD">
            <w:pPr>
              <w:rPr>
                <w:rFonts w:ascii="Times New Roman" w:hAnsi="Times New Roman"/>
                <w:szCs w:val="22"/>
              </w:rPr>
            </w:pPr>
            <w:r w:rsidRPr="0068723A">
              <w:rPr>
                <w:rFonts w:ascii="Times New Roman" w:hAnsi="Times New Roman"/>
                <w:szCs w:val="22"/>
              </w:rPr>
              <w:t>Месторождение</w:t>
            </w:r>
          </w:p>
        </w:tc>
        <w:tc>
          <w:tcPr>
            <w:tcW w:w="1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5388" w:rsidRPr="0068723A" w:rsidRDefault="005B5388" w:rsidP="00CD1FFD">
            <w:pPr>
              <w:rPr>
                <w:rFonts w:ascii="Times New Roman" w:hAnsi="Times New Roman"/>
                <w:szCs w:val="22"/>
              </w:rPr>
            </w:pPr>
            <w:r w:rsidRPr="0068723A">
              <w:rPr>
                <w:rFonts w:ascii="Times New Roman" w:hAnsi="Times New Roman"/>
                <w:szCs w:val="22"/>
              </w:rPr>
              <w:t xml:space="preserve">Куюбинское </w:t>
            </w:r>
          </w:p>
        </w:tc>
      </w:tr>
      <w:tr w:rsidR="005B5388" w:rsidRPr="0068723A" w:rsidTr="00CD1FFD"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5388" w:rsidRPr="0068723A" w:rsidRDefault="005B5388" w:rsidP="00CD1FFD">
            <w:pPr>
              <w:jc w:val="center"/>
              <w:rPr>
                <w:rFonts w:ascii="Times New Roman" w:hAnsi="Times New Roman"/>
                <w:szCs w:val="22"/>
              </w:rPr>
            </w:pPr>
            <w:r w:rsidRPr="0068723A">
              <w:rPr>
                <w:rFonts w:ascii="Times New Roman" w:hAnsi="Times New Roman"/>
                <w:szCs w:val="22"/>
              </w:rPr>
              <w:t>3</w:t>
            </w:r>
          </w:p>
        </w:tc>
        <w:tc>
          <w:tcPr>
            <w:tcW w:w="2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5388" w:rsidRPr="0068723A" w:rsidRDefault="005B5388" w:rsidP="00CD1FFD">
            <w:pPr>
              <w:rPr>
                <w:rFonts w:ascii="Times New Roman" w:hAnsi="Times New Roman"/>
                <w:szCs w:val="22"/>
              </w:rPr>
            </w:pPr>
            <w:r w:rsidRPr="0068723A">
              <w:rPr>
                <w:rFonts w:ascii="Times New Roman" w:hAnsi="Times New Roman"/>
                <w:szCs w:val="22"/>
              </w:rPr>
              <w:t>Номер нефтерайона</w:t>
            </w:r>
          </w:p>
        </w:tc>
        <w:tc>
          <w:tcPr>
            <w:tcW w:w="1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5388" w:rsidRPr="0068723A" w:rsidRDefault="005B5388" w:rsidP="00CD1FFD">
            <w:pPr>
              <w:rPr>
                <w:rFonts w:ascii="Times New Roman" w:hAnsi="Times New Roman"/>
                <w:szCs w:val="22"/>
              </w:rPr>
            </w:pPr>
            <w:r w:rsidRPr="0068723A">
              <w:rPr>
                <w:rFonts w:ascii="Times New Roman" w:hAnsi="Times New Roman"/>
                <w:szCs w:val="22"/>
              </w:rPr>
              <w:t>10в</w:t>
            </w:r>
          </w:p>
        </w:tc>
      </w:tr>
      <w:tr w:rsidR="005B5388" w:rsidRPr="0068723A" w:rsidTr="00CD1FFD">
        <w:tc>
          <w:tcPr>
            <w:tcW w:w="5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5388" w:rsidRPr="0068723A" w:rsidRDefault="005B5388" w:rsidP="00CD1FFD">
            <w:pPr>
              <w:jc w:val="center"/>
              <w:rPr>
                <w:rFonts w:ascii="Times New Roman" w:hAnsi="Times New Roman"/>
                <w:szCs w:val="22"/>
              </w:rPr>
            </w:pPr>
            <w:r w:rsidRPr="0068723A">
              <w:rPr>
                <w:rFonts w:ascii="Times New Roman" w:hAnsi="Times New Roman"/>
                <w:szCs w:val="22"/>
              </w:rPr>
              <w:t>4</w:t>
            </w:r>
          </w:p>
        </w:tc>
        <w:tc>
          <w:tcPr>
            <w:tcW w:w="2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5388" w:rsidRPr="0068723A" w:rsidRDefault="005B5388" w:rsidP="00CD1FFD">
            <w:pPr>
              <w:rPr>
                <w:rFonts w:ascii="Times New Roman" w:hAnsi="Times New Roman"/>
                <w:szCs w:val="22"/>
              </w:rPr>
            </w:pPr>
            <w:r w:rsidRPr="0068723A">
              <w:rPr>
                <w:rFonts w:ascii="Times New Roman" w:hAnsi="Times New Roman"/>
                <w:szCs w:val="22"/>
              </w:rPr>
              <w:t>Административное расположение:</w:t>
            </w:r>
          </w:p>
        </w:tc>
        <w:tc>
          <w:tcPr>
            <w:tcW w:w="1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388" w:rsidRPr="0068723A" w:rsidRDefault="005B5388" w:rsidP="00CD1FFD">
            <w:pPr>
              <w:rPr>
                <w:rFonts w:ascii="Times New Roman" w:hAnsi="Times New Roman"/>
                <w:szCs w:val="22"/>
              </w:rPr>
            </w:pPr>
          </w:p>
        </w:tc>
      </w:tr>
      <w:tr w:rsidR="005B5388" w:rsidRPr="0068723A" w:rsidTr="00CD1FFD">
        <w:tc>
          <w:tcPr>
            <w:tcW w:w="5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5388" w:rsidRPr="0068723A" w:rsidRDefault="005B5388" w:rsidP="00CD1FFD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2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5388" w:rsidRPr="0068723A" w:rsidRDefault="005B5388" w:rsidP="00CD1FFD">
            <w:pPr>
              <w:rPr>
                <w:rFonts w:ascii="Times New Roman" w:hAnsi="Times New Roman"/>
                <w:szCs w:val="22"/>
              </w:rPr>
            </w:pPr>
            <w:r w:rsidRPr="0068723A">
              <w:rPr>
                <w:rFonts w:ascii="Times New Roman" w:hAnsi="Times New Roman"/>
                <w:szCs w:val="22"/>
              </w:rPr>
              <w:t xml:space="preserve"> - страна</w:t>
            </w:r>
          </w:p>
        </w:tc>
        <w:tc>
          <w:tcPr>
            <w:tcW w:w="1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5388" w:rsidRPr="0068723A" w:rsidRDefault="005B5388" w:rsidP="00CD1FFD">
            <w:pPr>
              <w:rPr>
                <w:rFonts w:ascii="Times New Roman" w:hAnsi="Times New Roman"/>
                <w:szCs w:val="22"/>
              </w:rPr>
            </w:pPr>
            <w:r w:rsidRPr="0068723A">
              <w:rPr>
                <w:rFonts w:ascii="Times New Roman" w:hAnsi="Times New Roman"/>
                <w:szCs w:val="22"/>
              </w:rPr>
              <w:t>Россия</w:t>
            </w:r>
          </w:p>
        </w:tc>
      </w:tr>
      <w:tr w:rsidR="005B5388" w:rsidRPr="0068723A" w:rsidTr="00CD1FFD">
        <w:tc>
          <w:tcPr>
            <w:tcW w:w="5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5388" w:rsidRPr="0068723A" w:rsidRDefault="005B5388" w:rsidP="00CD1FFD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2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5388" w:rsidRPr="0068723A" w:rsidRDefault="005B5388" w:rsidP="00CD1FFD">
            <w:pPr>
              <w:rPr>
                <w:rFonts w:ascii="Times New Roman" w:hAnsi="Times New Roman"/>
                <w:szCs w:val="22"/>
              </w:rPr>
            </w:pPr>
            <w:r w:rsidRPr="0068723A">
              <w:rPr>
                <w:rFonts w:ascii="Times New Roman" w:hAnsi="Times New Roman"/>
                <w:szCs w:val="22"/>
              </w:rPr>
              <w:t xml:space="preserve"> - край</w:t>
            </w:r>
          </w:p>
        </w:tc>
        <w:tc>
          <w:tcPr>
            <w:tcW w:w="1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5388" w:rsidRPr="0068723A" w:rsidRDefault="005B5388" w:rsidP="00CD1FFD">
            <w:pPr>
              <w:rPr>
                <w:rFonts w:ascii="Times New Roman" w:hAnsi="Times New Roman"/>
                <w:szCs w:val="22"/>
              </w:rPr>
            </w:pPr>
            <w:r w:rsidRPr="0068723A">
              <w:rPr>
                <w:rFonts w:ascii="Times New Roman" w:hAnsi="Times New Roman"/>
                <w:szCs w:val="22"/>
              </w:rPr>
              <w:t>Красноярский</w:t>
            </w:r>
          </w:p>
        </w:tc>
      </w:tr>
      <w:tr w:rsidR="005B5388" w:rsidRPr="0068723A" w:rsidTr="00CD1FFD">
        <w:tc>
          <w:tcPr>
            <w:tcW w:w="5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5388" w:rsidRPr="0068723A" w:rsidRDefault="005B5388" w:rsidP="00CD1FFD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2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5388" w:rsidRPr="0068723A" w:rsidRDefault="005B5388" w:rsidP="00CD1FFD">
            <w:pPr>
              <w:rPr>
                <w:rFonts w:ascii="Times New Roman" w:hAnsi="Times New Roman"/>
                <w:szCs w:val="22"/>
              </w:rPr>
            </w:pPr>
            <w:r w:rsidRPr="0068723A">
              <w:rPr>
                <w:rFonts w:ascii="Times New Roman" w:hAnsi="Times New Roman"/>
                <w:szCs w:val="22"/>
              </w:rPr>
              <w:t xml:space="preserve"> - округ</w:t>
            </w:r>
          </w:p>
        </w:tc>
        <w:tc>
          <w:tcPr>
            <w:tcW w:w="1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5388" w:rsidRPr="0068723A" w:rsidRDefault="005B5388" w:rsidP="00CD1FFD">
            <w:pPr>
              <w:rPr>
                <w:rFonts w:ascii="Times New Roman" w:hAnsi="Times New Roman"/>
                <w:szCs w:val="22"/>
              </w:rPr>
            </w:pPr>
            <w:r w:rsidRPr="0068723A">
              <w:rPr>
                <w:rFonts w:ascii="Times New Roman" w:hAnsi="Times New Roman"/>
                <w:szCs w:val="22"/>
              </w:rPr>
              <w:t>Эвенкийский МР</w:t>
            </w:r>
          </w:p>
        </w:tc>
      </w:tr>
      <w:tr w:rsidR="005B5388" w:rsidRPr="0068723A" w:rsidTr="00CD1FFD">
        <w:tc>
          <w:tcPr>
            <w:tcW w:w="5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5388" w:rsidRPr="0068723A" w:rsidRDefault="005B5388" w:rsidP="00CD1FFD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2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5388" w:rsidRPr="0068723A" w:rsidRDefault="005B5388" w:rsidP="00CD1FFD">
            <w:pPr>
              <w:rPr>
                <w:rFonts w:ascii="Times New Roman" w:hAnsi="Times New Roman"/>
                <w:szCs w:val="22"/>
              </w:rPr>
            </w:pPr>
            <w:r w:rsidRPr="0068723A">
              <w:rPr>
                <w:rFonts w:ascii="Times New Roman" w:hAnsi="Times New Roman"/>
                <w:szCs w:val="22"/>
              </w:rPr>
              <w:t xml:space="preserve"> - район</w:t>
            </w:r>
          </w:p>
        </w:tc>
        <w:tc>
          <w:tcPr>
            <w:tcW w:w="1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5388" w:rsidRPr="0068723A" w:rsidRDefault="005B5388" w:rsidP="00CD1FFD">
            <w:pPr>
              <w:rPr>
                <w:rFonts w:ascii="Times New Roman" w:hAnsi="Times New Roman"/>
                <w:szCs w:val="22"/>
              </w:rPr>
            </w:pPr>
            <w:r w:rsidRPr="0068723A">
              <w:rPr>
                <w:rFonts w:ascii="Times New Roman" w:hAnsi="Times New Roman"/>
                <w:szCs w:val="22"/>
              </w:rPr>
              <w:t xml:space="preserve">Байкитский </w:t>
            </w:r>
          </w:p>
        </w:tc>
      </w:tr>
      <w:tr w:rsidR="005B5388" w:rsidRPr="0068723A" w:rsidTr="00CD1FFD">
        <w:tc>
          <w:tcPr>
            <w:tcW w:w="5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5388" w:rsidRPr="0068723A" w:rsidRDefault="005B5388" w:rsidP="00CD1FFD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2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5388" w:rsidRPr="0068723A" w:rsidRDefault="005B5388" w:rsidP="00CD1FFD">
            <w:pPr>
              <w:rPr>
                <w:rFonts w:ascii="Times New Roman" w:hAnsi="Times New Roman"/>
                <w:szCs w:val="22"/>
              </w:rPr>
            </w:pPr>
            <w:r w:rsidRPr="0068723A">
              <w:rPr>
                <w:rFonts w:ascii="Times New Roman" w:hAnsi="Times New Roman"/>
                <w:szCs w:val="22"/>
              </w:rPr>
              <w:t xml:space="preserve"> - районный центр</w:t>
            </w:r>
          </w:p>
        </w:tc>
        <w:tc>
          <w:tcPr>
            <w:tcW w:w="1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5388" w:rsidRPr="0068723A" w:rsidRDefault="005B5388" w:rsidP="00CD1FFD">
            <w:pPr>
              <w:rPr>
                <w:rFonts w:ascii="Times New Roman" w:hAnsi="Times New Roman"/>
                <w:szCs w:val="22"/>
              </w:rPr>
            </w:pPr>
            <w:r w:rsidRPr="0068723A">
              <w:rPr>
                <w:rFonts w:ascii="Times New Roman" w:hAnsi="Times New Roman"/>
                <w:szCs w:val="22"/>
              </w:rPr>
              <w:t>п. Байкит</w:t>
            </w:r>
          </w:p>
        </w:tc>
      </w:tr>
      <w:tr w:rsidR="005B5388" w:rsidRPr="0068723A" w:rsidTr="00CD1FFD"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5388" w:rsidRPr="0068723A" w:rsidRDefault="005B5388" w:rsidP="00CD1FFD">
            <w:pPr>
              <w:jc w:val="center"/>
              <w:rPr>
                <w:rFonts w:ascii="Times New Roman" w:hAnsi="Times New Roman"/>
                <w:szCs w:val="22"/>
              </w:rPr>
            </w:pPr>
            <w:r w:rsidRPr="0068723A">
              <w:rPr>
                <w:rFonts w:ascii="Times New Roman" w:hAnsi="Times New Roman"/>
                <w:szCs w:val="22"/>
              </w:rPr>
              <w:t>5</w:t>
            </w:r>
          </w:p>
        </w:tc>
        <w:tc>
          <w:tcPr>
            <w:tcW w:w="2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5388" w:rsidRPr="0068723A" w:rsidRDefault="005B5388" w:rsidP="00CD1FFD">
            <w:pPr>
              <w:rPr>
                <w:rFonts w:ascii="Times New Roman" w:hAnsi="Times New Roman"/>
                <w:szCs w:val="22"/>
              </w:rPr>
            </w:pPr>
            <w:r w:rsidRPr="0068723A">
              <w:rPr>
                <w:rFonts w:ascii="Times New Roman" w:hAnsi="Times New Roman"/>
                <w:szCs w:val="22"/>
              </w:rPr>
              <w:t>Год ввода площади в бурение</w:t>
            </w:r>
          </w:p>
        </w:tc>
        <w:tc>
          <w:tcPr>
            <w:tcW w:w="1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5388" w:rsidRPr="0068723A" w:rsidRDefault="005B5388" w:rsidP="00CD1FFD">
            <w:pPr>
              <w:rPr>
                <w:rFonts w:ascii="Times New Roman" w:hAnsi="Times New Roman"/>
                <w:szCs w:val="22"/>
                <w:highlight w:val="yellow"/>
              </w:rPr>
            </w:pPr>
            <w:r w:rsidRPr="0068723A">
              <w:rPr>
                <w:rFonts w:ascii="Times New Roman" w:hAnsi="Times New Roman"/>
                <w:szCs w:val="22"/>
              </w:rPr>
              <w:t>1972 г.</w:t>
            </w:r>
          </w:p>
        </w:tc>
      </w:tr>
      <w:tr w:rsidR="005B5388" w:rsidRPr="0068723A" w:rsidTr="00CD1FFD"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5388" w:rsidRPr="0068723A" w:rsidRDefault="005B5388" w:rsidP="00CD1FFD">
            <w:pPr>
              <w:jc w:val="center"/>
              <w:rPr>
                <w:rFonts w:ascii="Times New Roman" w:hAnsi="Times New Roman"/>
                <w:szCs w:val="22"/>
              </w:rPr>
            </w:pPr>
            <w:r w:rsidRPr="0068723A">
              <w:rPr>
                <w:rFonts w:ascii="Times New Roman" w:hAnsi="Times New Roman"/>
                <w:szCs w:val="22"/>
              </w:rPr>
              <w:t>6</w:t>
            </w:r>
          </w:p>
        </w:tc>
        <w:tc>
          <w:tcPr>
            <w:tcW w:w="2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5388" w:rsidRPr="0068723A" w:rsidRDefault="005B5388" w:rsidP="00CD1FFD">
            <w:pPr>
              <w:rPr>
                <w:rFonts w:ascii="Times New Roman" w:hAnsi="Times New Roman"/>
                <w:szCs w:val="22"/>
              </w:rPr>
            </w:pPr>
            <w:r w:rsidRPr="0068723A">
              <w:rPr>
                <w:rFonts w:ascii="Times New Roman" w:hAnsi="Times New Roman"/>
                <w:szCs w:val="22"/>
              </w:rPr>
              <w:t>Климат</w:t>
            </w:r>
          </w:p>
        </w:tc>
        <w:tc>
          <w:tcPr>
            <w:tcW w:w="1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5388" w:rsidRPr="0068723A" w:rsidRDefault="005B5388" w:rsidP="00CD1FFD">
            <w:pPr>
              <w:rPr>
                <w:rFonts w:ascii="Times New Roman" w:hAnsi="Times New Roman"/>
                <w:szCs w:val="22"/>
                <w:highlight w:val="yellow"/>
              </w:rPr>
            </w:pPr>
            <w:r w:rsidRPr="0068723A">
              <w:rPr>
                <w:rFonts w:ascii="Times New Roman" w:hAnsi="Times New Roman"/>
                <w:szCs w:val="22"/>
              </w:rPr>
              <w:t>Резко-континентальный</w:t>
            </w:r>
          </w:p>
        </w:tc>
      </w:tr>
      <w:tr w:rsidR="005B5388" w:rsidRPr="0068723A" w:rsidTr="00CD1FFD">
        <w:tc>
          <w:tcPr>
            <w:tcW w:w="5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5388" w:rsidRPr="0068723A" w:rsidRDefault="005B5388" w:rsidP="00CD1FFD">
            <w:pPr>
              <w:jc w:val="center"/>
              <w:rPr>
                <w:rFonts w:ascii="Times New Roman" w:hAnsi="Times New Roman"/>
                <w:szCs w:val="22"/>
              </w:rPr>
            </w:pPr>
            <w:r w:rsidRPr="0068723A">
              <w:rPr>
                <w:rFonts w:ascii="Times New Roman" w:hAnsi="Times New Roman"/>
                <w:szCs w:val="22"/>
              </w:rPr>
              <w:t>7</w:t>
            </w:r>
          </w:p>
        </w:tc>
        <w:tc>
          <w:tcPr>
            <w:tcW w:w="2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5388" w:rsidRPr="0068723A" w:rsidRDefault="005B5388" w:rsidP="00CD1FFD">
            <w:pPr>
              <w:rPr>
                <w:rFonts w:ascii="Times New Roman" w:hAnsi="Times New Roman"/>
                <w:szCs w:val="22"/>
              </w:rPr>
            </w:pPr>
            <w:r w:rsidRPr="0068723A">
              <w:rPr>
                <w:rFonts w:ascii="Times New Roman" w:hAnsi="Times New Roman"/>
                <w:szCs w:val="22"/>
              </w:rPr>
              <w:t>Температура воздуха,</w:t>
            </w:r>
            <w:r w:rsidRPr="0068723A">
              <w:rPr>
                <w:rFonts w:ascii="Times New Roman" w:hAnsi="Times New Roman"/>
                <w:szCs w:val="22"/>
                <w:vertAlign w:val="superscript"/>
              </w:rPr>
              <w:t xml:space="preserve"> 0</w:t>
            </w:r>
            <w:r w:rsidRPr="0068723A">
              <w:rPr>
                <w:rFonts w:ascii="Times New Roman" w:hAnsi="Times New Roman"/>
                <w:szCs w:val="22"/>
              </w:rPr>
              <w:t>С</w:t>
            </w:r>
          </w:p>
        </w:tc>
        <w:tc>
          <w:tcPr>
            <w:tcW w:w="1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388" w:rsidRPr="0068723A" w:rsidRDefault="005B5388" w:rsidP="00CD1FFD">
            <w:pPr>
              <w:rPr>
                <w:rFonts w:ascii="Times New Roman" w:hAnsi="Times New Roman"/>
                <w:szCs w:val="22"/>
              </w:rPr>
            </w:pPr>
          </w:p>
        </w:tc>
      </w:tr>
      <w:tr w:rsidR="005B5388" w:rsidRPr="0068723A" w:rsidTr="00CD1FFD">
        <w:tc>
          <w:tcPr>
            <w:tcW w:w="5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5388" w:rsidRPr="0068723A" w:rsidRDefault="005B5388" w:rsidP="00CD1FFD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2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5388" w:rsidRPr="0068723A" w:rsidRDefault="005B5388" w:rsidP="00CD1FFD">
            <w:pPr>
              <w:rPr>
                <w:rFonts w:ascii="Times New Roman" w:hAnsi="Times New Roman"/>
                <w:szCs w:val="22"/>
              </w:rPr>
            </w:pPr>
            <w:r w:rsidRPr="0068723A">
              <w:rPr>
                <w:rFonts w:ascii="Times New Roman" w:hAnsi="Times New Roman"/>
                <w:szCs w:val="22"/>
              </w:rPr>
              <w:t xml:space="preserve"> - среднегодовая</w:t>
            </w:r>
          </w:p>
        </w:tc>
        <w:tc>
          <w:tcPr>
            <w:tcW w:w="1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5388" w:rsidRPr="0068723A" w:rsidRDefault="005B5388" w:rsidP="00CD1FFD">
            <w:pPr>
              <w:rPr>
                <w:rFonts w:ascii="Times New Roman" w:hAnsi="Times New Roman"/>
                <w:szCs w:val="22"/>
              </w:rPr>
            </w:pPr>
            <w:r w:rsidRPr="0068723A">
              <w:rPr>
                <w:rFonts w:ascii="Times New Roman" w:hAnsi="Times New Roman"/>
                <w:szCs w:val="22"/>
              </w:rPr>
              <w:t>- 7</w:t>
            </w:r>
          </w:p>
        </w:tc>
      </w:tr>
      <w:tr w:rsidR="005B5388" w:rsidRPr="0068723A" w:rsidTr="00CD1FFD">
        <w:tc>
          <w:tcPr>
            <w:tcW w:w="5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5388" w:rsidRPr="0068723A" w:rsidRDefault="005B5388" w:rsidP="00CD1FFD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2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5388" w:rsidRPr="0068723A" w:rsidRDefault="005B5388" w:rsidP="00CD1FFD">
            <w:pPr>
              <w:rPr>
                <w:rFonts w:ascii="Times New Roman" w:hAnsi="Times New Roman"/>
                <w:szCs w:val="22"/>
              </w:rPr>
            </w:pPr>
            <w:r w:rsidRPr="0068723A">
              <w:rPr>
                <w:rFonts w:ascii="Times New Roman" w:hAnsi="Times New Roman"/>
                <w:szCs w:val="22"/>
              </w:rPr>
              <w:t xml:space="preserve"> - максимальная летняя</w:t>
            </w:r>
          </w:p>
        </w:tc>
        <w:tc>
          <w:tcPr>
            <w:tcW w:w="1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5388" w:rsidRPr="0068723A" w:rsidRDefault="005B5388" w:rsidP="00CD1FFD">
            <w:pPr>
              <w:rPr>
                <w:rFonts w:ascii="Times New Roman" w:hAnsi="Times New Roman"/>
                <w:szCs w:val="22"/>
              </w:rPr>
            </w:pPr>
            <w:r w:rsidRPr="0068723A">
              <w:rPr>
                <w:rFonts w:ascii="Times New Roman" w:hAnsi="Times New Roman"/>
                <w:szCs w:val="22"/>
              </w:rPr>
              <w:t>35</w:t>
            </w:r>
          </w:p>
        </w:tc>
      </w:tr>
      <w:tr w:rsidR="005B5388" w:rsidRPr="0068723A" w:rsidTr="00CD1FFD">
        <w:tc>
          <w:tcPr>
            <w:tcW w:w="5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5388" w:rsidRPr="0068723A" w:rsidRDefault="005B5388" w:rsidP="00CD1FFD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2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5388" w:rsidRPr="0068723A" w:rsidRDefault="005B5388" w:rsidP="00CD1FFD">
            <w:pPr>
              <w:rPr>
                <w:rFonts w:ascii="Times New Roman" w:hAnsi="Times New Roman"/>
                <w:szCs w:val="22"/>
              </w:rPr>
            </w:pPr>
            <w:r w:rsidRPr="0068723A">
              <w:rPr>
                <w:rFonts w:ascii="Times New Roman" w:hAnsi="Times New Roman"/>
                <w:szCs w:val="22"/>
              </w:rPr>
              <w:t xml:space="preserve"> - минимальная зимняя</w:t>
            </w:r>
          </w:p>
        </w:tc>
        <w:tc>
          <w:tcPr>
            <w:tcW w:w="1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5388" w:rsidRPr="0068723A" w:rsidRDefault="005B5388" w:rsidP="00CD1FFD">
            <w:pPr>
              <w:rPr>
                <w:rFonts w:ascii="Times New Roman" w:hAnsi="Times New Roman"/>
                <w:szCs w:val="22"/>
              </w:rPr>
            </w:pPr>
            <w:r w:rsidRPr="0068723A">
              <w:rPr>
                <w:rFonts w:ascii="Times New Roman" w:hAnsi="Times New Roman"/>
                <w:szCs w:val="22"/>
              </w:rPr>
              <w:t>- 60</w:t>
            </w:r>
          </w:p>
        </w:tc>
      </w:tr>
      <w:tr w:rsidR="005B5388" w:rsidRPr="0068723A" w:rsidTr="00CD1FFD"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5388" w:rsidRPr="0068723A" w:rsidRDefault="005B5388" w:rsidP="00CD1FFD">
            <w:pPr>
              <w:jc w:val="center"/>
              <w:rPr>
                <w:rFonts w:ascii="Times New Roman" w:hAnsi="Times New Roman"/>
                <w:szCs w:val="22"/>
              </w:rPr>
            </w:pPr>
            <w:r w:rsidRPr="0068723A">
              <w:rPr>
                <w:rFonts w:ascii="Times New Roman" w:hAnsi="Times New Roman"/>
                <w:szCs w:val="22"/>
              </w:rPr>
              <w:t>8</w:t>
            </w:r>
          </w:p>
        </w:tc>
        <w:tc>
          <w:tcPr>
            <w:tcW w:w="2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5388" w:rsidRPr="0068723A" w:rsidRDefault="005B5388" w:rsidP="00CD1FFD">
            <w:pPr>
              <w:rPr>
                <w:rFonts w:ascii="Times New Roman" w:hAnsi="Times New Roman"/>
                <w:szCs w:val="22"/>
              </w:rPr>
            </w:pPr>
            <w:r w:rsidRPr="0068723A">
              <w:rPr>
                <w:rFonts w:ascii="Times New Roman" w:hAnsi="Times New Roman"/>
                <w:szCs w:val="22"/>
              </w:rPr>
              <w:t>Среднегодовое количество осадков, мм</w:t>
            </w:r>
          </w:p>
        </w:tc>
        <w:tc>
          <w:tcPr>
            <w:tcW w:w="1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5388" w:rsidRPr="0068723A" w:rsidRDefault="005B5388" w:rsidP="00CD1FFD">
            <w:pPr>
              <w:rPr>
                <w:rFonts w:ascii="Times New Roman" w:hAnsi="Times New Roman"/>
                <w:szCs w:val="22"/>
              </w:rPr>
            </w:pPr>
            <w:r w:rsidRPr="0068723A">
              <w:rPr>
                <w:rFonts w:ascii="Times New Roman" w:hAnsi="Times New Roman"/>
                <w:szCs w:val="22"/>
              </w:rPr>
              <w:t>498</w:t>
            </w:r>
          </w:p>
        </w:tc>
      </w:tr>
      <w:tr w:rsidR="005B5388" w:rsidRPr="0068723A" w:rsidTr="00CD1FFD"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5388" w:rsidRPr="0068723A" w:rsidRDefault="005B5388" w:rsidP="00CD1FFD">
            <w:pPr>
              <w:jc w:val="center"/>
              <w:rPr>
                <w:rFonts w:ascii="Times New Roman" w:hAnsi="Times New Roman"/>
                <w:szCs w:val="22"/>
              </w:rPr>
            </w:pPr>
            <w:r w:rsidRPr="0068723A">
              <w:rPr>
                <w:rFonts w:ascii="Times New Roman" w:hAnsi="Times New Roman"/>
                <w:szCs w:val="22"/>
              </w:rPr>
              <w:t>9</w:t>
            </w:r>
          </w:p>
        </w:tc>
        <w:tc>
          <w:tcPr>
            <w:tcW w:w="2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5388" w:rsidRPr="0068723A" w:rsidRDefault="005B5388" w:rsidP="00CD1FFD">
            <w:pPr>
              <w:rPr>
                <w:rFonts w:ascii="Times New Roman" w:hAnsi="Times New Roman"/>
                <w:szCs w:val="22"/>
              </w:rPr>
            </w:pPr>
            <w:r w:rsidRPr="0068723A">
              <w:rPr>
                <w:rFonts w:ascii="Times New Roman" w:hAnsi="Times New Roman"/>
                <w:szCs w:val="22"/>
              </w:rPr>
              <w:t>Максимальная глубина промерзания грунта, м</w:t>
            </w:r>
          </w:p>
        </w:tc>
        <w:tc>
          <w:tcPr>
            <w:tcW w:w="1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5388" w:rsidRPr="0068723A" w:rsidRDefault="005B5388" w:rsidP="00CD1FFD">
            <w:pPr>
              <w:rPr>
                <w:rFonts w:ascii="Times New Roman" w:hAnsi="Times New Roman"/>
                <w:szCs w:val="22"/>
              </w:rPr>
            </w:pPr>
            <w:r w:rsidRPr="0068723A">
              <w:rPr>
                <w:rFonts w:ascii="Times New Roman" w:hAnsi="Times New Roman"/>
                <w:szCs w:val="22"/>
              </w:rPr>
              <w:t>1,0 – 2,0</w:t>
            </w:r>
          </w:p>
        </w:tc>
      </w:tr>
      <w:tr w:rsidR="005B5388" w:rsidRPr="0068723A" w:rsidTr="00CD1FFD"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5388" w:rsidRPr="0068723A" w:rsidRDefault="005B5388" w:rsidP="00CD1FFD">
            <w:pPr>
              <w:jc w:val="center"/>
              <w:rPr>
                <w:rFonts w:ascii="Times New Roman" w:hAnsi="Times New Roman"/>
                <w:szCs w:val="22"/>
              </w:rPr>
            </w:pPr>
            <w:r w:rsidRPr="0068723A">
              <w:rPr>
                <w:rFonts w:ascii="Times New Roman" w:hAnsi="Times New Roman"/>
                <w:szCs w:val="22"/>
              </w:rPr>
              <w:t>10</w:t>
            </w:r>
          </w:p>
        </w:tc>
        <w:tc>
          <w:tcPr>
            <w:tcW w:w="2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5388" w:rsidRPr="0068723A" w:rsidRDefault="005B5388" w:rsidP="00CD1FFD">
            <w:pPr>
              <w:rPr>
                <w:rFonts w:ascii="Times New Roman" w:hAnsi="Times New Roman"/>
                <w:szCs w:val="22"/>
              </w:rPr>
            </w:pPr>
            <w:r w:rsidRPr="0068723A">
              <w:rPr>
                <w:rFonts w:ascii="Times New Roman" w:hAnsi="Times New Roman"/>
                <w:szCs w:val="22"/>
              </w:rPr>
              <w:t>Продолжительность отопительного периода в году, сут</w:t>
            </w:r>
          </w:p>
        </w:tc>
        <w:tc>
          <w:tcPr>
            <w:tcW w:w="1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5388" w:rsidRPr="0068723A" w:rsidRDefault="005B5388" w:rsidP="00CD1FFD">
            <w:pPr>
              <w:rPr>
                <w:rFonts w:ascii="Times New Roman" w:hAnsi="Times New Roman"/>
                <w:szCs w:val="22"/>
              </w:rPr>
            </w:pPr>
            <w:r w:rsidRPr="0068723A">
              <w:rPr>
                <w:rFonts w:ascii="Times New Roman" w:hAnsi="Times New Roman"/>
                <w:szCs w:val="22"/>
              </w:rPr>
              <w:t>266,0</w:t>
            </w:r>
          </w:p>
        </w:tc>
      </w:tr>
      <w:tr w:rsidR="005B5388" w:rsidRPr="0068723A" w:rsidTr="00CD1FFD"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5388" w:rsidRPr="0068723A" w:rsidRDefault="005B5388" w:rsidP="00CD1FFD">
            <w:pPr>
              <w:jc w:val="center"/>
              <w:rPr>
                <w:rFonts w:ascii="Times New Roman" w:hAnsi="Times New Roman"/>
                <w:szCs w:val="22"/>
              </w:rPr>
            </w:pPr>
            <w:r w:rsidRPr="0068723A">
              <w:rPr>
                <w:rFonts w:ascii="Times New Roman" w:hAnsi="Times New Roman"/>
                <w:szCs w:val="22"/>
              </w:rPr>
              <w:t>11</w:t>
            </w:r>
          </w:p>
        </w:tc>
        <w:tc>
          <w:tcPr>
            <w:tcW w:w="2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5388" w:rsidRPr="0068723A" w:rsidRDefault="005B5388" w:rsidP="00CD1FFD">
            <w:pPr>
              <w:rPr>
                <w:rFonts w:ascii="Times New Roman" w:hAnsi="Times New Roman"/>
                <w:szCs w:val="22"/>
              </w:rPr>
            </w:pPr>
            <w:r w:rsidRPr="0068723A">
              <w:rPr>
                <w:rFonts w:ascii="Times New Roman" w:hAnsi="Times New Roman"/>
                <w:szCs w:val="22"/>
              </w:rPr>
              <w:t>Продолжительность зимнего периода в году, сут</w:t>
            </w:r>
          </w:p>
        </w:tc>
        <w:tc>
          <w:tcPr>
            <w:tcW w:w="1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5388" w:rsidRPr="0068723A" w:rsidRDefault="005B5388" w:rsidP="00CD1FFD">
            <w:pPr>
              <w:rPr>
                <w:rFonts w:ascii="Times New Roman" w:hAnsi="Times New Roman"/>
                <w:szCs w:val="22"/>
              </w:rPr>
            </w:pPr>
            <w:r w:rsidRPr="0068723A">
              <w:rPr>
                <w:rFonts w:ascii="Times New Roman" w:hAnsi="Times New Roman"/>
                <w:szCs w:val="22"/>
              </w:rPr>
              <w:t>193,0 (с 10.10. по 20.04.)</w:t>
            </w:r>
          </w:p>
        </w:tc>
      </w:tr>
      <w:tr w:rsidR="005B5388" w:rsidRPr="0068723A" w:rsidTr="00CD1FFD"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5388" w:rsidRPr="0068723A" w:rsidRDefault="005B5388" w:rsidP="00CD1FFD">
            <w:pPr>
              <w:jc w:val="center"/>
              <w:rPr>
                <w:rFonts w:ascii="Times New Roman" w:hAnsi="Times New Roman"/>
                <w:szCs w:val="22"/>
              </w:rPr>
            </w:pPr>
            <w:r w:rsidRPr="0068723A">
              <w:rPr>
                <w:rFonts w:ascii="Times New Roman" w:hAnsi="Times New Roman"/>
                <w:szCs w:val="22"/>
              </w:rPr>
              <w:t>12</w:t>
            </w:r>
          </w:p>
        </w:tc>
        <w:tc>
          <w:tcPr>
            <w:tcW w:w="2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5388" w:rsidRPr="0068723A" w:rsidRDefault="005B5388" w:rsidP="00CD1FFD">
            <w:pPr>
              <w:rPr>
                <w:rFonts w:ascii="Times New Roman" w:hAnsi="Times New Roman"/>
                <w:szCs w:val="22"/>
              </w:rPr>
            </w:pPr>
            <w:r w:rsidRPr="0068723A">
              <w:rPr>
                <w:rFonts w:ascii="Times New Roman" w:hAnsi="Times New Roman"/>
                <w:szCs w:val="22"/>
              </w:rPr>
              <w:t>Срок действия зимников, сут</w:t>
            </w:r>
          </w:p>
        </w:tc>
        <w:tc>
          <w:tcPr>
            <w:tcW w:w="1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5388" w:rsidRPr="0068723A" w:rsidRDefault="005B5388" w:rsidP="00CD1FFD">
            <w:pPr>
              <w:rPr>
                <w:rFonts w:ascii="Times New Roman" w:hAnsi="Times New Roman"/>
                <w:szCs w:val="22"/>
              </w:rPr>
            </w:pPr>
            <w:r w:rsidRPr="0068723A">
              <w:rPr>
                <w:rFonts w:ascii="Times New Roman" w:hAnsi="Times New Roman"/>
                <w:szCs w:val="22"/>
              </w:rPr>
              <w:t xml:space="preserve">150,0 (с 15.11. по 15.04.) </w:t>
            </w:r>
          </w:p>
        </w:tc>
      </w:tr>
      <w:tr w:rsidR="005B5388" w:rsidRPr="0068723A" w:rsidTr="00CD1FFD">
        <w:tc>
          <w:tcPr>
            <w:tcW w:w="5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5388" w:rsidRPr="0068723A" w:rsidRDefault="005B5388" w:rsidP="00CD1FFD">
            <w:pPr>
              <w:jc w:val="center"/>
              <w:rPr>
                <w:rFonts w:ascii="Times New Roman" w:hAnsi="Times New Roman"/>
                <w:szCs w:val="22"/>
              </w:rPr>
            </w:pPr>
            <w:r w:rsidRPr="0068723A">
              <w:rPr>
                <w:rFonts w:ascii="Times New Roman" w:hAnsi="Times New Roman"/>
                <w:szCs w:val="22"/>
              </w:rPr>
              <w:t>13</w:t>
            </w:r>
          </w:p>
        </w:tc>
        <w:tc>
          <w:tcPr>
            <w:tcW w:w="2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5388" w:rsidRPr="0068723A" w:rsidRDefault="005B5388" w:rsidP="00CD1FFD">
            <w:pPr>
              <w:rPr>
                <w:rFonts w:ascii="Times New Roman" w:hAnsi="Times New Roman"/>
                <w:szCs w:val="22"/>
              </w:rPr>
            </w:pPr>
            <w:r w:rsidRPr="0068723A">
              <w:rPr>
                <w:rFonts w:ascii="Times New Roman" w:hAnsi="Times New Roman"/>
                <w:szCs w:val="22"/>
              </w:rPr>
              <w:t xml:space="preserve">Преобладающее направление ветра: </w:t>
            </w:r>
          </w:p>
        </w:tc>
        <w:tc>
          <w:tcPr>
            <w:tcW w:w="1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388" w:rsidRPr="0068723A" w:rsidRDefault="005B5388" w:rsidP="00CD1FFD">
            <w:pPr>
              <w:rPr>
                <w:rFonts w:ascii="Times New Roman" w:hAnsi="Times New Roman"/>
                <w:szCs w:val="22"/>
              </w:rPr>
            </w:pPr>
          </w:p>
        </w:tc>
      </w:tr>
      <w:tr w:rsidR="005B5388" w:rsidRPr="0068723A" w:rsidTr="00CD1FFD">
        <w:tc>
          <w:tcPr>
            <w:tcW w:w="5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5388" w:rsidRPr="0068723A" w:rsidRDefault="005B5388" w:rsidP="00CD1FFD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2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5388" w:rsidRPr="0068723A" w:rsidRDefault="005B5388" w:rsidP="00CD1FFD">
            <w:pPr>
              <w:rPr>
                <w:rFonts w:ascii="Times New Roman" w:hAnsi="Times New Roman"/>
                <w:szCs w:val="22"/>
              </w:rPr>
            </w:pPr>
            <w:r w:rsidRPr="0068723A">
              <w:rPr>
                <w:rFonts w:ascii="Times New Roman" w:hAnsi="Times New Roman"/>
                <w:szCs w:val="22"/>
              </w:rPr>
              <w:t xml:space="preserve"> - летом</w:t>
            </w:r>
          </w:p>
        </w:tc>
        <w:tc>
          <w:tcPr>
            <w:tcW w:w="1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5388" w:rsidRPr="0068723A" w:rsidRDefault="005B5388" w:rsidP="00CD1FFD">
            <w:pPr>
              <w:rPr>
                <w:rFonts w:ascii="Times New Roman" w:hAnsi="Times New Roman"/>
                <w:szCs w:val="22"/>
              </w:rPr>
            </w:pPr>
            <w:r w:rsidRPr="0068723A">
              <w:rPr>
                <w:rFonts w:ascii="Times New Roman" w:hAnsi="Times New Roman"/>
                <w:szCs w:val="22"/>
              </w:rPr>
              <w:t>Северное, северо-восточное</w:t>
            </w:r>
          </w:p>
        </w:tc>
      </w:tr>
      <w:tr w:rsidR="005B5388" w:rsidRPr="0068723A" w:rsidTr="00CD1FFD">
        <w:tc>
          <w:tcPr>
            <w:tcW w:w="5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5388" w:rsidRPr="0068723A" w:rsidRDefault="005B5388" w:rsidP="00CD1FFD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2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5388" w:rsidRPr="0068723A" w:rsidRDefault="005B5388" w:rsidP="00CD1FFD">
            <w:pPr>
              <w:rPr>
                <w:rFonts w:ascii="Times New Roman" w:hAnsi="Times New Roman"/>
                <w:szCs w:val="22"/>
              </w:rPr>
            </w:pPr>
            <w:r w:rsidRPr="0068723A">
              <w:rPr>
                <w:rFonts w:ascii="Times New Roman" w:hAnsi="Times New Roman"/>
                <w:szCs w:val="22"/>
              </w:rPr>
              <w:t xml:space="preserve"> - зимой</w:t>
            </w:r>
          </w:p>
        </w:tc>
        <w:tc>
          <w:tcPr>
            <w:tcW w:w="1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5388" w:rsidRPr="0068723A" w:rsidRDefault="005B5388" w:rsidP="00CD1FFD">
            <w:pPr>
              <w:rPr>
                <w:rFonts w:ascii="Times New Roman" w:hAnsi="Times New Roman"/>
                <w:szCs w:val="22"/>
              </w:rPr>
            </w:pPr>
            <w:r w:rsidRPr="0068723A">
              <w:rPr>
                <w:rFonts w:ascii="Times New Roman" w:hAnsi="Times New Roman"/>
                <w:szCs w:val="22"/>
              </w:rPr>
              <w:t>Юго-западное</w:t>
            </w:r>
          </w:p>
        </w:tc>
      </w:tr>
      <w:tr w:rsidR="005B5388" w:rsidRPr="0068723A" w:rsidTr="00CD1FFD"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5388" w:rsidRPr="0068723A" w:rsidRDefault="005B5388" w:rsidP="00CD1FFD">
            <w:pPr>
              <w:jc w:val="center"/>
              <w:rPr>
                <w:rFonts w:ascii="Times New Roman" w:hAnsi="Times New Roman"/>
                <w:szCs w:val="22"/>
              </w:rPr>
            </w:pPr>
            <w:r w:rsidRPr="0068723A">
              <w:rPr>
                <w:rFonts w:ascii="Times New Roman" w:hAnsi="Times New Roman"/>
                <w:szCs w:val="22"/>
              </w:rPr>
              <w:t>14</w:t>
            </w:r>
          </w:p>
        </w:tc>
        <w:tc>
          <w:tcPr>
            <w:tcW w:w="2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5388" w:rsidRPr="0068723A" w:rsidRDefault="005B5388" w:rsidP="00CD1FFD">
            <w:pPr>
              <w:rPr>
                <w:rFonts w:ascii="Times New Roman" w:hAnsi="Times New Roman"/>
                <w:szCs w:val="22"/>
              </w:rPr>
            </w:pPr>
            <w:r w:rsidRPr="0068723A">
              <w:rPr>
                <w:rFonts w:ascii="Times New Roman" w:hAnsi="Times New Roman"/>
                <w:szCs w:val="22"/>
              </w:rPr>
              <w:t xml:space="preserve">Средняя годовая скорость ветра, м/с   </w:t>
            </w:r>
          </w:p>
        </w:tc>
        <w:tc>
          <w:tcPr>
            <w:tcW w:w="1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5388" w:rsidRPr="0068723A" w:rsidRDefault="005B5388" w:rsidP="00CD1FFD">
            <w:pPr>
              <w:rPr>
                <w:rFonts w:ascii="Times New Roman" w:hAnsi="Times New Roman"/>
                <w:szCs w:val="22"/>
              </w:rPr>
            </w:pPr>
            <w:r w:rsidRPr="0068723A">
              <w:rPr>
                <w:rFonts w:ascii="Times New Roman" w:hAnsi="Times New Roman"/>
                <w:szCs w:val="22"/>
              </w:rPr>
              <w:t>6</w:t>
            </w:r>
          </w:p>
        </w:tc>
      </w:tr>
      <w:tr w:rsidR="005B5388" w:rsidRPr="0068723A" w:rsidTr="00CD1FFD"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5388" w:rsidRPr="0068723A" w:rsidRDefault="005B5388" w:rsidP="00CD1FFD">
            <w:pPr>
              <w:jc w:val="center"/>
              <w:rPr>
                <w:rFonts w:ascii="Times New Roman" w:hAnsi="Times New Roman"/>
                <w:szCs w:val="22"/>
              </w:rPr>
            </w:pPr>
            <w:r w:rsidRPr="0068723A">
              <w:rPr>
                <w:rFonts w:ascii="Times New Roman" w:hAnsi="Times New Roman"/>
                <w:szCs w:val="22"/>
              </w:rPr>
              <w:t>15</w:t>
            </w:r>
          </w:p>
        </w:tc>
        <w:tc>
          <w:tcPr>
            <w:tcW w:w="2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5388" w:rsidRPr="0068723A" w:rsidRDefault="005B5388" w:rsidP="00CD1FFD">
            <w:pPr>
              <w:rPr>
                <w:rFonts w:ascii="Times New Roman" w:hAnsi="Times New Roman"/>
                <w:szCs w:val="22"/>
              </w:rPr>
            </w:pPr>
            <w:r w:rsidRPr="0068723A">
              <w:rPr>
                <w:rFonts w:ascii="Times New Roman" w:hAnsi="Times New Roman"/>
                <w:szCs w:val="22"/>
              </w:rPr>
              <w:t>Установление снежного покрова</w:t>
            </w:r>
          </w:p>
        </w:tc>
        <w:tc>
          <w:tcPr>
            <w:tcW w:w="1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5388" w:rsidRPr="0068723A" w:rsidRDefault="005B5388" w:rsidP="00CD1FFD">
            <w:pPr>
              <w:rPr>
                <w:rFonts w:ascii="Times New Roman" w:hAnsi="Times New Roman"/>
                <w:szCs w:val="22"/>
              </w:rPr>
            </w:pPr>
            <w:r w:rsidRPr="0068723A">
              <w:rPr>
                <w:rFonts w:ascii="Times New Roman" w:hAnsi="Times New Roman"/>
                <w:szCs w:val="22"/>
              </w:rPr>
              <w:t>Середина октября</w:t>
            </w:r>
          </w:p>
        </w:tc>
      </w:tr>
      <w:tr w:rsidR="005B5388" w:rsidRPr="0068723A" w:rsidTr="00CD1FFD"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5388" w:rsidRPr="0068723A" w:rsidRDefault="005B5388" w:rsidP="00CD1FFD">
            <w:pPr>
              <w:jc w:val="center"/>
              <w:rPr>
                <w:rFonts w:ascii="Times New Roman" w:hAnsi="Times New Roman"/>
                <w:szCs w:val="22"/>
              </w:rPr>
            </w:pPr>
            <w:r w:rsidRPr="0068723A">
              <w:rPr>
                <w:rFonts w:ascii="Times New Roman" w:hAnsi="Times New Roman"/>
                <w:szCs w:val="22"/>
              </w:rPr>
              <w:t>16</w:t>
            </w:r>
          </w:p>
        </w:tc>
        <w:tc>
          <w:tcPr>
            <w:tcW w:w="2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5388" w:rsidRPr="0068723A" w:rsidRDefault="005B5388" w:rsidP="00CD1FFD">
            <w:pPr>
              <w:rPr>
                <w:rFonts w:ascii="Times New Roman" w:hAnsi="Times New Roman"/>
                <w:szCs w:val="22"/>
              </w:rPr>
            </w:pPr>
            <w:r w:rsidRPr="0068723A">
              <w:rPr>
                <w:rFonts w:ascii="Times New Roman" w:hAnsi="Times New Roman"/>
                <w:szCs w:val="22"/>
              </w:rPr>
              <w:t>Сход снега</w:t>
            </w:r>
          </w:p>
        </w:tc>
        <w:tc>
          <w:tcPr>
            <w:tcW w:w="1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5388" w:rsidRPr="0068723A" w:rsidRDefault="005B5388" w:rsidP="00CD1FFD">
            <w:pPr>
              <w:rPr>
                <w:rFonts w:ascii="Times New Roman" w:hAnsi="Times New Roman"/>
                <w:szCs w:val="22"/>
              </w:rPr>
            </w:pPr>
            <w:r w:rsidRPr="0068723A">
              <w:rPr>
                <w:rFonts w:ascii="Times New Roman" w:hAnsi="Times New Roman"/>
                <w:szCs w:val="22"/>
              </w:rPr>
              <w:t>Середина мая</w:t>
            </w:r>
          </w:p>
        </w:tc>
      </w:tr>
      <w:tr w:rsidR="005B5388" w:rsidRPr="0068723A" w:rsidTr="00CD1FFD"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5388" w:rsidRPr="0068723A" w:rsidRDefault="005B5388" w:rsidP="00CD1FFD">
            <w:pPr>
              <w:jc w:val="center"/>
              <w:rPr>
                <w:rFonts w:ascii="Times New Roman" w:hAnsi="Times New Roman"/>
                <w:szCs w:val="22"/>
              </w:rPr>
            </w:pPr>
            <w:r w:rsidRPr="0068723A">
              <w:rPr>
                <w:rFonts w:ascii="Times New Roman" w:hAnsi="Times New Roman"/>
                <w:szCs w:val="22"/>
              </w:rPr>
              <w:t>17</w:t>
            </w:r>
          </w:p>
        </w:tc>
        <w:tc>
          <w:tcPr>
            <w:tcW w:w="2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5388" w:rsidRPr="0068723A" w:rsidRDefault="005B5388" w:rsidP="00CD1FFD">
            <w:pPr>
              <w:rPr>
                <w:rFonts w:ascii="Times New Roman" w:hAnsi="Times New Roman"/>
                <w:szCs w:val="22"/>
              </w:rPr>
            </w:pPr>
            <w:r w:rsidRPr="0068723A">
              <w:rPr>
                <w:rFonts w:ascii="Times New Roman" w:hAnsi="Times New Roman"/>
                <w:szCs w:val="22"/>
              </w:rPr>
              <w:t>Первые ледовые образования на реках</w:t>
            </w:r>
          </w:p>
        </w:tc>
        <w:tc>
          <w:tcPr>
            <w:tcW w:w="1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5388" w:rsidRPr="0068723A" w:rsidRDefault="005B5388" w:rsidP="00CD1FFD">
            <w:pPr>
              <w:rPr>
                <w:rFonts w:ascii="Times New Roman" w:hAnsi="Times New Roman"/>
                <w:szCs w:val="22"/>
              </w:rPr>
            </w:pPr>
            <w:r w:rsidRPr="0068723A">
              <w:rPr>
                <w:rFonts w:ascii="Times New Roman" w:hAnsi="Times New Roman"/>
                <w:szCs w:val="22"/>
              </w:rPr>
              <w:t>Середина октября</w:t>
            </w:r>
          </w:p>
        </w:tc>
      </w:tr>
      <w:tr w:rsidR="005B5388" w:rsidRPr="0068723A" w:rsidTr="00CD1FFD"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5388" w:rsidRPr="0068723A" w:rsidRDefault="005B5388" w:rsidP="00CD1FFD">
            <w:pPr>
              <w:jc w:val="center"/>
              <w:rPr>
                <w:rFonts w:ascii="Times New Roman" w:hAnsi="Times New Roman"/>
                <w:szCs w:val="22"/>
              </w:rPr>
            </w:pPr>
            <w:r w:rsidRPr="0068723A">
              <w:rPr>
                <w:rFonts w:ascii="Times New Roman" w:hAnsi="Times New Roman"/>
                <w:szCs w:val="22"/>
              </w:rPr>
              <w:t>18</w:t>
            </w:r>
          </w:p>
        </w:tc>
        <w:tc>
          <w:tcPr>
            <w:tcW w:w="2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5388" w:rsidRPr="0068723A" w:rsidRDefault="005B5388" w:rsidP="00CD1FFD">
            <w:pPr>
              <w:rPr>
                <w:rFonts w:ascii="Times New Roman" w:hAnsi="Times New Roman"/>
                <w:szCs w:val="22"/>
              </w:rPr>
            </w:pPr>
            <w:r w:rsidRPr="0068723A">
              <w:rPr>
                <w:rFonts w:ascii="Times New Roman" w:hAnsi="Times New Roman"/>
                <w:szCs w:val="22"/>
              </w:rPr>
              <w:t>Установление ледостава</w:t>
            </w:r>
          </w:p>
        </w:tc>
        <w:tc>
          <w:tcPr>
            <w:tcW w:w="1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5388" w:rsidRPr="0068723A" w:rsidRDefault="005B5388" w:rsidP="00CD1FFD">
            <w:pPr>
              <w:rPr>
                <w:rFonts w:ascii="Times New Roman" w:hAnsi="Times New Roman"/>
                <w:szCs w:val="22"/>
              </w:rPr>
            </w:pPr>
            <w:r w:rsidRPr="0068723A">
              <w:rPr>
                <w:rFonts w:ascii="Times New Roman" w:hAnsi="Times New Roman"/>
                <w:szCs w:val="22"/>
              </w:rPr>
              <w:t>Конец октября</w:t>
            </w:r>
          </w:p>
        </w:tc>
      </w:tr>
      <w:tr w:rsidR="005B5388" w:rsidRPr="0068723A" w:rsidTr="00CD1FFD"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5388" w:rsidRPr="0068723A" w:rsidRDefault="005B5388" w:rsidP="00CD1FFD">
            <w:pPr>
              <w:jc w:val="center"/>
              <w:rPr>
                <w:rFonts w:ascii="Times New Roman" w:hAnsi="Times New Roman"/>
                <w:szCs w:val="22"/>
              </w:rPr>
            </w:pPr>
            <w:r w:rsidRPr="0068723A">
              <w:rPr>
                <w:rFonts w:ascii="Times New Roman" w:hAnsi="Times New Roman"/>
                <w:szCs w:val="22"/>
              </w:rPr>
              <w:t>19</w:t>
            </w:r>
          </w:p>
        </w:tc>
        <w:tc>
          <w:tcPr>
            <w:tcW w:w="2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5388" w:rsidRPr="0068723A" w:rsidRDefault="005B5388" w:rsidP="00CD1FFD">
            <w:pPr>
              <w:rPr>
                <w:rFonts w:ascii="Times New Roman" w:hAnsi="Times New Roman"/>
                <w:szCs w:val="22"/>
              </w:rPr>
            </w:pPr>
            <w:r w:rsidRPr="0068723A">
              <w:rPr>
                <w:rFonts w:ascii="Times New Roman" w:hAnsi="Times New Roman"/>
                <w:szCs w:val="22"/>
              </w:rPr>
              <w:t>Начало половодья на реках</w:t>
            </w:r>
          </w:p>
        </w:tc>
        <w:tc>
          <w:tcPr>
            <w:tcW w:w="1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5388" w:rsidRPr="0068723A" w:rsidRDefault="005B5388" w:rsidP="00CD1FFD">
            <w:pPr>
              <w:rPr>
                <w:rFonts w:ascii="Times New Roman" w:hAnsi="Times New Roman"/>
                <w:szCs w:val="22"/>
              </w:rPr>
            </w:pPr>
            <w:r w:rsidRPr="0068723A">
              <w:rPr>
                <w:rFonts w:ascii="Times New Roman" w:hAnsi="Times New Roman"/>
                <w:szCs w:val="22"/>
              </w:rPr>
              <w:t>Середина мая</w:t>
            </w:r>
          </w:p>
        </w:tc>
      </w:tr>
      <w:tr w:rsidR="005B5388" w:rsidRPr="0068723A" w:rsidTr="00CD1FFD"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5388" w:rsidRPr="0068723A" w:rsidRDefault="005B5388" w:rsidP="00CD1FFD">
            <w:pPr>
              <w:jc w:val="center"/>
              <w:rPr>
                <w:rFonts w:ascii="Times New Roman" w:hAnsi="Times New Roman"/>
                <w:szCs w:val="22"/>
              </w:rPr>
            </w:pPr>
            <w:r w:rsidRPr="0068723A">
              <w:rPr>
                <w:rFonts w:ascii="Times New Roman" w:hAnsi="Times New Roman"/>
                <w:szCs w:val="22"/>
              </w:rPr>
              <w:lastRenderedPageBreak/>
              <w:t>20</w:t>
            </w:r>
          </w:p>
        </w:tc>
        <w:tc>
          <w:tcPr>
            <w:tcW w:w="2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5388" w:rsidRPr="0068723A" w:rsidRDefault="005B5388" w:rsidP="00CD1FFD">
            <w:pPr>
              <w:rPr>
                <w:rFonts w:ascii="Times New Roman" w:hAnsi="Times New Roman"/>
                <w:szCs w:val="22"/>
              </w:rPr>
            </w:pPr>
            <w:r w:rsidRPr="0068723A">
              <w:rPr>
                <w:rFonts w:ascii="Times New Roman" w:hAnsi="Times New Roman"/>
                <w:szCs w:val="22"/>
              </w:rPr>
              <w:t>Сейсмичность района (да, нет)</w:t>
            </w:r>
          </w:p>
        </w:tc>
        <w:tc>
          <w:tcPr>
            <w:tcW w:w="1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5388" w:rsidRPr="0068723A" w:rsidRDefault="005B5388" w:rsidP="00CD1FFD">
            <w:pPr>
              <w:rPr>
                <w:rFonts w:ascii="Times New Roman" w:hAnsi="Times New Roman"/>
                <w:szCs w:val="22"/>
              </w:rPr>
            </w:pPr>
            <w:r w:rsidRPr="0068723A">
              <w:rPr>
                <w:rFonts w:ascii="Times New Roman" w:hAnsi="Times New Roman"/>
                <w:szCs w:val="22"/>
              </w:rPr>
              <w:t>Нет</w:t>
            </w:r>
          </w:p>
        </w:tc>
      </w:tr>
      <w:tr w:rsidR="005B5388" w:rsidRPr="0068723A" w:rsidTr="00CD1FFD"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5388" w:rsidRPr="0068723A" w:rsidRDefault="005B5388" w:rsidP="00CD1FFD">
            <w:pPr>
              <w:jc w:val="center"/>
              <w:rPr>
                <w:rFonts w:ascii="Times New Roman" w:hAnsi="Times New Roman"/>
                <w:szCs w:val="22"/>
              </w:rPr>
            </w:pPr>
            <w:r w:rsidRPr="0068723A">
              <w:rPr>
                <w:rFonts w:ascii="Times New Roman" w:hAnsi="Times New Roman"/>
                <w:szCs w:val="22"/>
              </w:rPr>
              <w:t>21</w:t>
            </w:r>
          </w:p>
        </w:tc>
        <w:tc>
          <w:tcPr>
            <w:tcW w:w="2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5388" w:rsidRPr="0068723A" w:rsidRDefault="005B5388" w:rsidP="00CD1FFD">
            <w:pPr>
              <w:rPr>
                <w:rFonts w:ascii="Times New Roman" w:hAnsi="Times New Roman"/>
                <w:szCs w:val="22"/>
              </w:rPr>
            </w:pPr>
            <w:r w:rsidRPr="0068723A">
              <w:rPr>
                <w:rFonts w:ascii="Times New Roman" w:hAnsi="Times New Roman"/>
                <w:szCs w:val="22"/>
              </w:rPr>
              <w:t>Период навигации (р.Подкаменная Тунгуска)</w:t>
            </w:r>
          </w:p>
        </w:tc>
        <w:tc>
          <w:tcPr>
            <w:tcW w:w="1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5388" w:rsidRPr="0068723A" w:rsidRDefault="005B5388" w:rsidP="00CD1FFD">
            <w:pPr>
              <w:rPr>
                <w:rFonts w:ascii="Times New Roman" w:hAnsi="Times New Roman"/>
                <w:szCs w:val="22"/>
              </w:rPr>
            </w:pPr>
            <w:r w:rsidRPr="0068723A">
              <w:rPr>
                <w:rFonts w:ascii="Times New Roman" w:hAnsi="Times New Roman"/>
                <w:szCs w:val="22"/>
              </w:rPr>
              <w:t>12 – 15 дней</w:t>
            </w:r>
          </w:p>
        </w:tc>
      </w:tr>
      <w:tr w:rsidR="005B5388" w:rsidRPr="0068723A" w:rsidTr="00CD1FFD"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5388" w:rsidRPr="0068723A" w:rsidRDefault="005B5388" w:rsidP="00CD1FFD">
            <w:pPr>
              <w:jc w:val="center"/>
              <w:rPr>
                <w:rFonts w:ascii="Times New Roman" w:hAnsi="Times New Roman"/>
                <w:szCs w:val="22"/>
              </w:rPr>
            </w:pPr>
            <w:r w:rsidRPr="0068723A">
              <w:rPr>
                <w:rFonts w:ascii="Times New Roman" w:hAnsi="Times New Roman"/>
                <w:szCs w:val="22"/>
              </w:rPr>
              <w:t>22</w:t>
            </w:r>
          </w:p>
        </w:tc>
        <w:tc>
          <w:tcPr>
            <w:tcW w:w="2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5388" w:rsidRPr="0068723A" w:rsidRDefault="005B5388" w:rsidP="00CD1FFD">
            <w:pPr>
              <w:rPr>
                <w:rFonts w:ascii="Times New Roman" w:hAnsi="Times New Roman"/>
                <w:szCs w:val="22"/>
              </w:rPr>
            </w:pPr>
            <w:r w:rsidRPr="0068723A">
              <w:rPr>
                <w:rFonts w:ascii="Times New Roman" w:hAnsi="Times New Roman"/>
                <w:szCs w:val="22"/>
              </w:rPr>
              <w:t xml:space="preserve">Метеорологический пояс </w:t>
            </w:r>
          </w:p>
        </w:tc>
        <w:tc>
          <w:tcPr>
            <w:tcW w:w="1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5388" w:rsidRPr="0068723A" w:rsidRDefault="005B5388" w:rsidP="00CD1FFD">
            <w:pPr>
              <w:rPr>
                <w:rFonts w:ascii="Times New Roman" w:hAnsi="Times New Roman"/>
                <w:szCs w:val="22"/>
              </w:rPr>
            </w:pPr>
            <w:r w:rsidRPr="0068723A">
              <w:rPr>
                <w:rFonts w:ascii="Times New Roman" w:hAnsi="Times New Roman"/>
                <w:szCs w:val="22"/>
              </w:rPr>
              <w:t>Условия Крайнего Севера</w:t>
            </w:r>
          </w:p>
        </w:tc>
      </w:tr>
      <w:tr w:rsidR="005B5388" w:rsidRPr="0068723A" w:rsidTr="00CD1FFD">
        <w:tc>
          <w:tcPr>
            <w:tcW w:w="5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5388" w:rsidRPr="0068723A" w:rsidRDefault="005B5388" w:rsidP="00CD1FFD">
            <w:pPr>
              <w:jc w:val="center"/>
              <w:rPr>
                <w:rFonts w:ascii="Times New Roman" w:hAnsi="Times New Roman"/>
                <w:szCs w:val="22"/>
              </w:rPr>
            </w:pPr>
            <w:r w:rsidRPr="0068723A">
              <w:rPr>
                <w:rFonts w:ascii="Times New Roman" w:hAnsi="Times New Roman"/>
                <w:szCs w:val="22"/>
              </w:rPr>
              <w:t>23</w:t>
            </w:r>
          </w:p>
        </w:tc>
        <w:tc>
          <w:tcPr>
            <w:tcW w:w="2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5388" w:rsidRPr="0068723A" w:rsidRDefault="005B5388" w:rsidP="00CD1FFD">
            <w:pPr>
              <w:rPr>
                <w:rFonts w:ascii="Times New Roman" w:hAnsi="Times New Roman"/>
                <w:szCs w:val="22"/>
              </w:rPr>
            </w:pPr>
            <w:r w:rsidRPr="0068723A">
              <w:rPr>
                <w:rFonts w:ascii="Times New Roman" w:hAnsi="Times New Roman"/>
                <w:szCs w:val="22"/>
              </w:rPr>
              <w:t>Интервал залегания ММП, м</w:t>
            </w:r>
          </w:p>
        </w:tc>
        <w:tc>
          <w:tcPr>
            <w:tcW w:w="1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388" w:rsidRPr="0068723A" w:rsidRDefault="005B5388" w:rsidP="00CD1FFD">
            <w:pPr>
              <w:rPr>
                <w:rFonts w:ascii="Times New Roman" w:hAnsi="Times New Roman"/>
                <w:szCs w:val="22"/>
              </w:rPr>
            </w:pPr>
          </w:p>
        </w:tc>
      </w:tr>
      <w:tr w:rsidR="005B5388" w:rsidRPr="0068723A" w:rsidTr="00CD1FFD">
        <w:tc>
          <w:tcPr>
            <w:tcW w:w="5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5388" w:rsidRPr="0068723A" w:rsidRDefault="005B5388" w:rsidP="00CD1FFD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2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5388" w:rsidRPr="0068723A" w:rsidRDefault="005B5388" w:rsidP="00CD1FFD">
            <w:pPr>
              <w:rPr>
                <w:rFonts w:ascii="Times New Roman" w:hAnsi="Times New Roman"/>
                <w:szCs w:val="22"/>
              </w:rPr>
            </w:pPr>
            <w:r w:rsidRPr="0068723A">
              <w:rPr>
                <w:rFonts w:ascii="Times New Roman" w:hAnsi="Times New Roman"/>
                <w:szCs w:val="22"/>
              </w:rPr>
              <w:t xml:space="preserve"> - кровля</w:t>
            </w:r>
          </w:p>
        </w:tc>
        <w:tc>
          <w:tcPr>
            <w:tcW w:w="1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5388" w:rsidRPr="0068723A" w:rsidRDefault="005B5388" w:rsidP="00CD1FFD">
            <w:pPr>
              <w:rPr>
                <w:rFonts w:ascii="Times New Roman" w:hAnsi="Times New Roman"/>
                <w:szCs w:val="22"/>
              </w:rPr>
            </w:pPr>
            <w:r w:rsidRPr="0068723A">
              <w:rPr>
                <w:rFonts w:ascii="Times New Roman" w:hAnsi="Times New Roman"/>
                <w:szCs w:val="22"/>
              </w:rPr>
              <w:t>0,0</w:t>
            </w:r>
          </w:p>
        </w:tc>
      </w:tr>
      <w:tr w:rsidR="005B5388" w:rsidRPr="0068723A" w:rsidTr="00CD1FFD">
        <w:tc>
          <w:tcPr>
            <w:tcW w:w="5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5388" w:rsidRPr="0068723A" w:rsidRDefault="005B5388" w:rsidP="00CD1FFD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2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5388" w:rsidRPr="0068723A" w:rsidRDefault="005B5388" w:rsidP="00CD1FFD">
            <w:pPr>
              <w:rPr>
                <w:rFonts w:ascii="Times New Roman" w:hAnsi="Times New Roman"/>
                <w:szCs w:val="22"/>
              </w:rPr>
            </w:pPr>
            <w:r w:rsidRPr="0068723A">
              <w:rPr>
                <w:rFonts w:ascii="Times New Roman" w:hAnsi="Times New Roman"/>
                <w:szCs w:val="22"/>
              </w:rPr>
              <w:t xml:space="preserve"> - подошва</w:t>
            </w:r>
          </w:p>
        </w:tc>
        <w:tc>
          <w:tcPr>
            <w:tcW w:w="1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5388" w:rsidRPr="0068723A" w:rsidRDefault="005B5388" w:rsidP="00CD1FFD">
            <w:pPr>
              <w:rPr>
                <w:rFonts w:ascii="Times New Roman" w:hAnsi="Times New Roman"/>
                <w:szCs w:val="22"/>
              </w:rPr>
            </w:pPr>
            <w:r w:rsidRPr="0068723A">
              <w:rPr>
                <w:rFonts w:ascii="Times New Roman" w:hAnsi="Times New Roman"/>
                <w:szCs w:val="22"/>
              </w:rPr>
              <w:t>40,0</w:t>
            </w:r>
          </w:p>
        </w:tc>
      </w:tr>
    </w:tbl>
    <w:p w:rsidR="005B5388" w:rsidRDefault="005B5388" w:rsidP="005B5388">
      <w:pPr>
        <w:ind w:firstLine="284"/>
        <w:jc w:val="both"/>
      </w:pPr>
    </w:p>
    <w:p w:rsidR="005B5388" w:rsidRPr="00BA7DAB" w:rsidRDefault="005B5388" w:rsidP="005B5388">
      <w:pPr>
        <w:ind w:firstLine="284"/>
        <w:jc w:val="both"/>
      </w:pPr>
      <w:r w:rsidRPr="00BA7DAB">
        <w:t>Предпочтительным является Маршрут перевозки от п. Богучаны (п. Ангарский), проходит по зимним автодорогам, которые обслуживаются дорожными предприятиями п. Байкит, и п.</w:t>
      </w:r>
      <w:r>
        <w:t xml:space="preserve"> Богучаны,</w:t>
      </w:r>
      <w:r w:rsidRPr="00BA7DAB">
        <w:t xml:space="preserve"> по маршруту курсируют грейдера, трактора, а также прочая специальная техника, осуществляющая подсыпку гравия, песка, щебня для улучшения сцепления автотранспорта с дорожным покрытием.</w:t>
      </w:r>
    </w:p>
    <w:p w:rsidR="005B5388" w:rsidRDefault="005B5388" w:rsidP="005B5388">
      <w:pPr>
        <w:pStyle w:val="afff1"/>
        <w:spacing w:before="0" w:beforeAutospacing="0" w:after="0" w:afterAutospacing="0"/>
        <w:jc w:val="both"/>
        <w:textAlignment w:val="baseline"/>
      </w:pPr>
      <w:r>
        <w:rPr>
          <w:noProof/>
        </w:rPr>
        <w:drawing>
          <wp:inline distT="0" distB="0" distL="0" distR="0">
            <wp:extent cx="6115050" cy="158115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050" cy="1581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B5388" w:rsidRPr="00BA7DAB" w:rsidRDefault="005B5388" w:rsidP="005B5388">
      <w:pPr>
        <w:jc w:val="both"/>
      </w:pPr>
      <w:r w:rsidRPr="00BA7DAB">
        <w:t>Красноярск – п. Богучаны - 580 км. – 1 этап мобилизации</w:t>
      </w:r>
    </w:p>
    <w:p w:rsidR="005B5388" w:rsidRDefault="005B5388" w:rsidP="005B5388">
      <w:pPr>
        <w:jc w:val="both"/>
      </w:pPr>
      <w:r w:rsidRPr="00BA7DAB">
        <w:t>п. Богучаны – Куюмбинское месторождение 540 км. – 2 этап мобилизации.</w:t>
      </w:r>
    </w:p>
    <w:p w:rsidR="005B5388" w:rsidRDefault="005B5388" w:rsidP="005B5388">
      <w:pPr>
        <w:jc w:val="both"/>
        <w:rPr>
          <w:bCs/>
        </w:rPr>
      </w:pPr>
      <w:r>
        <w:rPr>
          <w:bCs/>
        </w:rPr>
        <w:t>Альтернативные маршруты мобилизации указаны в разделе 17.</w:t>
      </w:r>
    </w:p>
    <w:p w:rsidR="005B5388" w:rsidRDefault="005B5388" w:rsidP="005B5388">
      <w:pPr>
        <w:jc w:val="both"/>
        <w:rPr>
          <w:bCs/>
        </w:rPr>
      </w:pPr>
    </w:p>
    <w:p w:rsidR="005B5388" w:rsidRPr="0077388A" w:rsidRDefault="005B5388" w:rsidP="005B5388">
      <w:pPr>
        <w:numPr>
          <w:ilvl w:val="0"/>
          <w:numId w:val="7"/>
        </w:numPr>
        <w:autoSpaceDE w:val="0"/>
        <w:autoSpaceDN w:val="0"/>
        <w:adjustRightInd w:val="0"/>
        <w:spacing w:before="0"/>
        <w:jc w:val="center"/>
        <w:rPr>
          <w:b/>
        </w:rPr>
      </w:pPr>
      <w:r>
        <w:rPr>
          <w:b/>
        </w:rPr>
        <w:t>Ориентировочные сроки (периоды) выполнения работ/оказания услуг</w:t>
      </w:r>
    </w:p>
    <w:p w:rsidR="005B5388" w:rsidRPr="0077388A" w:rsidRDefault="005B5388" w:rsidP="005B5388">
      <w:pPr>
        <w:autoSpaceDE w:val="0"/>
        <w:autoSpaceDN w:val="0"/>
        <w:adjustRightInd w:val="0"/>
        <w:jc w:val="center"/>
      </w:pPr>
    </w:p>
    <w:p w:rsidR="005B5388" w:rsidRDefault="005B5388" w:rsidP="005B5388">
      <w:pPr>
        <w:autoSpaceDE w:val="0"/>
        <w:autoSpaceDN w:val="0"/>
        <w:adjustRightInd w:val="0"/>
        <w:ind w:firstLine="360"/>
        <w:jc w:val="both"/>
      </w:pPr>
      <w:r>
        <w:t>Оказание услуг планируется на кустовых площадках №5 и №7 Куюмбинского месторождения.</w:t>
      </w:r>
    </w:p>
    <w:p w:rsidR="005B5388" w:rsidRDefault="005B5388" w:rsidP="005B5388">
      <w:pPr>
        <w:autoSpaceDE w:val="0"/>
        <w:autoSpaceDN w:val="0"/>
        <w:adjustRightInd w:val="0"/>
        <w:ind w:firstLine="360"/>
        <w:jc w:val="both"/>
      </w:pPr>
    </w:p>
    <w:p w:rsidR="005B5388" w:rsidRPr="00A068D8" w:rsidRDefault="005B5388" w:rsidP="005B5388">
      <w:pPr>
        <w:rPr>
          <w:b/>
        </w:rPr>
      </w:pPr>
      <w:r w:rsidRPr="00A068D8">
        <w:rPr>
          <w:b/>
        </w:rPr>
        <w:t>Кустовая площадка №5:</w:t>
      </w:r>
    </w:p>
    <w:p w:rsidR="005B5388" w:rsidRDefault="005B5388" w:rsidP="005B5388">
      <w:pPr>
        <w:spacing w:line="276" w:lineRule="auto"/>
      </w:pPr>
      <w:r>
        <w:t>Количество скважин на кустовой площадке - 12.</w:t>
      </w:r>
    </w:p>
    <w:p w:rsidR="005B5388" w:rsidRDefault="005B5388" w:rsidP="005B5388">
      <w:pPr>
        <w:spacing w:line="276" w:lineRule="auto"/>
      </w:pPr>
      <w:r>
        <w:t>Профиль скважин:</w:t>
      </w:r>
    </w:p>
    <w:p w:rsidR="005B5388" w:rsidRPr="00D30E2C" w:rsidRDefault="005B5388" w:rsidP="00122ECC">
      <w:pPr>
        <w:pStyle w:val="af"/>
        <w:numPr>
          <w:ilvl w:val="0"/>
          <w:numId w:val="17"/>
        </w:numPr>
        <w:tabs>
          <w:tab w:val="left" w:pos="284"/>
        </w:tabs>
        <w:spacing w:before="120" w:after="0" w:line="240" w:lineRule="auto"/>
        <w:ind w:left="284" w:hanging="284"/>
        <w:contextualSpacing w:val="0"/>
        <w:jc w:val="both"/>
        <w:rPr>
          <w:rFonts w:ascii="Arial" w:hAnsi="Arial" w:cs="Arial"/>
        </w:rPr>
      </w:pPr>
      <w:r w:rsidRPr="00D30E2C">
        <w:rPr>
          <w:rFonts w:ascii="Arial" w:hAnsi="Arial" w:cs="Arial"/>
        </w:rPr>
        <w:t>горизонтальные – 4 скважины, (средний срок строительства - 55 суток). Протяженность горизонтального ствола 1000 м., интервала - 1400 м.</w:t>
      </w:r>
    </w:p>
    <w:p w:rsidR="005B5388" w:rsidRPr="00D30E2C" w:rsidRDefault="005B5388" w:rsidP="00122ECC">
      <w:pPr>
        <w:pStyle w:val="af"/>
        <w:numPr>
          <w:ilvl w:val="0"/>
          <w:numId w:val="17"/>
        </w:numPr>
        <w:tabs>
          <w:tab w:val="left" w:pos="284"/>
        </w:tabs>
        <w:spacing w:before="120" w:after="0" w:line="240" w:lineRule="auto"/>
        <w:ind w:left="284" w:hanging="284"/>
        <w:contextualSpacing w:val="0"/>
        <w:jc w:val="both"/>
        <w:rPr>
          <w:rFonts w:ascii="Arial" w:hAnsi="Arial" w:cs="Arial"/>
        </w:rPr>
      </w:pPr>
      <w:r w:rsidRPr="00D30E2C">
        <w:rPr>
          <w:rFonts w:ascii="Arial" w:hAnsi="Arial" w:cs="Arial"/>
        </w:rPr>
        <w:t>горизонтальные с 3-мя боковыми ответвлениями (МЗС) – 2 скважины, (средний срок строительства – 85 суток). Протяженность горизонтального ствола 1000 м., 1-го бокового ответвления – 300 м., интервала - 2300 м.</w:t>
      </w:r>
    </w:p>
    <w:p w:rsidR="005B5388" w:rsidRPr="00D30E2C" w:rsidRDefault="005B5388" w:rsidP="00122ECC">
      <w:pPr>
        <w:pStyle w:val="af"/>
        <w:numPr>
          <w:ilvl w:val="0"/>
          <w:numId w:val="17"/>
        </w:numPr>
        <w:tabs>
          <w:tab w:val="left" w:pos="284"/>
        </w:tabs>
        <w:spacing w:before="120" w:after="0" w:line="240" w:lineRule="auto"/>
        <w:ind w:left="284" w:hanging="284"/>
        <w:contextualSpacing w:val="0"/>
        <w:jc w:val="both"/>
        <w:rPr>
          <w:rFonts w:ascii="Arial" w:hAnsi="Arial" w:cs="Arial"/>
        </w:rPr>
      </w:pPr>
      <w:r w:rsidRPr="00D30E2C">
        <w:rPr>
          <w:rFonts w:ascii="Arial" w:hAnsi="Arial" w:cs="Arial"/>
        </w:rPr>
        <w:t>горизонтальные с пилотным стволом и 3-мя боковыми ответвлениями (МЗС) – 2 скважины (6, 9 на кустовой площадке), (средний срок строительства – 95 суток). Протяженность горизонтального ствола 1000 м., 1-го бокового ответвления – 300 м., интервала - 2300 м.</w:t>
      </w:r>
    </w:p>
    <w:p w:rsidR="005B5388" w:rsidRPr="00D30E2C" w:rsidRDefault="005B5388" w:rsidP="00122ECC">
      <w:pPr>
        <w:pStyle w:val="af"/>
        <w:numPr>
          <w:ilvl w:val="0"/>
          <w:numId w:val="17"/>
        </w:numPr>
        <w:tabs>
          <w:tab w:val="left" w:pos="284"/>
        </w:tabs>
        <w:spacing w:before="120" w:after="0" w:line="240" w:lineRule="auto"/>
        <w:ind w:left="284" w:hanging="284"/>
        <w:contextualSpacing w:val="0"/>
        <w:jc w:val="both"/>
        <w:rPr>
          <w:rFonts w:ascii="Arial" w:hAnsi="Arial" w:cs="Arial"/>
        </w:rPr>
      </w:pPr>
      <w:r w:rsidRPr="00D30E2C">
        <w:rPr>
          <w:rFonts w:ascii="Arial" w:hAnsi="Arial" w:cs="Arial"/>
        </w:rPr>
        <w:t xml:space="preserve">горизонтальные с пилотным стволом (с отбором керна 100 м) - 3 скважины (средний срок строительства – 75 суток). Протяженность горизонтального ствола 1000 м., интервала - 1400 м., пилотного ствола - 500 м.  </w:t>
      </w:r>
    </w:p>
    <w:p w:rsidR="005B5388" w:rsidRPr="00D30E2C" w:rsidRDefault="005B5388" w:rsidP="00122ECC">
      <w:pPr>
        <w:pStyle w:val="af"/>
        <w:numPr>
          <w:ilvl w:val="0"/>
          <w:numId w:val="17"/>
        </w:numPr>
        <w:tabs>
          <w:tab w:val="left" w:pos="284"/>
        </w:tabs>
        <w:spacing w:before="120" w:after="0" w:line="240" w:lineRule="auto"/>
        <w:ind w:left="284" w:hanging="284"/>
        <w:contextualSpacing w:val="0"/>
        <w:jc w:val="both"/>
        <w:rPr>
          <w:rFonts w:ascii="Arial" w:hAnsi="Arial" w:cs="Arial"/>
        </w:rPr>
      </w:pPr>
      <w:r w:rsidRPr="00D30E2C">
        <w:rPr>
          <w:rFonts w:ascii="Arial" w:hAnsi="Arial" w:cs="Arial"/>
        </w:rPr>
        <w:t>горизонтальные двух-ствольные – 1 скважина, (средний срок строительства – 85 суток). Протяженность горизонтального ствола - 700 метров, суммарная протяженность двух стволов – 2200 м.</w:t>
      </w:r>
    </w:p>
    <w:p w:rsidR="005B5388" w:rsidRDefault="005B5388" w:rsidP="005B5388">
      <w:pPr>
        <w:jc w:val="both"/>
        <w:rPr>
          <w:i/>
        </w:rPr>
      </w:pPr>
    </w:p>
    <w:p w:rsidR="005B5388" w:rsidRPr="00180D62" w:rsidRDefault="005B5388" w:rsidP="005B5388">
      <w:pPr>
        <w:jc w:val="both"/>
        <w:rPr>
          <w:i/>
        </w:rPr>
      </w:pPr>
    </w:p>
    <w:p w:rsidR="005B5388" w:rsidRDefault="005B5388" w:rsidP="005B5388">
      <w:pPr>
        <w:autoSpaceDE w:val="0"/>
        <w:autoSpaceDN w:val="0"/>
        <w:adjustRightInd w:val="0"/>
        <w:ind w:left="567"/>
        <w:jc w:val="both"/>
      </w:pPr>
      <w:r w:rsidRPr="00A068D8">
        <w:t>Начало строительства скважин</w:t>
      </w:r>
      <w:r>
        <w:t xml:space="preserve"> на кустовой площадке №5 </w:t>
      </w:r>
      <w:r w:rsidRPr="00A068D8">
        <w:t>–</w:t>
      </w:r>
      <w:r>
        <w:t xml:space="preserve"> 01.03.2016г.</w:t>
      </w:r>
    </w:p>
    <w:p w:rsidR="005B5388" w:rsidRPr="008066D8" w:rsidRDefault="005B5388" w:rsidP="005B5388">
      <w:pPr>
        <w:autoSpaceDE w:val="0"/>
        <w:autoSpaceDN w:val="0"/>
        <w:adjustRightInd w:val="0"/>
        <w:ind w:left="567"/>
        <w:jc w:val="both"/>
      </w:pPr>
    </w:p>
    <w:p w:rsidR="005B5388" w:rsidRDefault="005B5388" w:rsidP="00122ECC">
      <w:pPr>
        <w:numPr>
          <w:ilvl w:val="0"/>
          <w:numId w:val="17"/>
        </w:numPr>
        <w:autoSpaceDE w:val="0"/>
        <w:autoSpaceDN w:val="0"/>
        <w:adjustRightInd w:val="0"/>
        <w:spacing w:before="0"/>
        <w:ind w:left="567" w:hanging="567"/>
        <w:jc w:val="both"/>
      </w:pPr>
      <w:r>
        <w:t xml:space="preserve">2016 год – планируется строительство 5-и скважин (ориентировочный срок оказания услуг 03.2016г. – 03.2017г.): </w:t>
      </w:r>
    </w:p>
    <w:p w:rsidR="005B5388" w:rsidRDefault="005B5388" w:rsidP="005B5388">
      <w:pPr>
        <w:autoSpaceDE w:val="0"/>
        <w:autoSpaceDN w:val="0"/>
        <w:adjustRightInd w:val="0"/>
        <w:ind w:left="567"/>
        <w:jc w:val="both"/>
        <w:rPr>
          <w:i/>
        </w:rPr>
      </w:pPr>
      <w:r w:rsidRPr="00A31DD1">
        <w:rPr>
          <w:i/>
        </w:rPr>
        <w:t>1 – 3 скважины на кустовой площадке горизонтальные с пилотными стволами по 400м на каждой скважине, протяженность горизонтального ствола</w:t>
      </w:r>
      <w:r>
        <w:rPr>
          <w:i/>
        </w:rPr>
        <w:t xml:space="preserve"> скважины - </w:t>
      </w:r>
      <w:r w:rsidRPr="00A31DD1">
        <w:rPr>
          <w:i/>
        </w:rPr>
        <w:t xml:space="preserve"> 1000 м., интервала - 1400 м, всего проходка по каждой скважине 4600м</w:t>
      </w:r>
      <w:r>
        <w:rPr>
          <w:i/>
        </w:rPr>
        <w:t>;</w:t>
      </w:r>
      <w:r w:rsidRPr="00A31DD1">
        <w:rPr>
          <w:i/>
        </w:rPr>
        <w:t xml:space="preserve"> </w:t>
      </w:r>
    </w:p>
    <w:p w:rsidR="005B5388" w:rsidRDefault="005B5388" w:rsidP="005B5388">
      <w:pPr>
        <w:autoSpaceDE w:val="0"/>
        <w:autoSpaceDN w:val="0"/>
        <w:adjustRightInd w:val="0"/>
        <w:ind w:left="567"/>
        <w:jc w:val="both"/>
        <w:rPr>
          <w:i/>
        </w:rPr>
      </w:pPr>
      <w:r>
        <w:rPr>
          <w:i/>
        </w:rPr>
        <w:t>4</w:t>
      </w:r>
      <w:r w:rsidRPr="00A31DD1">
        <w:rPr>
          <w:i/>
        </w:rPr>
        <w:t xml:space="preserve"> </w:t>
      </w:r>
      <w:r>
        <w:rPr>
          <w:i/>
        </w:rPr>
        <w:t>скважина</w:t>
      </w:r>
      <w:r w:rsidRPr="00A31DD1">
        <w:rPr>
          <w:i/>
        </w:rPr>
        <w:t xml:space="preserve"> на </w:t>
      </w:r>
      <w:r>
        <w:rPr>
          <w:i/>
        </w:rPr>
        <w:t>кустовой площадке с двумя горизонтальными стволами, пилотным</w:t>
      </w:r>
      <w:r w:rsidRPr="00A31DD1">
        <w:rPr>
          <w:i/>
        </w:rPr>
        <w:t xml:space="preserve"> </w:t>
      </w:r>
      <w:r>
        <w:rPr>
          <w:i/>
        </w:rPr>
        <w:t>участком</w:t>
      </w:r>
      <w:r w:rsidRPr="00A31DD1">
        <w:rPr>
          <w:i/>
        </w:rPr>
        <w:t xml:space="preserve"> 400м, протяженность горизонтального ствола</w:t>
      </w:r>
      <w:r>
        <w:rPr>
          <w:i/>
        </w:rPr>
        <w:t xml:space="preserve"> скважины</w:t>
      </w:r>
      <w:r w:rsidRPr="00A31DD1">
        <w:rPr>
          <w:i/>
        </w:rPr>
        <w:t xml:space="preserve"> </w:t>
      </w:r>
      <w:r>
        <w:rPr>
          <w:i/>
        </w:rPr>
        <w:t>700</w:t>
      </w:r>
      <w:r w:rsidRPr="00A31DD1">
        <w:rPr>
          <w:i/>
        </w:rPr>
        <w:t xml:space="preserve">м., </w:t>
      </w:r>
      <w:r>
        <w:rPr>
          <w:i/>
        </w:rPr>
        <w:t>суммарная протяженность двух стволов</w:t>
      </w:r>
      <w:r w:rsidRPr="00A31DD1">
        <w:rPr>
          <w:i/>
        </w:rPr>
        <w:t xml:space="preserve"> - </w:t>
      </w:r>
      <w:r>
        <w:rPr>
          <w:i/>
        </w:rPr>
        <w:t>2200</w:t>
      </w:r>
      <w:r w:rsidRPr="00A31DD1">
        <w:rPr>
          <w:i/>
        </w:rPr>
        <w:t xml:space="preserve"> м, всего проходка по скважине 4600м</w:t>
      </w:r>
      <w:r>
        <w:rPr>
          <w:i/>
        </w:rPr>
        <w:t>;</w:t>
      </w:r>
    </w:p>
    <w:p w:rsidR="005B5388" w:rsidRDefault="005B5388" w:rsidP="005B5388">
      <w:pPr>
        <w:autoSpaceDE w:val="0"/>
        <w:autoSpaceDN w:val="0"/>
        <w:adjustRightInd w:val="0"/>
        <w:ind w:left="567"/>
        <w:jc w:val="both"/>
        <w:rPr>
          <w:i/>
        </w:rPr>
      </w:pPr>
      <w:r>
        <w:rPr>
          <w:i/>
        </w:rPr>
        <w:t>5</w:t>
      </w:r>
      <w:r w:rsidRPr="00A31DD1">
        <w:rPr>
          <w:i/>
        </w:rPr>
        <w:t xml:space="preserve"> </w:t>
      </w:r>
      <w:r>
        <w:rPr>
          <w:i/>
        </w:rPr>
        <w:t>скважина</w:t>
      </w:r>
      <w:r w:rsidRPr="00A31DD1">
        <w:rPr>
          <w:i/>
        </w:rPr>
        <w:t xml:space="preserve"> на </w:t>
      </w:r>
      <w:r>
        <w:rPr>
          <w:i/>
        </w:rPr>
        <w:t>кустовой площадке горизонтальная</w:t>
      </w:r>
      <w:r w:rsidRPr="00A31DD1">
        <w:rPr>
          <w:i/>
        </w:rPr>
        <w:t xml:space="preserve">, протяженность горизонтального ствола 1000 м., интервала - 1400 м, всего проходка по </w:t>
      </w:r>
      <w:r>
        <w:rPr>
          <w:i/>
        </w:rPr>
        <w:t>скважине 42</w:t>
      </w:r>
      <w:r w:rsidRPr="00A31DD1">
        <w:rPr>
          <w:i/>
        </w:rPr>
        <w:t>00м</w:t>
      </w:r>
      <w:r>
        <w:rPr>
          <w:i/>
        </w:rPr>
        <w:t>.</w:t>
      </w:r>
    </w:p>
    <w:p w:rsidR="005B5388" w:rsidRDefault="005B5388" w:rsidP="005B5388">
      <w:pPr>
        <w:autoSpaceDE w:val="0"/>
        <w:autoSpaceDN w:val="0"/>
        <w:adjustRightInd w:val="0"/>
        <w:ind w:left="567"/>
        <w:jc w:val="both"/>
      </w:pPr>
      <w:r>
        <w:t>Возможно продление выполнения работ на 2 (1+1) года по результатам оценки эффективности Исполнителя (КПЭ) в случае обоюдного согласия Сторон:</w:t>
      </w:r>
    </w:p>
    <w:p w:rsidR="005B5388" w:rsidRDefault="005B5388" w:rsidP="00122ECC">
      <w:pPr>
        <w:numPr>
          <w:ilvl w:val="0"/>
          <w:numId w:val="17"/>
        </w:numPr>
        <w:autoSpaceDE w:val="0"/>
        <w:autoSpaceDN w:val="0"/>
        <w:adjustRightInd w:val="0"/>
        <w:spacing w:before="0"/>
        <w:ind w:left="567" w:hanging="567"/>
        <w:jc w:val="both"/>
      </w:pPr>
      <w:r>
        <w:t>2017 год – строительство 5-и скважин;</w:t>
      </w:r>
    </w:p>
    <w:p w:rsidR="005B5388" w:rsidRDefault="005B5388" w:rsidP="00122ECC">
      <w:pPr>
        <w:numPr>
          <w:ilvl w:val="0"/>
          <w:numId w:val="17"/>
        </w:numPr>
        <w:autoSpaceDE w:val="0"/>
        <w:autoSpaceDN w:val="0"/>
        <w:adjustRightInd w:val="0"/>
        <w:spacing w:before="0"/>
        <w:ind w:left="567" w:hanging="567"/>
        <w:jc w:val="both"/>
      </w:pPr>
      <w:r>
        <w:t>2018 год – строительство 2-х скважин.</w:t>
      </w:r>
    </w:p>
    <w:p w:rsidR="005B5388" w:rsidRDefault="005B5388" w:rsidP="005B5388">
      <w:pPr>
        <w:autoSpaceDE w:val="0"/>
        <w:autoSpaceDN w:val="0"/>
        <w:adjustRightInd w:val="0"/>
        <w:ind w:left="567"/>
        <w:jc w:val="both"/>
      </w:pPr>
    </w:p>
    <w:p w:rsidR="005B5388" w:rsidRDefault="005B5388" w:rsidP="005B5388">
      <w:pPr>
        <w:autoSpaceDE w:val="0"/>
        <w:autoSpaceDN w:val="0"/>
        <w:adjustRightInd w:val="0"/>
        <w:ind w:left="567"/>
        <w:jc w:val="both"/>
      </w:pPr>
      <w:r w:rsidRPr="00A068D8">
        <w:t>Окон</w:t>
      </w:r>
      <w:r>
        <w:t>чание строительства скважин на кустовой площадке №5 – 25.12</w:t>
      </w:r>
      <w:r w:rsidRPr="00A068D8">
        <w:t>.2018</w:t>
      </w:r>
      <w:r>
        <w:t>г.</w:t>
      </w:r>
    </w:p>
    <w:p w:rsidR="005B5388" w:rsidRDefault="005B5388" w:rsidP="005B5388">
      <w:pPr>
        <w:rPr>
          <w:b/>
        </w:rPr>
      </w:pPr>
    </w:p>
    <w:p w:rsidR="005B5388" w:rsidRPr="00A068D8" w:rsidRDefault="005B5388" w:rsidP="005B5388">
      <w:pPr>
        <w:rPr>
          <w:b/>
        </w:rPr>
      </w:pPr>
      <w:r>
        <w:rPr>
          <w:b/>
        </w:rPr>
        <w:t>Кустовая площадка №7</w:t>
      </w:r>
    </w:p>
    <w:p w:rsidR="005B5388" w:rsidRDefault="005B5388" w:rsidP="005B5388">
      <w:pPr>
        <w:spacing w:line="276" w:lineRule="auto"/>
      </w:pPr>
      <w:r>
        <w:t>Количество скважин на кустовой площадке - 10.</w:t>
      </w:r>
    </w:p>
    <w:p w:rsidR="005B5388" w:rsidRDefault="005B5388" w:rsidP="005B5388">
      <w:pPr>
        <w:spacing w:line="276" w:lineRule="auto"/>
      </w:pPr>
      <w:r>
        <w:t>Профиль скважин:</w:t>
      </w:r>
    </w:p>
    <w:p w:rsidR="005B5388" w:rsidRPr="00D30E2C" w:rsidRDefault="005B5388" w:rsidP="00122ECC">
      <w:pPr>
        <w:pStyle w:val="af"/>
        <w:numPr>
          <w:ilvl w:val="0"/>
          <w:numId w:val="17"/>
        </w:numPr>
        <w:tabs>
          <w:tab w:val="left" w:pos="284"/>
        </w:tabs>
        <w:spacing w:before="120" w:after="0" w:line="240" w:lineRule="auto"/>
        <w:ind w:left="284" w:hanging="284"/>
        <w:contextualSpacing w:val="0"/>
        <w:jc w:val="both"/>
        <w:rPr>
          <w:rFonts w:ascii="Arial" w:hAnsi="Arial" w:cs="Arial"/>
        </w:rPr>
      </w:pPr>
      <w:r w:rsidRPr="00D30E2C">
        <w:rPr>
          <w:rFonts w:ascii="Arial" w:hAnsi="Arial" w:cs="Arial"/>
        </w:rPr>
        <w:t xml:space="preserve">горизонтальные – 7 скважин (2, 3, 4, 6, 7, 9, 10 на кустовой площадке), (средний срок строительства - 55 суток). Протяженность горизонтального ствола 1000 м., интервала - 1400 м. </w:t>
      </w:r>
    </w:p>
    <w:p w:rsidR="005B5388" w:rsidRPr="00D30E2C" w:rsidRDefault="005B5388" w:rsidP="00122ECC">
      <w:pPr>
        <w:pStyle w:val="af"/>
        <w:numPr>
          <w:ilvl w:val="0"/>
          <w:numId w:val="17"/>
        </w:numPr>
        <w:tabs>
          <w:tab w:val="left" w:pos="284"/>
        </w:tabs>
        <w:spacing w:before="120" w:after="0" w:line="240" w:lineRule="auto"/>
        <w:ind w:left="284" w:hanging="284"/>
        <w:contextualSpacing w:val="0"/>
        <w:jc w:val="both"/>
        <w:rPr>
          <w:rFonts w:ascii="Arial" w:hAnsi="Arial" w:cs="Arial"/>
        </w:rPr>
      </w:pPr>
      <w:r w:rsidRPr="00D30E2C">
        <w:rPr>
          <w:rFonts w:ascii="Arial" w:hAnsi="Arial" w:cs="Arial"/>
        </w:rPr>
        <w:t>горизонтальные с 3-мя боковыми ответвлениями (МЗС) – 2 скважины (5, 8 на кустовой площадке), (средний срок строительства – 85 суток). Протяженность горизонтального ствола 1000 м., 1-го бокового ответвления – 300 м., интервала - 2300 м.</w:t>
      </w:r>
    </w:p>
    <w:p w:rsidR="005B5388" w:rsidRPr="00D30E2C" w:rsidRDefault="005B5388" w:rsidP="00122ECC">
      <w:pPr>
        <w:pStyle w:val="af"/>
        <w:numPr>
          <w:ilvl w:val="0"/>
          <w:numId w:val="17"/>
        </w:numPr>
        <w:tabs>
          <w:tab w:val="left" w:pos="284"/>
        </w:tabs>
        <w:spacing w:before="120" w:after="0" w:line="240" w:lineRule="auto"/>
        <w:ind w:left="284" w:hanging="284"/>
        <w:contextualSpacing w:val="0"/>
        <w:jc w:val="both"/>
        <w:rPr>
          <w:rFonts w:ascii="Arial" w:hAnsi="Arial" w:cs="Arial"/>
        </w:rPr>
      </w:pPr>
      <w:r w:rsidRPr="00D30E2C">
        <w:rPr>
          <w:rFonts w:ascii="Arial" w:hAnsi="Arial" w:cs="Arial"/>
        </w:rPr>
        <w:t>горизонтальные с пилотным стволом (1 на кустовой площадке) (с отбором керна 100 метров) - 1 скважина (средний срок строительства – 80 суток). Протяженность горизонтального ствола 1000 м., интервала - 1400 м., пилотного ствола - 500 м.</w:t>
      </w:r>
    </w:p>
    <w:p w:rsidR="005B5388" w:rsidRDefault="005B5388" w:rsidP="005B5388">
      <w:pPr>
        <w:autoSpaceDE w:val="0"/>
        <w:autoSpaceDN w:val="0"/>
        <w:adjustRightInd w:val="0"/>
        <w:jc w:val="both"/>
      </w:pPr>
    </w:p>
    <w:p w:rsidR="005B5388" w:rsidRDefault="005B5388" w:rsidP="005B5388">
      <w:pPr>
        <w:autoSpaceDE w:val="0"/>
        <w:autoSpaceDN w:val="0"/>
        <w:adjustRightInd w:val="0"/>
        <w:ind w:left="567"/>
        <w:jc w:val="both"/>
      </w:pPr>
      <w:r w:rsidRPr="00A068D8">
        <w:t>Начало строительства скважин</w:t>
      </w:r>
      <w:r>
        <w:t xml:space="preserve"> на кустовой площадке №7 – 02.04.2016г.</w:t>
      </w:r>
    </w:p>
    <w:p w:rsidR="005B5388" w:rsidRPr="00A068D8" w:rsidRDefault="005B5388" w:rsidP="005B5388">
      <w:pPr>
        <w:autoSpaceDE w:val="0"/>
        <w:autoSpaceDN w:val="0"/>
        <w:adjustRightInd w:val="0"/>
        <w:ind w:left="567"/>
        <w:jc w:val="both"/>
      </w:pPr>
    </w:p>
    <w:p w:rsidR="005B5388" w:rsidRDefault="005B5388" w:rsidP="00122ECC">
      <w:pPr>
        <w:numPr>
          <w:ilvl w:val="0"/>
          <w:numId w:val="17"/>
        </w:numPr>
        <w:autoSpaceDE w:val="0"/>
        <w:autoSpaceDN w:val="0"/>
        <w:adjustRightInd w:val="0"/>
        <w:spacing w:before="0"/>
        <w:ind w:left="567" w:hanging="567"/>
        <w:jc w:val="both"/>
      </w:pPr>
      <w:r>
        <w:t>2016 год – строительство 4-х скважин (ориентировочный срок оказания услуг 04.2016г. – 04.2017г.):</w:t>
      </w:r>
    </w:p>
    <w:p w:rsidR="005B5388" w:rsidRDefault="005B5388" w:rsidP="005B5388">
      <w:pPr>
        <w:autoSpaceDE w:val="0"/>
        <w:autoSpaceDN w:val="0"/>
        <w:adjustRightInd w:val="0"/>
        <w:ind w:left="720"/>
        <w:jc w:val="both"/>
        <w:rPr>
          <w:i/>
        </w:rPr>
      </w:pPr>
      <w:r w:rsidRPr="00A31DD1">
        <w:rPr>
          <w:i/>
        </w:rPr>
        <w:t>1 скважина на</w:t>
      </w:r>
      <w:r>
        <w:rPr>
          <w:i/>
        </w:rPr>
        <w:t xml:space="preserve"> кустовой площадке горизонтальная с пилотным стволом 400м</w:t>
      </w:r>
      <w:r w:rsidRPr="00A31DD1">
        <w:rPr>
          <w:i/>
        </w:rPr>
        <w:t>, протяженность горизонтального ствола 1000 м., интервала - 1400 м, всего проходка скважине 4600м</w:t>
      </w:r>
      <w:r>
        <w:rPr>
          <w:i/>
        </w:rPr>
        <w:t>;</w:t>
      </w:r>
      <w:r w:rsidRPr="00A31DD1">
        <w:rPr>
          <w:i/>
        </w:rPr>
        <w:t xml:space="preserve"> </w:t>
      </w:r>
    </w:p>
    <w:p w:rsidR="005B5388" w:rsidRDefault="005B5388" w:rsidP="005B5388">
      <w:pPr>
        <w:autoSpaceDE w:val="0"/>
        <w:autoSpaceDN w:val="0"/>
        <w:adjustRightInd w:val="0"/>
        <w:ind w:left="720"/>
        <w:jc w:val="both"/>
        <w:rPr>
          <w:i/>
        </w:rPr>
      </w:pPr>
      <w:r>
        <w:rPr>
          <w:i/>
        </w:rPr>
        <w:t>2-4</w:t>
      </w:r>
      <w:r w:rsidRPr="00A31DD1">
        <w:rPr>
          <w:i/>
        </w:rPr>
        <w:t xml:space="preserve"> </w:t>
      </w:r>
      <w:r>
        <w:rPr>
          <w:i/>
        </w:rPr>
        <w:t>скважины</w:t>
      </w:r>
      <w:r w:rsidRPr="00A31DD1">
        <w:rPr>
          <w:i/>
        </w:rPr>
        <w:t xml:space="preserve"> на </w:t>
      </w:r>
      <w:r>
        <w:rPr>
          <w:i/>
        </w:rPr>
        <w:t>кустовой площадке горизонтальные</w:t>
      </w:r>
      <w:r w:rsidRPr="00A31DD1">
        <w:rPr>
          <w:i/>
        </w:rPr>
        <w:t>, протяженность горизонтального ствола 1000 м., интервала - 1400 м, всего проходка по</w:t>
      </w:r>
      <w:r>
        <w:rPr>
          <w:i/>
        </w:rPr>
        <w:t xml:space="preserve"> каждой</w:t>
      </w:r>
      <w:r w:rsidRPr="00A31DD1">
        <w:rPr>
          <w:i/>
        </w:rPr>
        <w:t xml:space="preserve"> </w:t>
      </w:r>
      <w:r>
        <w:rPr>
          <w:i/>
        </w:rPr>
        <w:t>скважине 42</w:t>
      </w:r>
      <w:r w:rsidRPr="00A31DD1">
        <w:rPr>
          <w:i/>
        </w:rPr>
        <w:t>00м</w:t>
      </w:r>
      <w:r>
        <w:rPr>
          <w:i/>
        </w:rPr>
        <w:t>.</w:t>
      </w:r>
    </w:p>
    <w:p w:rsidR="005B5388" w:rsidRDefault="005B5388" w:rsidP="005B5388">
      <w:pPr>
        <w:autoSpaceDE w:val="0"/>
        <w:autoSpaceDN w:val="0"/>
        <w:adjustRightInd w:val="0"/>
        <w:ind w:left="567"/>
        <w:jc w:val="both"/>
      </w:pPr>
    </w:p>
    <w:p w:rsidR="005B5388" w:rsidRDefault="005B5388" w:rsidP="005B5388">
      <w:pPr>
        <w:autoSpaceDE w:val="0"/>
        <w:autoSpaceDN w:val="0"/>
        <w:adjustRightInd w:val="0"/>
        <w:ind w:left="567"/>
        <w:jc w:val="both"/>
      </w:pPr>
      <w:r>
        <w:t>Возможно продление выполнения работ на 2 (1+1) года по результатам оценки эффективности Исполнителя (КПЭ) в случае обоюдного согласия Сторон:</w:t>
      </w:r>
    </w:p>
    <w:p w:rsidR="005B5388" w:rsidRDefault="005B5388" w:rsidP="00122ECC">
      <w:pPr>
        <w:numPr>
          <w:ilvl w:val="0"/>
          <w:numId w:val="17"/>
        </w:numPr>
        <w:autoSpaceDE w:val="0"/>
        <w:autoSpaceDN w:val="0"/>
        <w:adjustRightInd w:val="0"/>
        <w:spacing w:before="0"/>
        <w:ind w:left="567" w:hanging="567"/>
        <w:jc w:val="both"/>
      </w:pPr>
      <w:r>
        <w:t>2017 год – строительство 4-х скважин;</w:t>
      </w:r>
    </w:p>
    <w:p w:rsidR="005B5388" w:rsidRDefault="005B5388" w:rsidP="00122ECC">
      <w:pPr>
        <w:numPr>
          <w:ilvl w:val="0"/>
          <w:numId w:val="17"/>
        </w:numPr>
        <w:autoSpaceDE w:val="0"/>
        <w:autoSpaceDN w:val="0"/>
        <w:adjustRightInd w:val="0"/>
        <w:spacing w:before="0"/>
        <w:ind w:left="567" w:hanging="567"/>
        <w:jc w:val="both"/>
      </w:pPr>
      <w:r>
        <w:t>2018 год – строительство 2-х скважин.</w:t>
      </w:r>
    </w:p>
    <w:p w:rsidR="005B5388" w:rsidRDefault="005B5388" w:rsidP="005B5388">
      <w:pPr>
        <w:autoSpaceDE w:val="0"/>
        <w:autoSpaceDN w:val="0"/>
        <w:adjustRightInd w:val="0"/>
        <w:ind w:left="567"/>
        <w:jc w:val="both"/>
      </w:pPr>
    </w:p>
    <w:p w:rsidR="005B5388" w:rsidRDefault="005B5388" w:rsidP="005B5388">
      <w:pPr>
        <w:autoSpaceDE w:val="0"/>
        <w:autoSpaceDN w:val="0"/>
        <w:adjustRightInd w:val="0"/>
        <w:ind w:left="567"/>
        <w:jc w:val="both"/>
      </w:pPr>
      <w:r>
        <w:lastRenderedPageBreak/>
        <w:t>Окончание строительства скважин на кустовой площадке №7 – 16.01.2018г</w:t>
      </w:r>
    </w:p>
    <w:p w:rsidR="005B5388" w:rsidRDefault="005B5388" w:rsidP="005B5388">
      <w:pPr>
        <w:autoSpaceDE w:val="0"/>
        <w:autoSpaceDN w:val="0"/>
        <w:adjustRightInd w:val="0"/>
        <w:ind w:firstLine="360"/>
        <w:jc w:val="both"/>
      </w:pPr>
      <w:r>
        <w:t>Расстояние между скважинами до 18м.</w:t>
      </w:r>
    </w:p>
    <w:p w:rsidR="005B5388" w:rsidRDefault="005B5388" w:rsidP="005B5388">
      <w:pPr>
        <w:autoSpaceDE w:val="0"/>
        <w:autoSpaceDN w:val="0"/>
        <w:adjustRightInd w:val="0"/>
        <w:ind w:firstLine="360"/>
        <w:jc w:val="both"/>
      </w:pPr>
      <w:r>
        <w:t>Внутреннее сообщение между кустовыми площадками №5 и №7 круглогодичное, расстояние составляет 28км.</w:t>
      </w:r>
    </w:p>
    <w:p w:rsidR="005B5388" w:rsidRPr="00D30E2C" w:rsidRDefault="005B5388" w:rsidP="005B5388">
      <w:pPr>
        <w:pStyle w:val="af"/>
        <w:tabs>
          <w:tab w:val="left" w:pos="539"/>
        </w:tabs>
        <w:spacing w:before="120"/>
        <w:ind w:left="0"/>
        <w:jc w:val="both"/>
        <w:rPr>
          <w:rFonts w:ascii="Arial" w:hAnsi="Arial" w:cs="Arial"/>
        </w:rPr>
      </w:pPr>
      <w:r w:rsidRPr="00D30E2C">
        <w:rPr>
          <w:rFonts w:ascii="Arial" w:hAnsi="Arial" w:cs="Arial"/>
        </w:rPr>
        <w:t>Примечание: сроки строительства, количество и способ заканчивания скважин даны ориентировочно.</w:t>
      </w:r>
    </w:p>
    <w:p w:rsidR="005B5388" w:rsidRDefault="005B5388" w:rsidP="005B5388">
      <w:pPr>
        <w:autoSpaceDE w:val="0"/>
        <w:autoSpaceDN w:val="0"/>
        <w:adjustRightInd w:val="0"/>
        <w:jc w:val="both"/>
      </w:pPr>
    </w:p>
    <w:p w:rsidR="005B5388" w:rsidRPr="0077388A" w:rsidRDefault="005B5388" w:rsidP="005B5388">
      <w:pPr>
        <w:numPr>
          <w:ilvl w:val="0"/>
          <w:numId w:val="7"/>
        </w:numPr>
        <w:autoSpaceDE w:val="0"/>
        <w:autoSpaceDN w:val="0"/>
        <w:adjustRightInd w:val="0"/>
        <w:spacing w:before="0"/>
        <w:jc w:val="center"/>
        <w:rPr>
          <w:b/>
        </w:rPr>
      </w:pPr>
      <w:r>
        <w:rPr>
          <w:b/>
        </w:rPr>
        <w:t>Условия выполнения работ/оказания услуг. Сезонность.</w:t>
      </w:r>
    </w:p>
    <w:p w:rsidR="005B5388" w:rsidRDefault="005B5388" w:rsidP="005B5388">
      <w:pPr>
        <w:autoSpaceDE w:val="0"/>
        <w:autoSpaceDN w:val="0"/>
        <w:adjustRightInd w:val="0"/>
        <w:jc w:val="center"/>
        <w:rPr>
          <w:b/>
        </w:rPr>
      </w:pPr>
    </w:p>
    <w:p w:rsidR="005B5388" w:rsidRDefault="005B5388" w:rsidP="005B5388">
      <w:pPr>
        <w:ind w:firstLine="360"/>
        <w:jc w:val="both"/>
        <w:rPr>
          <w:bCs/>
        </w:rPr>
      </w:pPr>
      <w:r w:rsidRPr="003A03A1">
        <w:rPr>
          <w:bCs/>
        </w:rPr>
        <w:t>Планируется бурение следующих типов скважин:</w:t>
      </w:r>
      <w:r>
        <w:rPr>
          <w:bCs/>
        </w:rPr>
        <w:t xml:space="preserve"> г</w:t>
      </w:r>
      <w:r w:rsidRPr="003A03A1">
        <w:rPr>
          <w:bCs/>
        </w:rPr>
        <w:t>оризонтальные скважины по трем вариантам (данные представлены ориентировочно и могут быть уточнены):</w:t>
      </w:r>
    </w:p>
    <w:p w:rsidR="005B5388" w:rsidRDefault="005B5388" w:rsidP="005B5388">
      <w:pPr>
        <w:ind w:firstLine="851"/>
        <w:jc w:val="right"/>
        <w:rPr>
          <w:bCs/>
        </w:rPr>
      </w:pPr>
      <w:r>
        <w:rPr>
          <w:bCs/>
        </w:rPr>
        <w:t xml:space="preserve">  Таблица 2</w:t>
      </w:r>
    </w:p>
    <w:p w:rsidR="005B5388" w:rsidRPr="00391E40" w:rsidRDefault="005B5388" w:rsidP="005B5388">
      <w:pPr>
        <w:ind w:firstLine="426"/>
        <w:jc w:val="right"/>
        <w:rPr>
          <w:b/>
          <w:bCs/>
        </w:rPr>
      </w:pPr>
      <w:r>
        <w:rPr>
          <w:b/>
          <w:bCs/>
        </w:rPr>
        <w:t xml:space="preserve">    </w:t>
      </w:r>
      <w:r w:rsidRPr="003A03A1">
        <w:rPr>
          <w:b/>
          <w:bCs/>
        </w:rPr>
        <w:t xml:space="preserve">Вариант № </w:t>
      </w:r>
      <w:r w:rsidRPr="00391E40">
        <w:rPr>
          <w:b/>
          <w:bCs/>
        </w:rPr>
        <w:t xml:space="preserve">1 </w:t>
      </w:r>
      <w:r>
        <w:rPr>
          <w:b/>
          <w:bCs/>
        </w:rPr>
        <w:t>Горизонтальная скважина с пилотным стволом и отбором керна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213"/>
        <w:gridCol w:w="1355"/>
        <w:gridCol w:w="3498"/>
        <w:gridCol w:w="2561"/>
      </w:tblGrid>
      <w:tr w:rsidR="005B5388" w:rsidRPr="00223769" w:rsidTr="00CD1FFD">
        <w:trPr>
          <w:cantSplit/>
          <w:trHeight w:val="255"/>
        </w:trPr>
        <w:tc>
          <w:tcPr>
            <w:tcW w:w="1149" w:type="pct"/>
            <w:shd w:val="clear" w:color="auto" w:fill="BDD6EE"/>
            <w:vAlign w:val="center"/>
          </w:tcPr>
          <w:p w:rsidR="005B5388" w:rsidRPr="00223769" w:rsidRDefault="005B5388" w:rsidP="00CD1FFD">
            <w:pPr>
              <w:pStyle w:val="13"/>
              <w:ind w:left="-142" w:firstLine="142"/>
              <w:rPr>
                <w:szCs w:val="24"/>
              </w:rPr>
            </w:pPr>
            <w:r w:rsidRPr="00223769">
              <w:rPr>
                <w:szCs w:val="24"/>
              </w:rPr>
              <w:t>Конструкция скважины</w:t>
            </w:r>
          </w:p>
        </w:tc>
        <w:tc>
          <w:tcPr>
            <w:tcW w:w="704" w:type="pct"/>
            <w:shd w:val="clear" w:color="auto" w:fill="BDD6EE"/>
          </w:tcPr>
          <w:p w:rsidR="005B5388" w:rsidRPr="006F3856" w:rsidRDefault="005B5388" w:rsidP="00CD1FFD">
            <w:pPr>
              <w:pStyle w:val="13"/>
              <w:rPr>
                <w:szCs w:val="24"/>
              </w:rPr>
            </w:pPr>
            <w:r>
              <w:rPr>
                <w:szCs w:val="24"/>
              </w:rPr>
              <w:t>Диаметр долота, мм</w:t>
            </w:r>
          </w:p>
        </w:tc>
        <w:tc>
          <w:tcPr>
            <w:tcW w:w="1817" w:type="pct"/>
            <w:shd w:val="clear" w:color="auto" w:fill="BDD6EE"/>
            <w:vAlign w:val="center"/>
          </w:tcPr>
          <w:p w:rsidR="005B5388" w:rsidRPr="00223769" w:rsidRDefault="005B5388" w:rsidP="00CD1FFD">
            <w:pPr>
              <w:pStyle w:val="13"/>
              <w:rPr>
                <w:szCs w:val="24"/>
              </w:rPr>
            </w:pPr>
            <w:r w:rsidRPr="006F3856">
              <w:rPr>
                <w:szCs w:val="24"/>
              </w:rPr>
              <w:t>Диаметр, мм</w:t>
            </w:r>
            <w:r>
              <w:rPr>
                <w:szCs w:val="24"/>
              </w:rPr>
              <w:t>, *глубина по вертикали</w:t>
            </w:r>
            <w:r w:rsidRPr="00223769">
              <w:rPr>
                <w:szCs w:val="24"/>
              </w:rPr>
              <w:t>/ствол</w:t>
            </w:r>
            <w:r>
              <w:rPr>
                <w:szCs w:val="24"/>
              </w:rPr>
              <w:t>у м</w:t>
            </w:r>
          </w:p>
        </w:tc>
        <w:tc>
          <w:tcPr>
            <w:tcW w:w="1330" w:type="pct"/>
            <w:shd w:val="clear" w:color="auto" w:fill="BDD6EE"/>
            <w:vAlign w:val="center"/>
          </w:tcPr>
          <w:p w:rsidR="005B5388" w:rsidRDefault="005B5388" w:rsidP="00CD1FFD">
            <w:pPr>
              <w:pStyle w:val="13"/>
              <w:rPr>
                <w:szCs w:val="24"/>
              </w:rPr>
            </w:pPr>
            <w:r w:rsidRPr="006F3856">
              <w:rPr>
                <w:szCs w:val="24"/>
              </w:rPr>
              <w:t>Марка стали</w:t>
            </w:r>
            <w:r>
              <w:rPr>
                <w:szCs w:val="24"/>
              </w:rPr>
              <w:t>, т</w:t>
            </w:r>
            <w:r w:rsidRPr="006F3856">
              <w:rPr>
                <w:szCs w:val="24"/>
              </w:rPr>
              <w:t>олщина стенки, мм</w:t>
            </w:r>
          </w:p>
        </w:tc>
      </w:tr>
      <w:tr w:rsidR="005B5388" w:rsidRPr="00223769" w:rsidTr="00CD1FFD">
        <w:trPr>
          <w:cantSplit/>
        </w:trPr>
        <w:tc>
          <w:tcPr>
            <w:tcW w:w="1149" w:type="pct"/>
            <w:vAlign w:val="center"/>
          </w:tcPr>
          <w:p w:rsidR="005B5388" w:rsidRPr="00223769" w:rsidRDefault="005B5388" w:rsidP="00CD1FFD">
            <w:pPr>
              <w:pStyle w:val="13"/>
              <w:jc w:val="both"/>
              <w:rPr>
                <w:color w:val="FF0000"/>
                <w:szCs w:val="24"/>
              </w:rPr>
            </w:pPr>
            <w:r w:rsidRPr="00223769">
              <w:rPr>
                <w:szCs w:val="24"/>
              </w:rPr>
              <w:t>- направление</w:t>
            </w:r>
          </w:p>
        </w:tc>
        <w:tc>
          <w:tcPr>
            <w:tcW w:w="704" w:type="pct"/>
          </w:tcPr>
          <w:p w:rsidR="005B5388" w:rsidRPr="00223769" w:rsidRDefault="005B5388" w:rsidP="00CD1FFD">
            <w:pPr>
              <w:pStyle w:val="13"/>
              <w:rPr>
                <w:szCs w:val="24"/>
              </w:rPr>
            </w:pPr>
            <w:r>
              <w:rPr>
                <w:szCs w:val="24"/>
              </w:rPr>
              <w:t>490</w:t>
            </w:r>
          </w:p>
        </w:tc>
        <w:tc>
          <w:tcPr>
            <w:tcW w:w="1817" w:type="pct"/>
            <w:vAlign w:val="center"/>
          </w:tcPr>
          <w:p w:rsidR="005B5388" w:rsidRPr="00223769" w:rsidRDefault="005B5388" w:rsidP="00CD1FFD">
            <w:pPr>
              <w:pStyle w:val="13"/>
              <w:jc w:val="both"/>
              <w:rPr>
                <w:szCs w:val="24"/>
              </w:rPr>
            </w:pPr>
            <w:r w:rsidRPr="00223769">
              <w:rPr>
                <w:szCs w:val="24"/>
              </w:rPr>
              <w:t>426,0 мм х 30 м</w:t>
            </w:r>
          </w:p>
        </w:tc>
        <w:tc>
          <w:tcPr>
            <w:tcW w:w="1330" w:type="pct"/>
            <w:vAlign w:val="center"/>
          </w:tcPr>
          <w:p w:rsidR="005B5388" w:rsidRPr="00223769" w:rsidRDefault="005B5388" w:rsidP="00CD1FFD">
            <w:pPr>
              <w:pStyle w:val="13"/>
              <w:jc w:val="both"/>
              <w:rPr>
                <w:szCs w:val="24"/>
              </w:rPr>
            </w:pPr>
            <w:r w:rsidRPr="006F3856">
              <w:rPr>
                <w:szCs w:val="24"/>
              </w:rPr>
              <w:t>НОРМКБ Д х 11</w:t>
            </w:r>
          </w:p>
        </w:tc>
      </w:tr>
      <w:tr w:rsidR="005B5388" w:rsidRPr="00223769" w:rsidTr="00CD1FFD">
        <w:trPr>
          <w:cantSplit/>
        </w:trPr>
        <w:tc>
          <w:tcPr>
            <w:tcW w:w="1149" w:type="pct"/>
            <w:vAlign w:val="center"/>
          </w:tcPr>
          <w:p w:rsidR="005B5388" w:rsidRPr="00223769" w:rsidRDefault="005B5388" w:rsidP="00CD1FFD">
            <w:pPr>
              <w:pStyle w:val="13"/>
              <w:jc w:val="left"/>
              <w:rPr>
                <w:szCs w:val="24"/>
              </w:rPr>
            </w:pPr>
            <w:r w:rsidRPr="00223769">
              <w:rPr>
                <w:szCs w:val="24"/>
              </w:rPr>
              <w:t>- кондуктор</w:t>
            </w:r>
          </w:p>
        </w:tc>
        <w:tc>
          <w:tcPr>
            <w:tcW w:w="704" w:type="pct"/>
          </w:tcPr>
          <w:p w:rsidR="005B5388" w:rsidRPr="00223769" w:rsidRDefault="005B5388" w:rsidP="00CD1FFD">
            <w:pPr>
              <w:pStyle w:val="13"/>
              <w:rPr>
                <w:szCs w:val="24"/>
              </w:rPr>
            </w:pPr>
            <w:r>
              <w:rPr>
                <w:szCs w:val="24"/>
              </w:rPr>
              <w:t>393,7</w:t>
            </w:r>
          </w:p>
        </w:tc>
        <w:tc>
          <w:tcPr>
            <w:tcW w:w="1817" w:type="pct"/>
            <w:vAlign w:val="center"/>
          </w:tcPr>
          <w:p w:rsidR="005B5388" w:rsidRPr="00223769" w:rsidRDefault="005B5388" w:rsidP="00CD1FFD">
            <w:pPr>
              <w:pStyle w:val="13"/>
              <w:jc w:val="both"/>
              <w:rPr>
                <w:szCs w:val="24"/>
              </w:rPr>
            </w:pPr>
            <w:r w:rsidRPr="00223769">
              <w:rPr>
                <w:szCs w:val="24"/>
              </w:rPr>
              <w:t>323,9 мм х 500 м</w:t>
            </w:r>
          </w:p>
        </w:tc>
        <w:tc>
          <w:tcPr>
            <w:tcW w:w="1330" w:type="pct"/>
            <w:vAlign w:val="center"/>
          </w:tcPr>
          <w:p w:rsidR="005B5388" w:rsidRPr="00223769" w:rsidRDefault="005B5388" w:rsidP="00CD1FFD">
            <w:pPr>
              <w:pStyle w:val="13"/>
              <w:jc w:val="both"/>
              <w:rPr>
                <w:szCs w:val="24"/>
              </w:rPr>
            </w:pPr>
            <w:r w:rsidRPr="006F3856">
              <w:rPr>
                <w:szCs w:val="24"/>
              </w:rPr>
              <w:t>ОТТМ Д х 9,5</w:t>
            </w:r>
            <w:r>
              <w:rPr>
                <w:szCs w:val="24"/>
              </w:rPr>
              <w:t xml:space="preserve">; </w:t>
            </w:r>
          </w:p>
        </w:tc>
      </w:tr>
      <w:tr w:rsidR="005B5388" w:rsidRPr="00223769" w:rsidTr="00CD1FFD">
        <w:trPr>
          <w:cantSplit/>
        </w:trPr>
        <w:tc>
          <w:tcPr>
            <w:tcW w:w="1149" w:type="pct"/>
            <w:vAlign w:val="center"/>
          </w:tcPr>
          <w:p w:rsidR="005B5388" w:rsidRPr="00223769" w:rsidRDefault="005B5388" w:rsidP="00CD1FFD">
            <w:pPr>
              <w:pStyle w:val="13"/>
              <w:jc w:val="left"/>
              <w:rPr>
                <w:szCs w:val="24"/>
              </w:rPr>
            </w:pPr>
            <w:r w:rsidRPr="00223769">
              <w:rPr>
                <w:szCs w:val="24"/>
              </w:rPr>
              <w:t>- промежуточная колонна</w:t>
            </w:r>
          </w:p>
        </w:tc>
        <w:tc>
          <w:tcPr>
            <w:tcW w:w="704" w:type="pct"/>
          </w:tcPr>
          <w:p w:rsidR="005B5388" w:rsidRPr="00223769" w:rsidRDefault="005B5388" w:rsidP="00CD1FFD">
            <w:pPr>
              <w:pStyle w:val="13"/>
              <w:rPr>
                <w:szCs w:val="24"/>
              </w:rPr>
            </w:pPr>
            <w:r>
              <w:rPr>
                <w:szCs w:val="24"/>
              </w:rPr>
              <w:t>295,3</w:t>
            </w:r>
          </w:p>
        </w:tc>
        <w:tc>
          <w:tcPr>
            <w:tcW w:w="1817" w:type="pct"/>
            <w:vAlign w:val="center"/>
          </w:tcPr>
          <w:p w:rsidR="005B5388" w:rsidRPr="00223769" w:rsidRDefault="005B5388" w:rsidP="00CD1FFD">
            <w:pPr>
              <w:pStyle w:val="13"/>
              <w:jc w:val="both"/>
              <w:rPr>
                <w:szCs w:val="24"/>
              </w:rPr>
            </w:pPr>
            <w:r w:rsidRPr="00223769">
              <w:rPr>
                <w:szCs w:val="24"/>
              </w:rPr>
              <w:t>244,5</w:t>
            </w:r>
            <w:r w:rsidRPr="00223769">
              <w:rPr>
                <w:szCs w:val="24"/>
                <w:lang w:val="en-US"/>
              </w:rPr>
              <w:t xml:space="preserve"> </w:t>
            </w:r>
            <w:r w:rsidRPr="00223769">
              <w:rPr>
                <w:szCs w:val="24"/>
              </w:rPr>
              <w:t>мм х 1580/1615 м</w:t>
            </w:r>
          </w:p>
        </w:tc>
        <w:tc>
          <w:tcPr>
            <w:tcW w:w="1330" w:type="pct"/>
            <w:vAlign w:val="center"/>
          </w:tcPr>
          <w:p w:rsidR="005B5388" w:rsidRPr="00223769" w:rsidRDefault="005B5388" w:rsidP="00CD1FFD">
            <w:pPr>
              <w:pStyle w:val="13"/>
              <w:jc w:val="both"/>
              <w:rPr>
                <w:szCs w:val="24"/>
              </w:rPr>
            </w:pPr>
            <w:r w:rsidRPr="006F3856">
              <w:rPr>
                <w:szCs w:val="24"/>
              </w:rPr>
              <w:t>ОТТ</w:t>
            </w:r>
            <w:r>
              <w:rPr>
                <w:szCs w:val="24"/>
              </w:rPr>
              <w:t>М</w:t>
            </w:r>
            <w:r w:rsidRPr="006F3856">
              <w:rPr>
                <w:szCs w:val="24"/>
              </w:rPr>
              <w:t xml:space="preserve"> Д </w:t>
            </w:r>
            <w:r>
              <w:rPr>
                <w:szCs w:val="24"/>
              </w:rPr>
              <w:t xml:space="preserve">х 7,9; ОТТГ </w:t>
            </w:r>
            <w:r w:rsidRPr="00024E11">
              <w:rPr>
                <w:szCs w:val="24"/>
              </w:rPr>
              <w:t>х 8,9 "Е"</w:t>
            </w:r>
          </w:p>
        </w:tc>
      </w:tr>
      <w:tr w:rsidR="005B5388" w:rsidRPr="00223769" w:rsidTr="00CD1FFD">
        <w:trPr>
          <w:cantSplit/>
        </w:trPr>
        <w:tc>
          <w:tcPr>
            <w:tcW w:w="1149" w:type="pct"/>
            <w:vAlign w:val="center"/>
          </w:tcPr>
          <w:p w:rsidR="005B5388" w:rsidRPr="00223769" w:rsidRDefault="005B5388" w:rsidP="00CD1FFD">
            <w:pPr>
              <w:pStyle w:val="13"/>
              <w:jc w:val="left"/>
              <w:rPr>
                <w:szCs w:val="24"/>
              </w:rPr>
            </w:pPr>
            <w:r w:rsidRPr="00223769">
              <w:rPr>
                <w:szCs w:val="24"/>
              </w:rPr>
              <w:t>- эксплуатационная колонна</w:t>
            </w:r>
          </w:p>
        </w:tc>
        <w:tc>
          <w:tcPr>
            <w:tcW w:w="704" w:type="pct"/>
          </w:tcPr>
          <w:p w:rsidR="005B5388" w:rsidRPr="00223769" w:rsidRDefault="005B5388" w:rsidP="00CD1FFD">
            <w:pPr>
              <w:pStyle w:val="13"/>
              <w:rPr>
                <w:szCs w:val="24"/>
              </w:rPr>
            </w:pPr>
            <w:r>
              <w:rPr>
                <w:szCs w:val="24"/>
              </w:rPr>
              <w:t>222,2</w:t>
            </w:r>
          </w:p>
        </w:tc>
        <w:tc>
          <w:tcPr>
            <w:tcW w:w="1817" w:type="pct"/>
            <w:vAlign w:val="center"/>
          </w:tcPr>
          <w:p w:rsidR="005B5388" w:rsidRPr="00223769" w:rsidRDefault="005B5388" w:rsidP="00CD1FFD">
            <w:pPr>
              <w:pStyle w:val="13"/>
              <w:jc w:val="both"/>
              <w:rPr>
                <w:szCs w:val="24"/>
              </w:rPr>
            </w:pPr>
            <w:r w:rsidRPr="00223769">
              <w:rPr>
                <w:szCs w:val="24"/>
              </w:rPr>
              <w:t>177,8</w:t>
            </w:r>
            <w:r w:rsidRPr="00223769">
              <w:rPr>
                <w:szCs w:val="24"/>
                <w:lang w:val="en-US"/>
              </w:rPr>
              <w:t xml:space="preserve"> </w:t>
            </w:r>
            <w:r w:rsidRPr="00223769">
              <w:rPr>
                <w:szCs w:val="24"/>
              </w:rPr>
              <w:t>мм х 2260/2827 м</w:t>
            </w:r>
          </w:p>
        </w:tc>
        <w:tc>
          <w:tcPr>
            <w:tcW w:w="1330" w:type="pct"/>
            <w:vAlign w:val="center"/>
          </w:tcPr>
          <w:p w:rsidR="005B5388" w:rsidRPr="00223769" w:rsidRDefault="005B5388" w:rsidP="00CD1FFD">
            <w:pPr>
              <w:pStyle w:val="13"/>
              <w:jc w:val="both"/>
              <w:rPr>
                <w:szCs w:val="24"/>
              </w:rPr>
            </w:pPr>
            <w:r>
              <w:rPr>
                <w:szCs w:val="24"/>
              </w:rPr>
              <w:t>БТС</w:t>
            </w:r>
            <w:r w:rsidRPr="006F3856">
              <w:rPr>
                <w:szCs w:val="24"/>
              </w:rPr>
              <w:t xml:space="preserve"> Л х 8,1</w:t>
            </w:r>
            <w:r>
              <w:rPr>
                <w:szCs w:val="24"/>
              </w:rPr>
              <w:t xml:space="preserve">; </w:t>
            </w:r>
            <w:r w:rsidRPr="00024E11">
              <w:rPr>
                <w:szCs w:val="24"/>
              </w:rPr>
              <w:t>TMK FMC 178 х 8,1 C-95</w:t>
            </w:r>
            <w:r>
              <w:rPr>
                <w:szCs w:val="24"/>
              </w:rPr>
              <w:t xml:space="preserve">     </w:t>
            </w:r>
          </w:p>
        </w:tc>
      </w:tr>
      <w:tr w:rsidR="005B5388" w:rsidRPr="00223769" w:rsidTr="00CD1FFD">
        <w:trPr>
          <w:cantSplit/>
        </w:trPr>
        <w:tc>
          <w:tcPr>
            <w:tcW w:w="1149" w:type="pct"/>
            <w:vAlign w:val="center"/>
          </w:tcPr>
          <w:p w:rsidR="005B5388" w:rsidRPr="00223769" w:rsidRDefault="005B5388" w:rsidP="00CD1FFD">
            <w:pPr>
              <w:pStyle w:val="13"/>
              <w:jc w:val="left"/>
              <w:rPr>
                <w:szCs w:val="24"/>
              </w:rPr>
            </w:pPr>
            <w:r>
              <w:rPr>
                <w:szCs w:val="24"/>
              </w:rPr>
              <w:t xml:space="preserve">- пилот в т.ч. керн </w:t>
            </w:r>
          </w:p>
        </w:tc>
        <w:tc>
          <w:tcPr>
            <w:tcW w:w="704" w:type="pct"/>
          </w:tcPr>
          <w:p w:rsidR="005B5388" w:rsidRPr="00622776" w:rsidRDefault="005B5388" w:rsidP="00CD1FFD">
            <w:pPr>
              <w:pStyle w:val="13"/>
              <w:rPr>
                <w:szCs w:val="24"/>
              </w:rPr>
            </w:pPr>
            <w:r>
              <w:rPr>
                <w:szCs w:val="24"/>
              </w:rPr>
              <w:t>155,6</w:t>
            </w:r>
          </w:p>
        </w:tc>
        <w:tc>
          <w:tcPr>
            <w:tcW w:w="1817" w:type="pct"/>
            <w:vAlign w:val="center"/>
          </w:tcPr>
          <w:p w:rsidR="005B5388" w:rsidRPr="00223769" w:rsidRDefault="005B5388" w:rsidP="00CD1FFD">
            <w:pPr>
              <w:pStyle w:val="13"/>
              <w:jc w:val="both"/>
              <w:rPr>
                <w:szCs w:val="24"/>
              </w:rPr>
            </w:pPr>
            <w:r w:rsidRPr="00622776">
              <w:rPr>
                <w:szCs w:val="24"/>
              </w:rPr>
              <w:t>номинальный диаметр долота</w:t>
            </w:r>
            <w:r>
              <w:rPr>
                <w:szCs w:val="24"/>
              </w:rPr>
              <w:t xml:space="preserve"> и бур головки</w:t>
            </w:r>
            <w:r w:rsidRPr="00622776">
              <w:rPr>
                <w:szCs w:val="24"/>
              </w:rPr>
              <w:t xml:space="preserve"> 155,6 мм </w:t>
            </w:r>
          </w:p>
        </w:tc>
        <w:tc>
          <w:tcPr>
            <w:tcW w:w="1330" w:type="pct"/>
            <w:vAlign w:val="center"/>
          </w:tcPr>
          <w:p w:rsidR="005B5388" w:rsidRDefault="005B5388" w:rsidP="00CD1FFD">
            <w:pPr>
              <w:pStyle w:val="13"/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Ликвидируется цементной заливкой     </w:t>
            </w:r>
          </w:p>
        </w:tc>
      </w:tr>
      <w:tr w:rsidR="005B5388" w:rsidRPr="00223769" w:rsidTr="00CD1FFD">
        <w:trPr>
          <w:cantSplit/>
        </w:trPr>
        <w:tc>
          <w:tcPr>
            <w:tcW w:w="1149" w:type="pct"/>
            <w:vAlign w:val="center"/>
          </w:tcPr>
          <w:p w:rsidR="005B5388" w:rsidRPr="00223769" w:rsidRDefault="005B5388" w:rsidP="00CD1FFD">
            <w:pPr>
              <w:pStyle w:val="13"/>
              <w:jc w:val="left"/>
              <w:rPr>
                <w:szCs w:val="24"/>
              </w:rPr>
            </w:pPr>
            <w:r w:rsidRPr="00223769">
              <w:rPr>
                <w:szCs w:val="24"/>
              </w:rPr>
              <w:t>- хвостовик: основной ствол</w:t>
            </w:r>
          </w:p>
        </w:tc>
        <w:tc>
          <w:tcPr>
            <w:tcW w:w="704" w:type="pct"/>
          </w:tcPr>
          <w:p w:rsidR="005B5388" w:rsidRPr="00223769" w:rsidRDefault="005B5388" w:rsidP="00CD1FFD">
            <w:pPr>
              <w:pStyle w:val="13"/>
              <w:rPr>
                <w:szCs w:val="24"/>
              </w:rPr>
            </w:pPr>
            <w:r>
              <w:rPr>
                <w:szCs w:val="24"/>
              </w:rPr>
              <w:t>155,6</w:t>
            </w:r>
          </w:p>
        </w:tc>
        <w:tc>
          <w:tcPr>
            <w:tcW w:w="1817" w:type="pct"/>
            <w:vAlign w:val="center"/>
          </w:tcPr>
          <w:p w:rsidR="005B5388" w:rsidRPr="00223769" w:rsidRDefault="005B5388" w:rsidP="00CD1FFD">
            <w:pPr>
              <w:pStyle w:val="13"/>
              <w:jc w:val="both"/>
              <w:rPr>
                <w:szCs w:val="24"/>
              </w:rPr>
            </w:pPr>
            <w:r>
              <w:rPr>
                <w:szCs w:val="24"/>
              </w:rPr>
              <w:t>127,0 мм х 2160/2577-2433/4327</w:t>
            </w:r>
            <w:r w:rsidRPr="00223769">
              <w:rPr>
                <w:szCs w:val="24"/>
              </w:rPr>
              <w:t xml:space="preserve"> м</w:t>
            </w:r>
          </w:p>
        </w:tc>
        <w:tc>
          <w:tcPr>
            <w:tcW w:w="1330" w:type="pct"/>
            <w:vAlign w:val="center"/>
          </w:tcPr>
          <w:p w:rsidR="005B5388" w:rsidRDefault="005B5388" w:rsidP="00CD1FFD">
            <w:pPr>
              <w:pStyle w:val="13"/>
              <w:jc w:val="both"/>
              <w:rPr>
                <w:szCs w:val="24"/>
              </w:rPr>
            </w:pPr>
            <w:r>
              <w:rPr>
                <w:szCs w:val="24"/>
              </w:rPr>
              <w:t>БТС Д х 9,2</w:t>
            </w:r>
          </w:p>
          <w:p w:rsidR="005B5388" w:rsidRPr="00223769" w:rsidRDefault="005B5388" w:rsidP="00CD1FFD">
            <w:pPr>
              <w:pStyle w:val="13"/>
              <w:jc w:val="both"/>
              <w:rPr>
                <w:szCs w:val="24"/>
              </w:rPr>
            </w:pPr>
            <w:r w:rsidRPr="006F3856">
              <w:rPr>
                <w:szCs w:val="24"/>
              </w:rPr>
              <w:t>ФСТПО ОТТМ</w:t>
            </w:r>
            <w:r>
              <w:rPr>
                <w:szCs w:val="24"/>
              </w:rPr>
              <w:t>/БТС</w:t>
            </w:r>
            <w:r w:rsidRPr="006F3856">
              <w:rPr>
                <w:szCs w:val="24"/>
              </w:rPr>
              <w:t xml:space="preserve"> Д х 9,2</w:t>
            </w:r>
          </w:p>
        </w:tc>
      </w:tr>
    </w:tbl>
    <w:p w:rsidR="005B5388" w:rsidRDefault="005B5388" w:rsidP="005B5388">
      <w:pPr>
        <w:jc w:val="both"/>
        <w:rPr>
          <w:bCs/>
        </w:rPr>
      </w:pPr>
      <w:r w:rsidRPr="003A03A1">
        <w:rPr>
          <w:bCs/>
        </w:rPr>
        <w:t>П</w:t>
      </w:r>
      <w:r>
        <w:rPr>
          <w:bCs/>
        </w:rPr>
        <w:t xml:space="preserve">римечание: </w:t>
      </w:r>
    </w:p>
    <w:p w:rsidR="005B5388" w:rsidRDefault="005B5388" w:rsidP="00122ECC">
      <w:pPr>
        <w:numPr>
          <w:ilvl w:val="0"/>
          <w:numId w:val="15"/>
        </w:numPr>
        <w:spacing w:before="0"/>
        <w:jc w:val="both"/>
        <w:rPr>
          <w:bCs/>
        </w:rPr>
      </w:pPr>
      <w:r>
        <w:rPr>
          <w:bCs/>
        </w:rPr>
        <w:t>Отход по вертикали</w:t>
      </w:r>
      <w:r w:rsidRPr="00622776">
        <w:rPr>
          <w:bCs/>
        </w:rPr>
        <w:t xml:space="preserve"> - до 2</w:t>
      </w:r>
      <w:r>
        <w:rPr>
          <w:bCs/>
        </w:rPr>
        <w:t>920</w:t>
      </w:r>
      <w:r w:rsidRPr="00622776">
        <w:rPr>
          <w:bCs/>
        </w:rPr>
        <w:t xml:space="preserve"> м.</w:t>
      </w:r>
      <w:r>
        <w:rPr>
          <w:bCs/>
        </w:rPr>
        <w:t xml:space="preserve">  </w:t>
      </w:r>
    </w:p>
    <w:p w:rsidR="005B5388" w:rsidRDefault="005B5388" w:rsidP="00122ECC">
      <w:pPr>
        <w:numPr>
          <w:ilvl w:val="0"/>
          <w:numId w:val="15"/>
        </w:numPr>
        <w:spacing w:before="0"/>
        <w:jc w:val="both"/>
        <w:rPr>
          <w:bCs/>
        </w:rPr>
      </w:pPr>
      <w:r>
        <w:rPr>
          <w:bCs/>
        </w:rPr>
        <w:t xml:space="preserve">Диаметр керна не менее 80 мм. </w:t>
      </w:r>
    </w:p>
    <w:p w:rsidR="005B5388" w:rsidRPr="003A03A1" w:rsidRDefault="005B5388" w:rsidP="005B5388">
      <w:pPr>
        <w:ind w:left="360"/>
        <w:jc w:val="both"/>
        <w:rPr>
          <w:bCs/>
        </w:rPr>
      </w:pPr>
    </w:p>
    <w:p w:rsidR="005B5388" w:rsidRDefault="005B5388" w:rsidP="005B5388">
      <w:pPr>
        <w:jc w:val="both"/>
        <w:rPr>
          <w:bCs/>
        </w:rPr>
      </w:pPr>
      <w:r>
        <w:rPr>
          <w:bCs/>
        </w:rPr>
        <w:t>*глубины приведены ориентировочно и могут быть изменены геологической службой Заказчика, окончательный забой определяется по данным ГИС.</w:t>
      </w:r>
      <w:r w:rsidRPr="003A03A1">
        <w:rPr>
          <w:bCs/>
        </w:rPr>
        <w:t xml:space="preserve">       </w:t>
      </w:r>
      <w:r>
        <w:rPr>
          <w:bCs/>
        </w:rPr>
        <w:t xml:space="preserve">     </w:t>
      </w:r>
    </w:p>
    <w:p w:rsidR="005B5388" w:rsidRPr="003A03A1" w:rsidRDefault="005B5388" w:rsidP="005B5388">
      <w:pPr>
        <w:jc w:val="right"/>
        <w:rPr>
          <w:bCs/>
        </w:rPr>
      </w:pPr>
      <w:r>
        <w:rPr>
          <w:bCs/>
        </w:rPr>
        <w:t>Таблица 3</w:t>
      </w:r>
    </w:p>
    <w:p w:rsidR="005B5388" w:rsidRPr="00391E40" w:rsidRDefault="005B5388" w:rsidP="005B5388">
      <w:pPr>
        <w:ind w:firstLine="851"/>
        <w:jc w:val="right"/>
        <w:rPr>
          <w:b/>
          <w:bCs/>
        </w:rPr>
      </w:pPr>
      <w:r w:rsidRPr="003A03A1">
        <w:rPr>
          <w:b/>
          <w:bCs/>
        </w:rPr>
        <w:t>Вариант 2</w:t>
      </w:r>
      <w:r w:rsidRPr="003A03A1">
        <w:rPr>
          <w:bCs/>
        </w:rPr>
        <w:t xml:space="preserve"> </w:t>
      </w:r>
      <w:r>
        <w:rPr>
          <w:b/>
          <w:bCs/>
        </w:rPr>
        <w:t>Горизонтальная скважина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213"/>
        <w:gridCol w:w="1355"/>
        <w:gridCol w:w="3244"/>
        <w:gridCol w:w="2815"/>
      </w:tblGrid>
      <w:tr w:rsidR="005B5388" w:rsidRPr="00223769" w:rsidTr="00CD1FFD">
        <w:trPr>
          <w:cantSplit/>
          <w:trHeight w:val="255"/>
        </w:trPr>
        <w:tc>
          <w:tcPr>
            <w:tcW w:w="1149" w:type="pct"/>
            <w:shd w:val="clear" w:color="auto" w:fill="BDD6EE"/>
            <w:vAlign w:val="center"/>
          </w:tcPr>
          <w:p w:rsidR="005B5388" w:rsidRPr="00223769" w:rsidRDefault="005B5388" w:rsidP="00CD1FFD">
            <w:pPr>
              <w:pStyle w:val="13"/>
              <w:jc w:val="both"/>
              <w:rPr>
                <w:szCs w:val="24"/>
              </w:rPr>
            </w:pPr>
            <w:r w:rsidRPr="003A03A1">
              <w:rPr>
                <w:bCs/>
                <w:szCs w:val="24"/>
              </w:rPr>
              <w:t xml:space="preserve">      </w:t>
            </w:r>
            <w:r w:rsidRPr="00223769">
              <w:rPr>
                <w:szCs w:val="24"/>
              </w:rPr>
              <w:t>Конструкция скважины</w:t>
            </w:r>
          </w:p>
        </w:tc>
        <w:tc>
          <w:tcPr>
            <w:tcW w:w="703" w:type="pct"/>
            <w:shd w:val="clear" w:color="auto" w:fill="BDD6EE"/>
          </w:tcPr>
          <w:p w:rsidR="005B5388" w:rsidRPr="006F3856" w:rsidRDefault="005B5388" w:rsidP="00CD1FFD">
            <w:pPr>
              <w:pStyle w:val="13"/>
              <w:rPr>
                <w:szCs w:val="24"/>
              </w:rPr>
            </w:pPr>
            <w:r>
              <w:rPr>
                <w:szCs w:val="24"/>
              </w:rPr>
              <w:t>Диаметр долота, мм</w:t>
            </w:r>
          </w:p>
        </w:tc>
        <w:tc>
          <w:tcPr>
            <w:tcW w:w="1685" w:type="pct"/>
            <w:shd w:val="clear" w:color="auto" w:fill="BDD6EE"/>
            <w:vAlign w:val="center"/>
          </w:tcPr>
          <w:p w:rsidR="005B5388" w:rsidRPr="00223769" w:rsidRDefault="005B5388" w:rsidP="00CD1FFD">
            <w:pPr>
              <w:pStyle w:val="13"/>
              <w:jc w:val="both"/>
              <w:rPr>
                <w:szCs w:val="24"/>
              </w:rPr>
            </w:pPr>
            <w:r w:rsidRPr="006F3856">
              <w:rPr>
                <w:szCs w:val="24"/>
              </w:rPr>
              <w:t>Диаметр, мм</w:t>
            </w:r>
            <w:r>
              <w:rPr>
                <w:szCs w:val="24"/>
              </w:rPr>
              <w:t>, *глубина по вертикали</w:t>
            </w:r>
            <w:r w:rsidRPr="00223769">
              <w:rPr>
                <w:szCs w:val="24"/>
              </w:rPr>
              <w:t>/ствол</w:t>
            </w:r>
            <w:r>
              <w:rPr>
                <w:szCs w:val="24"/>
              </w:rPr>
              <w:t>у м</w:t>
            </w:r>
          </w:p>
        </w:tc>
        <w:tc>
          <w:tcPr>
            <w:tcW w:w="1462" w:type="pct"/>
            <w:shd w:val="clear" w:color="auto" w:fill="BDD6EE"/>
            <w:vAlign w:val="center"/>
          </w:tcPr>
          <w:p w:rsidR="005B5388" w:rsidRDefault="005B5388" w:rsidP="00CD1FFD">
            <w:pPr>
              <w:pStyle w:val="13"/>
              <w:jc w:val="both"/>
              <w:rPr>
                <w:szCs w:val="24"/>
              </w:rPr>
            </w:pPr>
            <w:r w:rsidRPr="006F3856">
              <w:rPr>
                <w:szCs w:val="24"/>
              </w:rPr>
              <w:t>Марка стали</w:t>
            </w:r>
            <w:r>
              <w:rPr>
                <w:szCs w:val="24"/>
              </w:rPr>
              <w:t>, т</w:t>
            </w:r>
            <w:r w:rsidRPr="006F3856">
              <w:rPr>
                <w:szCs w:val="24"/>
              </w:rPr>
              <w:t>олщина стенки, мм</w:t>
            </w:r>
          </w:p>
        </w:tc>
      </w:tr>
      <w:tr w:rsidR="005B5388" w:rsidRPr="00223769" w:rsidTr="00CD1FFD">
        <w:trPr>
          <w:cantSplit/>
        </w:trPr>
        <w:tc>
          <w:tcPr>
            <w:tcW w:w="1149" w:type="pct"/>
            <w:vAlign w:val="center"/>
          </w:tcPr>
          <w:p w:rsidR="005B5388" w:rsidRPr="00223769" w:rsidRDefault="005B5388" w:rsidP="00CD1FFD">
            <w:pPr>
              <w:pStyle w:val="13"/>
              <w:jc w:val="left"/>
              <w:rPr>
                <w:color w:val="FF0000"/>
                <w:szCs w:val="24"/>
              </w:rPr>
            </w:pPr>
            <w:r w:rsidRPr="00223769">
              <w:rPr>
                <w:szCs w:val="24"/>
              </w:rPr>
              <w:t>- направление</w:t>
            </w:r>
          </w:p>
        </w:tc>
        <w:tc>
          <w:tcPr>
            <w:tcW w:w="703" w:type="pct"/>
          </w:tcPr>
          <w:p w:rsidR="005B5388" w:rsidRPr="00223769" w:rsidRDefault="005B5388" w:rsidP="00CD1FFD">
            <w:pPr>
              <w:pStyle w:val="13"/>
              <w:rPr>
                <w:szCs w:val="24"/>
              </w:rPr>
            </w:pPr>
            <w:r>
              <w:rPr>
                <w:szCs w:val="24"/>
              </w:rPr>
              <w:t>490</w:t>
            </w:r>
          </w:p>
        </w:tc>
        <w:tc>
          <w:tcPr>
            <w:tcW w:w="1685" w:type="pct"/>
            <w:vAlign w:val="center"/>
          </w:tcPr>
          <w:p w:rsidR="005B5388" w:rsidRPr="00223769" w:rsidRDefault="005B5388" w:rsidP="00CD1FFD">
            <w:pPr>
              <w:pStyle w:val="13"/>
              <w:jc w:val="left"/>
              <w:rPr>
                <w:szCs w:val="24"/>
              </w:rPr>
            </w:pPr>
            <w:r w:rsidRPr="00223769">
              <w:rPr>
                <w:szCs w:val="24"/>
              </w:rPr>
              <w:t>426,0 мм х 30 м</w:t>
            </w:r>
          </w:p>
        </w:tc>
        <w:tc>
          <w:tcPr>
            <w:tcW w:w="1462" w:type="pct"/>
            <w:vAlign w:val="center"/>
          </w:tcPr>
          <w:p w:rsidR="005B5388" w:rsidRPr="00223769" w:rsidRDefault="005B5388" w:rsidP="00CD1FFD">
            <w:pPr>
              <w:pStyle w:val="13"/>
              <w:jc w:val="both"/>
              <w:rPr>
                <w:szCs w:val="24"/>
              </w:rPr>
            </w:pPr>
            <w:r w:rsidRPr="006F3856">
              <w:rPr>
                <w:szCs w:val="24"/>
              </w:rPr>
              <w:t>НОРМКБ Д х 11</w:t>
            </w:r>
          </w:p>
        </w:tc>
      </w:tr>
      <w:tr w:rsidR="005B5388" w:rsidRPr="00223769" w:rsidTr="00CD1FFD">
        <w:trPr>
          <w:cantSplit/>
        </w:trPr>
        <w:tc>
          <w:tcPr>
            <w:tcW w:w="1149" w:type="pct"/>
            <w:vAlign w:val="center"/>
          </w:tcPr>
          <w:p w:rsidR="005B5388" w:rsidRPr="00223769" w:rsidRDefault="005B5388" w:rsidP="00CD1FFD">
            <w:pPr>
              <w:pStyle w:val="13"/>
              <w:jc w:val="left"/>
              <w:rPr>
                <w:szCs w:val="24"/>
              </w:rPr>
            </w:pPr>
            <w:r w:rsidRPr="00223769">
              <w:rPr>
                <w:szCs w:val="24"/>
              </w:rPr>
              <w:t>- кондуктор</w:t>
            </w:r>
          </w:p>
        </w:tc>
        <w:tc>
          <w:tcPr>
            <w:tcW w:w="703" w:type="pct"/>
          </w:tcPr>
          <w:p w:rsidR="005B5388" w:rsidRPr="00223769" w:rsidRDefault="005B5388" w:rsidP="00CD1FFD">
            <w:pPr>
              <w:pStyle w:val="13"/>
              <w:rPr>
                <w:szCs w:val="24"/>
              </w:rPr>
            </w:pPr>
            <w:r>
              <w:rPr>
                <w:szCs w:val="24"/>
              </w:rPr>
              <w:t>393,7</w:t>
            </w:r>
          </w:p>
        </w:tc>
        <w:tc>
          <w:tcPr>
            <w:tcW w:w="1685" w:type="pct"/>
            <w:vAlign w:val="center"/>
          </w:tcPr>
          <w:p w:rsidR="005B5388" w:rsidRPr="00223769" w:rsidRDefault="005B5388" w:rsidP="00CD1FFD">
            <w:pPr>
              <w:pStyle w:val="13"/>
              <w:jc w:val="left"/>
              <w:rPr>
                <w:szCs w:val="24"/>
              </w:rPr>
            </w:pPr>
            <w:r w:rsidRPr="00223769">
              <w:rPr>
                <w:szCs w:val="24"/>
              </w:rPr>
              <w:t>323,9 мм х 500 м</w:t>
            </w:r>
          </w:p>
        </w:tc>
        <w:tc>
          <w:tcPr>
            <w:tcW w:w="1462" w:type="pct"/>
            <w:vAlign w:val="center"/>
          </w:tcPr>
          <w:p w:rsidR="005B5388" w:rsidRPr="00223769" w:rsidRDefault="005B5388" w:rsidP="00CD1FFD">
            <w:pPr>
              <w:pStyle w:val="13"/>
              <w:jc w:val="both"/>
              <w:rPr>
                <w:szCs w:val="24"/>
              </w:rPr>
            </w:pPr>
            <w:r w:rsidRPr="006F3856">
              <w:rPr>
                <w:szCs w:val="24"/>
              </w:rPr>
              <w:t>ОТТМ Д х 9,5</w:t>
            </w:r>
          </w:p>
        </w:tc>
      </w:tr>
      <w:tr w:rsidR="005B5388" w:rsidRPr="00223769" w:rsidTr="00CD1FFD">
        <w:trPr>
          <w:cantSplit/>
        </w:trPr>
        <w:tc>
          <w:tcPr>
            <w:tcW w:w="1149" w:type="pct"/>
            <w:vAlign w:val="center"/>
          </w:tcPr>
          <w:p w:rsidR="005B5388" w:rsidRPr="00223769" w:rsidRDefault="005B5388" w:rsidP="00CD1FFD">
            <w:pPr>
              <w:pStyle w:val="13"/>
              <w:jc w:val="left"/>
              <w:rPr>
                <w:szCs w:val="24"/>
              </w:rPr>
            </w:pPr>
            <w:r w:rsidRPr="00223769">
              <w:rPr>
                <w:szCs w:val="24"/>
              </w:rPr>
              <w:t>- промежуточная колонна</w:t>
            </w:r>
          </w:p>
        </w:tc>
        <w:tc>
          <w:tcPr>
            <w:tcW w:w="703" w:type="pct"/>
          </w:tcPr>
          <w:p w:rsidR="005B5388" w:rsidRPr="00223769" w:rsidRDefault="005B5388" w:rsidP="00CD1FFD">
            <w:pPr>
              <w:pStyle w:val="13"/>
              <w:rPr>
                <w:szCs w:val="24"/>
              </w:rPr>
            </w:pPr>
            <w:r>
              <w:rPr>
                <w:szCs w:val="24"/>
              </w:rPr>
              <w:t>295,3</w:t>
            </w:r>
          </w:p>
        </w:tc>
        <w:tc>
          <w:tcPr>
            <w:tcW w:w="1685" w:type="pct"/>
            <w:vAlign w:val="center"/>
          </w:tcPr>
          <w:p w:rsidR="005B5388" w:rsidRPr="00223769" w:rsidRDefault="005B5388" w:rsidP="00CD1FFD">
            <w:pPr>
              <w:pStyle w:val="13"/>
              <w:jc w:val="left"/>
              <w:rPr>
                <w:szCs w:val="24"/>
              </w:rPr>
            </w:pPr>
            <w:r w:rsidRPr="00223769">
              <w:rPr>
                <w:szCs w:val="24"/>
              </w:rPr>
              <w:t>244,5</w:t>
            </w:r>
            <w:r w:rsidRPr="00223769">
              <w:rPr>
                <w:szCs w:val="24"/>
                <w:lang w:val="en-US"/>
              </w:rPr>
              <w:t xml:space="preserve"> </w:t>
            </w:r>
            <w:r w:rsidRPr="00223769">
              <w:rPr>
                <w:szCs w:val="24"/>
              </w:rPr>
              <w:t>мм х 1580/1615 м</w:t>
            </w:r>
          </w:p>
        </w:tc>
        <w:tc>
          <w:tcPr>
            <w:tcW w:w="1462" w:type="pct"/>
            <w:vAlign w:val="center"/>
          </w:tcPr>
          <w:p w:rsidR="005B5388" w:rsidRPr="00223769" w:rsidRDefault="005B5388" w:rsidP="00CD1FFD">
            <w:pPr>
              <w:pStyle w:val="13"/>
              <w:jc w:val="both"/>
              <w:rPr>
                <w:szCs w:val="24"/>
              </w:rPr>
            </w:pPr>
            <w:r w:rsidRPr="006F3856">
              <w:rPr>
                <w:szCs w:val="24"/>
              </w:rPr>
              <w:t>ОТТ</w:t>
            </w:r>
            <w:r>
              <w:rPr>
                <w:szCs w:val="24"/>
              </w:rPr>
              <w:t>М</w:t>
            </w:r>
            <w:r w:rsidRPr="006F3856">
              <w:rPr>
                <w:szCs w:val="24"/>
              </w:rPr>
              <w:t xml:space="preserve"> Д </w:t>
            </w:r>
            <w:r>
              <w:rPr>
                <w:szCs w:val="24"/>
              </w:rPr>
              <w:t>х 7,9</w:t>
            </w:r>
          </w:p>
        </w:tc>
      </w:tr>
      <w:tr w:rsidR="005B5388" w:rsidRPr="00223769" w:rsidTr="00CD1FFD">
        <w:trPr>
          <w:cantSplit/>
        </w:trPr>
        <w:tc>
          <w:tcPr>
            <w:tcW w:w="1149" w:type="pct"/>
            <w:vAlign w:val="center"/>
          </w:tcPr>
          <w:p w:rsidR="005B5388" w:rsidRPr="00223769" w:rsidRDefault="005B5388" w:rsidP="00CD1FFD">
            <w:pPr>
              <w:pStyle w:val="13"/>
              <w:jc w:val="left"/>
              <w:rPr>
                <w:szCs w:val="24"/>
              </w:rPr>
            </w:pPr>
            <w:r w:rsidRPr="00223769">
              <w:rPr>
                <w:szCs w:val="24"/>
              </w:rPr>
              <w:t>- эксплуатационная колонна</w:t>
            </w:r>
          </w:p>
        </w:tc>
        <w:tc>
          <w:tcPr>
            <w:tcW w:w="703" w:type="pct"/>
          </w:tcPr>
          <w:p w:rsidR="005B5388" w:rsidRPr="00223769" w:rsidRDefault="005B5388" w:rsidP="00CD1FFD">
            <w:pPr>
              <w:pStyle w:val="13"/>
              <w:rPr>
                <w:szCs w:val="24"/>
              </w:rPr>
            </w:pPr>
            <w:r>
              <w:rPr>
                <w:szCs w:val="24"/>
              </w:rPr>
              <w:t>222,2</w:t>
            </w:r>
          </w:p>
        </w:tc>
        <w:tc>
          <w:tcPr>
            <w:tcW w:w="1685" w:type="pct"/>
            <w:vAlign w:val="center"/>
          </w:tcPr>
          <w:p w:rsidR="005B5388" w:rsidRPr="00223769" w:rsidRDefault="005B5388" w:rsidP="00CD1FFD">
            <w:pPr>
              <w:pStyle w:val="13"/>
              <w:jc w:val="left"/>
              <w:rPr>
                <w:szCs w:val="24"/>
              </w:rPr>
            </w:pPr>
            <w:r w:rsidRPr="00223769">
              <w:rPr>
                <w:szCs w:val="24"/>
              </w:rPr>
              <w:t>177,8</w:t>
            </w:r>
            <w:r w:rsidRPr="00223769">
              <w:rPr>
                <w:szCs w:val="24"/>
                <w:lang w:val="en-US"/>
              </w:rPr>
              <w:t xml:space="preserve"> </w:t>
            </w:r>
            <w:r w:rsidRPr="00223769">
              <w:rPr>
                <w:szCs w:val="24"/>
              </w:rPr>
              <w:t>мм х 2260/2827 м</w:t>
            </w:r>
          </w:p>
        </w:tc>
        <w:tc>
          <w:tcPr>
            <w:tcW w:w="1462" w:type="pct"/>
            <w:vAlign w:val="center"/>
          </w:tcPr>
          <w:p w:rsidR="005B5388" w:rsidRPr="00223769" w:rsidRDefault="005B5388" w:rsidP="00CD1FFD">
            <w:pPr>
              <w:pStyle w:val="13"/>
              <w:jc w:val="both"/>
              <w:rPr>
                <w:szCs w:val="24"/>
              </w:rPr>
            </w:pPr>
            <w:r>
              <w:rPr>
                <w:szCs w:val="24"/>
              </w:rPr>
              <w:t>БТС</w:t>
            </w:r>
            <w:r w:rsidRPr="006F3856">
              <w:rPr>
                <w:szCs w:val="24"/>
              </w:rPr>
              <w:t xml:space="preserve"> Л х 8,1</w:t>
            </w:r>
            <w:r>
              <w:rPr>
                <w:szCs w:val="24"/>
              </w:rPr>
              <w:t xml:space="preserve">; </w:t>
            </w:r>
            <w:r w:rsidRPr="00024E11">
              <w:rPr>
                <w:szCs w:val="24"/>
              </w:rPr>
              <w:t>TMK FMC 178 х 8,1 C-95</w:t>
            </w:r>
            <w:r>
              <w:rPr>
                <w:szCs w:val="24"/>
              </w:rPr>
              <w:t xml:space="preserve">           </w:t>
            </w:r>
          </w:p>
        </w:tc>
      </w:tr>
      <w:tr w:rsidR="005B5388" w:rsidRPr="00223769" w:rsidTr="00CD1FFD">
        <w:trPr>
          <w:cantSplit/>
        </w:trPr>
        <w:tc>
          <w:tcPr>
            <w:tcW w:w="1149" w:type="pct"/>
            <w:vAlign w:val="center"/>
          </w:tcPr>
          <w:p w:rsidR="005B5388" w:rsidRPr="00223769" w:rsidRDefault="005B5388" w:rsidP="00CD1FFD">
            <w:pPr>
              <w:pStyle w:val="13"/>
              <w:jc w:val="left"/>
              <w:rPr>
                <w:szCs w:val="24"/>
              </w:rPr>
            </w:pPr>
            <w:r>
              <w:rPr>
                <w:szCs w:val="24"/>
              </w:rPr>
              <w:t xml:space="preserve">- </w:t>
            </w:r>
            <w:r w:rsidRPr="00223769">
              <w:rPr>
                <w:szCs w:val="24"/>
              </w:rPr>
              <w:t>хвостовик: основной ствол</w:t>
            </w:r>
          </w:p>
        </w:tc>
        <w:tc>
          <w:tcPr>
            <w:tcW w:w="703" w:type="pct"/>
          </w:tcPr>
          <w:p w:rsidR="005B5388" w:rsidRPr="00622776" w:rsidRDefault="005B5388" w:rsidP="00CD1FFD">
            <w:pPr>
              <w:pStyle w:val="13"/>
              <w:rPr>
                <w:szCs w:val="24"/>
              </w:rPr>
            </w:pPr>
            <w:r>
              <w:rPr>
                <w:szCs w:val="24"/>
              </w:rPr>
              <w:t>155,6</w:t>
            </w:r>
          </w:p>
        </w:tc>
        <w:tc>
          <w:tcPr>
            <w:tcW w:w="1685" w:type="pct"/>
            <w:vAlign w:val="center"/>
          </w:tcPr>
          <w:p w:rsidR="005B5388" w:rsidRPr="00223769" w:rsidRDefault="005B5388" w:rsidP="00CD1FFD">
            <w:pPr>
              <w:pStyle w:val="13"/>
              <w:jc w:val="left"/>
              <w:rPr>
                <w:szCs w:val="24"/>
              </w:rPr>
            </w:pPr>
            <w:r>
              <w:rPr>
                <w:szCs w:val="24"/>
              </w:rPr>
              <w:t>127,0 мм х 2160/2577-2433/4327</w:t>
            </w:r>
            <w:r w:rsidRPr="00223769">
              <w:rPr>
                <w:szCs w:val="24"/>
              </w:rPr>
              <w:t xml:space="preserve"> м</w:t>
            </w:r>
          </w:p>
        </w:tc>
        <w:tc>
          <w:tcPr>
            <w:tcW w:w="1462" w:type="pct"/>
            <w:vAlign w:val="center"/>
          </w:tcPr>
          <w:p w:rsidR="005B5388" w:rsidRDefault="005B5388" w:rsidP="00CD1FFD">
            <w:pPr>
              <w:pStyle w:val="13"/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БТС Д х 9,2      </w:t>
            </w:r>
          </w:p>
          <w:p w:rsidR="005B5388" w:rsidRPr="00223769" w:rsidRDefault="005B5388" w:rsidP="00CD1FFD">
            <w:pPr>
              <w:pStyle w:val="13"/>
              <w:jc w:val="both"/>
              <w:rPr>
                <w:szCs w:val="24"/>
              </w:rPr>
            </w:pPr>
            <w:r w:rsidRPr="006F3856">
              <w:rPr>
                <w:szCs w:val="24"/>
              </w:rPr>
              <w:t>ФСТПО ОТТМ</w:t>
            </w:r>
            <w:r>
              <w:rPr>
                <w:szCs w:val="24"/>
              </w:rPr>
              <w:t>/БТС</w:t>
            </w:r>
            <w:r w:rsidRPr="006F3856">
              <w:rPr>
                <w:szCs w:val="24"/>
              </w:rPr>
              <w:t xml:space="preserve"> Д х 9,2</w:t>
            </w:r>
            <w:r>
              <w:rPr>
                <w:szCs w:val="24"/>
              </w:rPr>
              <w:t xml:space="preserve">     </w:t>
            </w:r>
          </w:p>
        </w:tc>
      </w:tr>
    </w:tbl>
    <w:p w:rsidR="005B5388" w:rsidRDefault="005B5388" w:rsidP="005B5388">
      <w:pPr>
        <w:jc w:val="both"/>
        <w:rPr>
          <w:bCs/>
        </w:rPr>
      </w:pPr>
      <w:r w:rsidRPr="003A03A1">
        <w:rPr>
          <w:bCs/>
        </w:rPr>
        <w:t>П</w:t>
      </w:r>
      <w:r>
        <w:rPr>
          <w:bCs/>
        </w:rPr>
        <w:t xml:space="preserve">римечание: </w:t>
      </w:r>
    </w:p>
    <w:p w:rsidR="005B5388" w:rsidRDefault="005B5388" w:rsidP="00122ECC">
      <w:pPr>
        <w:numPr>
          <w:ilvl w:val="0"/>
          <w:numId w:val="16"/>
        </w:numPr>
        <w:spacing w:before="0"/>
        <w:jc w:val="both"/>
        <w:rPr>
          <w:bCs/>
        </w:rPr>
      </w:pPr>
      <w:r>
        <w:rPr>
          <w:bCs/>
        </w:rPr>
        <w:t xml:space="preserve">Геологическая нагрузка (ГИС, керн) </w:t>
      </w:r>
      <w:r w:rsidRPr="003A03A1">
        <w:rPr>
          <w:bCs/>
        </w:rPr>
        <w:t>определяется геологической службой Заказчика</w:t>
      </w:r>
      <w:r>
        <w:rPr>
          <w:bCs/>
        </w:rPr>
        <w:t>.</w:t>
      </w:r>
    </w:p>
    <w:p w:rsidR="005B5388" w:rsidRPr="003A03A1" w:rsidRDefault="005B5388" w:rsidP="005B5388">
      <w:pPr>
        <w:ind w:left="360"/>
        <w:jc w:val="both"/>
        <w:rPr>
          <w:bCs/>
        </w:rPr>
      </w:pPr>
      <w:r>
        <w:rPr>
          <w:bCs/>
        </w:rPr>
        <w:t>2.  Отход по вертикали - до 2920</w:t>
      </w:r>
      <w:r w:rsidRPr="00622776">
        <w:rPr>
          <w:bCs/>
        </w:rPr>
        <w:t xml:space="preserve"> м.</w:t>
      </w:r>
    </w:p>
    <w:p w:rsidR="005B5388" w:rsidRDefault="005B5388" w:rsidP="005B5388">
      <w:pPr>
        <w:jc w:val="both"/>
        <w:rPr>
          <w:bCs/>
        </w:rPr>
      </w:pPr>
      <w:r>
        <w:rPr>
          <w:bCs/>
        </w:rPr>
        <w:lastRenderedPageBreak/>
        <w:t xml:space="preserve">   </w:t>
      </w:r>
    </w:p>
    <w:p w:rsidR="005B5388" w:rsidRPr="003A03A1" w:rsidRDefault="005B5388" w:rsidP="005B5388">
      <w:pPr>
        <w:jc w:val="both"/>
        <w:rPr>
          <w:bCs/>
        </w:rPr>
      </w:pPr>
      <w:r>
        <w:rPr>
          <w:bCs/>
        </w:rPr>
        <w:t>*глубины приведены ориентировочно и могут быть изменены геологической службой Заказчика, окончательный забой определяется по данным ГИС.</w:t>
      </w:r>
      <w:r w:rsidRPr="003A03A1">
        <w:rPr>
          <w:bCs/>
        </w:rPr>
        <w:t xml:space="preserve">      </w:t>
      </w:r>
      <w:r>
        <w:rPr>
          <w:bCs/>
        </w:rPr>
        <w:t xml:space="preserve">     </w:t>
      </w:r>
    </w:p>
    <w:p w:rsidR="005B5388" w:rsidRPr="007F0CEE" w:rsidRDefault="005B5388" w:rsidP="005B5388">
      <w:pPr>
        <w:ind w:firstLine="851"/>
        <w:jc w:val="right"/>
        <w:rPr>
          <w:bCs/>
        </w:rPr>
      </w:pPr>
      <w:r>
        <w:rPr>
          <w:bCs/>
        </w:rPr>
        <w:t>Таблица 4</w:t>
      </w:r>
    </w:p>
    <w:p w:rsidR="005B5388" w:rsidRPr="00391E40" w:rsidRDefault="005B5388" w:rsidP="005B5388">
      <w:pPr>
        <w:ind w:firstLine="851"/>
        <w:jc w:val="right"/>
        <w:rPr>
          <w:b/>
          <w:bCs/>
        </w:rPr>
      </w:pPr>
      <w:r w:rsidRPr="003A03A1">
        <w:rPr>
          <w:b/>
          <w:bCs/>
        </w:rPr>
        <w:t>Вариант 3</w:t>
      </w:r>
      <w:r w:rsidRPr="003A03A1">
        <w:rPr>
          <w:bCs/>
        </w:rPr>
        <w:t xml:space="preserve"> </w:t>
      </w:r>
      <w:r w:rsidRPr="00391E40">
        <w:rPr>
          <w:b/>
          <w:bCs/>
        </w:rPr>
        <w:t>Многозабойная скважина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90"/>
        <w:gridCol w:w="1178"/>
        <w:gridCol w:w="3244"/>
        <w:gridCol w:w="2815"/>
      </w:tblGrid>
      <w:tr w:rsidR="005B5388" w:rsidRPr="00223769" w:rsidTr="00CD1FFD">
        <w:trPr>
          <w:cantSplit/>
          <w:trHeight w:val="255"/>
        </w:trPr>
        <w:tc>
          <w:tcPr>
            <w:tcW w:w="1241" w:type="pct"/>
            <w:shd w:val="clear" w:color="auto" w:fill="BDD6EE"/>
            <w:vAlign w:val="center"/>
          </w:tcPr>
          <w:p w:rsidR="005B5388" w:rsidRPr="00223769" w:rsidRDefault="005B5388" w:rsidP="00CD1FFD">
            <w:pPr>
              <w:pStyle w:val="13"/>
              <w:jc w:val="both"/>
              <w:rPr>
                <w:szCs w:val="24"/>
              </w:rPr>
            </w:pPr>
            <w:r w:rsidRPr="00223769">
              <w:rPr>
                <w:szCs w:val="24"/>
              </w:rPr>
              <w:t>Конструкция скважины</w:t>
            </w:r>
          </w:p>
        </w:tc>
        <w:tc>
          <w:tcPr>
            <w:tcW w:w="612" w:type="pct"/>
            <w:shd w:val="clear" w:color="auto" w:fill="BDD6EE"/>
          </w:tcPr>
          <w:p w:rsidR="005B5388" w:rsidRPr="006F3856" w:rsidRDefault="005B5388" w:rsidP="00CD1FFD">
            <w:pPr>
              <w:pStyle w:val="13"/>
              <w:rPr>
                <w:szCs w:val="24"/>
              </w:rPr>
            </w:pPr>
            <w:r>
              <w:rPr>
                <w:szCs w:val="24"/>
              </w:rPr>
              <w:t>Диаметр долота, мм</w:t>
            </w:r>
          </w:p>
        </w:tc>
        <w:tc>
          <w:tcPr>
            <w:tcW w:w="1685" w:type="pct"/>
            <w:shd w:val="clear" w:color="auto" w:fill="BDD6EE"/>
            <w:vAlign w:val="center"/>
          </w:tcPr>
          <w:p w:rsidR="005B5388" w:rsidRPr="00223769" w:rsidRDefault="005B5388" w:rsidP="00CD1FFD">
            <w:pPr>
              <w:pStyle w:val="13"/>
              <w:jc w:val="both"/>
              <w:rPr>
                <w:szCs w:val="24"/>
              </w:rPr>
            </w:pPr>
            <w:r w:rsidRPr="006F3856">
              <w:rPr>
                <w:szCs w:val="24"/>
              </w:rPr>
              <w:t>Диаметр, мм</w:t>
            </w:r>
            <w:r>
              <w:rPr>
                <w:szCs w:val="24"/>
              </w:rPr>
              <w:t>, *глубина по вертикали</w:t>
            </w:r>
            <w:r w:rsidRPr="00223769">
              <w:rPr>
                <w:szCs w:val="24"/>
              </w:rPr>
              <w:t>/ствол</w:t>
            </w:r>
            <w:r>
              <w:rPr>
                <w:szCs w:val="24"/>
              </w:rPr>
              <w:t>у м</w:t>
            </w:r>
          </w:p>
        </w:tc>
        <w:tc>
          <w:tcPr>
            <w:tcW w:w="1462" w:type="pct"/>
            <w:shd w:val="clear" w:color="auto" w:fill="BDD6EE"/>
            <w:vAlign w:val="center"/>
          </w:tcPr>
          <w:p w:rsidR="005B5388" w:rsidRDefault="005B5388" w:rsidP="00CD1FFD">
            <w:pPr>
              <w:pStyle w:val="13"/>
              <w:jc w:val="both"/>
              <w:rPr>
                <w:szCs w:val="24"/>
              </w:rPr>
            </w:pPr>
            <w:r w:rsidRPr="006F3856">
              <w:rPr>
                <w:szCs w:val="24"/>
              </w:rPr>
              <w:t>Марка стали</w:t>
            </w:r>
            <w:r>
              <w:rPr>
                <w:szCs w:val="24"/>
              </w:rPr>
              <w:t>, т</w:t>
            </w:r>
            <w:r w:rsidRPr="006F3856">
              <w:rPr>
                <w:szCs w:val="24"/>
              </w:rPr>
              <w:t>олщина стенки, мм</w:t>
            </w:r>
          </w:p>
        </w:tc>
      </w:tr>
      <w:tr w:rsidR="005B5388" w:rsidRPr="00223769" w:rsidTr="00CD1FFD">
        <w:trPr>
          <w:cantSplit/>
        </w:trPr>
        <w:tc>
          <w:tcPr>
            <w:tcW w:w="1241" w:type="pct"/>
            <w:vAlign w:val="center"/>
          </w:tcPr>
          <w:p w:rsidR="005B5388" w:rsidRPr="00223769" w:rsidRDefault="005B5388" w:rsidP="00CD1FFD">
            <w:pPr>
              <w:pStyle w:val="13"/>
              <w:jc w:val="left"/>
              <w:rPr>
                <w:color w:val="FF0000"/>
                <w:szCs w:val="24"/>
              </w:rPr>
            </w:pPr>
            <w:r w:rsidRPr="00223769">
              <w:rPr>
                <w:szCs w:val="24"/>
              </w:rPr>
              <w:t>- направление</w:t>
            </w:r>
          </w:p>
        </w:tc>
        <w:tc>
          <w:tcPr>
            <w:tcW w:w="612" w:type="pct"/>
          </w:tcPr>
          <w:p w:rsidR="005B5388" w:rsidRPr="00223769" w:rsidRDefault="005B5388" w:rsidP="00CD1FFD">
            <w:pPr>
              <w:pStyle w:val="13"/>
              <w:rPr>
                <w:szCs w:val="24"/>
              </w:rPr>
            </w:pPr>
            <w:r>
              <w:rPr>
                <w:szCs w:val="24"/>
              </w:rPr>
              <w:t>490</w:t>
            </w:r>
          </w:p>
        </w:tc>
        <w:tc>
          <w:tcPr>
            <w:tcW w:w="1685" w:type="pct"/>
            <w:vAlign w:val="center"/>
          </w:tcPr>
          <w:p w:rsidR="005B5388" w:rsidRPr="00223769" w:rsidRDefault="005B5388" w:rsidP="00CD1FFD">
            <w:pPr>
              <w:pStyle w:val="13"/>
              <w:jc w:val="left"/>
              <w:rPr>
                <w:szCs w:val="24"/>
              </w:rPr>
            </w:pPr>
            <w:r w:rsidRPr="00223769">
              <w:rPr>
                <w:szCs w:val="24"/>
              </w:rPr>
              <w:t>426,0 мм х 30 м</w:t>
            </w:r>
          </w:p>
        </w:tc>
        <w:tc>
          <w:tcPr>
            <w:tcW w:w="1462" w:type="pct"/>
            <w:vAlign w:val="center"/>
          </w:tcPr>
          <w:p w:rsidR="005B5388" w:rsidRPr="00223769" w:rsidRDefault="005B5388" w:rsidP="00CD1FFD">
            <w:pPr>
              <w:pStyle w:val="13"/>
              <w:jc w:val="both"/>
              <w:rPr>
                <w:szCs w:val="24"/>
              </w:rPr>
            </w:pPr>
            <w:r w:rsidRPr="006F3856">
              <w:rPr>
                <w:szCs w:val="24"/>
              </w:rPr>
              <w:t>НОРМКБ Д х 11</w:t>
            </w:r>
          </w:p>
        </w:tc>
      </w:tr>
      <w:tr w:rsidR="005B5388" w:rsidRPr="00223769" w:rsidTr="00CD1FFD">
        <w:trPr>
          <w:cantSplit/>
        </w:trPr>
        <w:tc>
          <w:tcPr>
            <w:tcW w:w="1241" w:type="pct"/>
            <w:vAlign w:val="center"/>
          </w:tcPr>
          <w:p w:rsidR="005B5388" w:rsidRPr="00223769" w:rsidRDefault="005B5388" w:rsidP="00CD1FFD">
            <w:pPr>
              <w:pStyle w:val="13"/>
              <w:jc w:val="left"/>
              <w:rPr>
                <w:szCs w:val="24"/>
              </w:rPr>
            </w:pPr>
            <w:r w:rsidRPr="00223769">
              <w:rPr>
                <w:szCs w:val="24"/>
              </w:rPr>
              <w:t>- кондуктор</w:t>
            </w:r>
          </w:p>
        </w:tc>
        <w:tc>
          <w:tcPr>
            <w:tcW w:w="612" w:type="pct"/>
          </w:tcPr>
          <w:p w:rsidR="005B5388" w:rsidRPr="00223769" w:rsidRDefault="005B5388" w:rsidP="00CD1FFD">
            <w:pPr>
              <w:pStyle w:val="13"/>
              <w:rPr>
                <w:szCs w:val="24"/>
              </w:rPr>
            </w:pPr>
            <w:r>
              <w:rPr>
                <w:szCs w:val="24"/>
              </w:rPr>
              <w:t>393,7</w:t>
            </w:r>
          </w:p>
        </w:tc>
        <w:tc>
          <w:tcPr>
            <w:tcW w:w="1685" w:type="pct"/>
            <w:vAlign w:val="center"/>
          </w:tcPr>
          <w:p w:rsidR="005B5388" w:rsidRPr="00223769" w:rsidRDefault="005B5388" w:rsidP="00CD1FFD">
            <w:pPr>
              <w:pStyle w:val="13"/>
              <w:jc w:val="left"/>
              <w:rPr>
                <w:szCs w:val="24"/>
              </w:rPr>
            </w:pPr>
            <w:r w:rsidRPr="00223769">
              <w:rPr>
                <w:szCs w:val="24"/>
              </w:rPr>
              <w:t>323,9 мм х 500 м</w:t>
            </w:r>
          </w:p>
        </w:tc>
        <w:tc>
          <w:tcPr>
            <w:tcW w:w="1462" w:type="pct"/>
            <w:vAlign w:val="center"/>
          </w:tcPr>
          <w:p w:rsidR="005B5388" w:rsidRPr="00223769" w:rsidRDefault="005B5388" w:rsidP="00CD1FFD">
            <w:pPr>
              <w:pStyle w:val="13"/>
              <w:jc w:val="both"/>
              <w:rPr>
                <w:szCs w:val="24"/>
              </w:rPr>
            </w:pPr>
            <w:r w:rsidRPr="006F3856">
              <w:rPr>
                <w:szCs w:val="24"/>
              </w:rPr>
              <w:t>ОТТМ Д х 9,5</w:t>
            </w:r>
          </w:p>
        </w:tc>
      </w:tr>
      <w:tr w:rsidR="005B5388" w:rsidRPr="00223769" w:rsidTr="00CD1FFD">
        <w:trPr>
          <w:cantSplit/>
        </w:trPr>
        <w:tc>
          <w:tcPr>
            <w:tcW w:w="1241" w:type="pct"/>
            <w:vAlign w:val="center"/>
          </w:tcPr>
          <w:p w:rsidR="005B5388" w:rsidRPr="00223769" w:rsidRDefault="005B5388" w:rsidP="00CD1FFD">
            <w:pPr>
              <w:pStyle w:val="13"/>
              <w:jc w:val="left"/>
              <w:rPr>
                <w:szCs w:val="24"/>
              </w:rPr>
            </w:pPr>
            <w:r w:rsidRPr="00223769">
              <w:rPr>
                <w:szCs w:val="24"/>
              </w:rPr>
              <w:t>- промежуточная колонна</w:t>
            </w:r>
          </w:p>
        </w:tc>
        <w:tc>
          <w:tcPr>
            <w:tcW w:w="612" w:type="pct"/>
          </w:tcPr>
          <w:p w:rsidR="005B5388" w:rsidRPr="00223769" w:rsidRDefault="005B5388" w:rsidP="00CD1FFD">
            <w:pPr>
              <w:pStyle w:val="13"/>
              <w:rPr>
                <w:szCs w:val="24"/>
              </w:rPr>
            </w:pPr>
            <w:r>
              <w:rPr>
                <w:szCs w:val="24"/>
              </w:rPr>
              <w:t>295,3</w:t>
            </w:r>
          </w:p>
        </w:tc>
        <w:tc>
          <w:tcPr>
            <w:tcW w:w="1685" w:type="pct"/>
            <w:vAlign w:val="center"/>
          </w:tcPr>
          <w:p w:rsidR="005B5388" w:rsidRPr="00223769" w:rsidRDefault="005B5388" w:rsidP="00CD1FFD">
            <w:pPr>
              <w:pStyle w:val="13"/>
              <w:jc w:val="left"/>
              <w:rPr>
                <w:szCs w:val="24"/>
              </w:rPr>
            </w:pPr>
            <w:r w:rsidRPr="00223769">
              <w:rPr>
                <w:szCs w:val="24"/>
              </w:rPr>
              <w:t>244,5</w:t>
            </w:r>
            <w:r w:rsidRPr="00223769">
              <w:rPr>
                <w:szCs w:val="24"/>
                <w:lang w:val="en-US"/>
              </w:rPr>
              <w:t xml:space="preserve"> </w:t>
            </w:r>
            <w:r w:rsidRPr="00223769">
              <w:rPr>
                <w:szCs w:val="24"/>
              </w:rPr>
              <w:t>мм х 1580/1615 м</w:t>
            </w:r>
          </w:p>
        </w:tc>
        <w:tc>
          <w:tcPr>
            <w:tcW w:w="1462" w:type="pct"/>
            <w:vAlign w:val="center"/>
          </w:tcPr>
          <w:p w:rsidR="005B5388" w:rsidRPr="00223769" w:rsidRDefault="005B5388" w:rsidP="00CD1FFD">
            <w:pPr>
              <w:pStyle w:val="13"/>
              <w:jc w:val="both"/>
              <w:rPr>
                <w:szCs w:val="24"/>
              </w:rPr>
            </w:pPr>
            <w:r w:rsidRPr="006F3856">
              <w:rPr>
                <w:szCs w:val="24"/>
              </w:rPr>
              <w:t>ОТТ</w:t>
            </w:r>
            <w:r>
              <w:rPr>
                <w:szCs w:val="24"/>
              </w:rPr>
              <w:t>М</w:t>
            </w:r>
            <w:r w:rsidRPr="006F3856">
              <w:rPr>
                <w:szCs w:val="24"/>
              </w:rPr>
              <w:t xml:space="preserve"> Д </w:t>
            </w:r>
            <w:r>
              <w:rPr>
                <w:szCs w:val="24"/>
              </w:rPr>
              <w:t>х 7,9</w:t>
            </w:r>
          </w:p>
        </w:tc>
      </w:tr>
      <w:tr w:rsidR="005B5388" w:rsidRPr="00223769" w:rsidTr="00CD1FFD">
        <w:trPr>
          <w:cantSplit/>
        </w:trPr>
        <w:tc>
          <w:tcPr>
            <w:tcW w:w="1241" w:type="pct"/>
            <w:vAlign w:val="center"/>
          </w:tcPr>
          <w:p w:rsidR="005B5388" w:rsidRPr="00223769" w:rsidRDefault="005B5388" w:rsidP="00CD1FFD">
            <w:pPr>
              <w:pStyle w:val="13"/>
              <w:jc w:val="left"/>
              <w:rPr>
                <w:szCs w:val="24"/>
              </w:rPr>
            </w:pPr>
            <w:r w:rsidRPr="00223769">
              <w:rPr>
                <w:szCs w:val="24"/>
              </w:rPr>
              <w:t>- эксплуатационная колонна</w:t>
            </w:r>
          </w:p>
        </w:tc>
        <w:tc>
          <w:tcPr>
            <w:tcW w:w="612" w:type="pct"/>
          </w:tcPr>
          <w:p w:rsidR="005B5388" w:rsidRPr="00223769" w:rsidRDefault="005B5388" w:rsidP="00CD1FFD">
            <w:pPr>
              <w:pStyle w:val="13"/>
              <w:rPr>
                <w:szCs w:val="24"/>
              </w:rPr>
            </w:pPr>
            <w:r>
              <w:rPr>
                <w:szCs w:val="24"/>
              </w:rPr>
              <w:t>222,2</w:t>
            </w:r>
          </w:p>
        </w:tc>
        <w:tc>
          <w:tcPr>
            <w:tcW w:w="1685" w:type="pct"/>
            <w:vAlign w:val="center"/>
          </w:tcPr>
          <w:p w:rsidR="005B5388" w:rsidRPr="00223769" w:rsidRDefault="005B5388" w:rsidP="00CD1FFD">
            <w:pPr>
              <w:pStyle w:val="13"/>
              <w:jc w:val="left"/>
              <w:rPr>
                <w:szCs w:val="24"/>
              </w:rPr>
            </w:pPr>
            <w:r w:rsidRPr="00223769">
              <w:rPr>
                <w:szCs w:val="24"/>
              </w:rPr>
              <w:t>177,8</w:t>
            </w:r>
            <w:r w:rsidRPr="00223769">
              <w:rPr>
                <w:szCs w:val="24"/>
                <w:lang w:val="en-US"/>
              </w:rPr>
              <w:t xml:space="preserve"> </w:t>
            </w:r>
            <w:r w:rsidRPr="00223769">
              <w:rPr>
                <w:szCs w:val="24"/>
              </w:rPr>
              <w:t>мм х 2260/2827 м</w:t>
            </w:r>
          </w:p>
        </w:tc>
        <w:tc>
          <w:tcPr>
            <w:tcW w:w="1462" w:type="pct"/>
            <w:vAlign w:val="center"/>
          </w:tcPr>
          <w:p w:rsidR="005B5388" w:rsidRPr="00223769" w:rsidRDefault="005B5388" w:rsidP="00CD1FFD">
            <w:pPr>
              <w:pStyle w:val="13"/>
              <w:jc w:val="both"/>
              <w:rPr>
                <w:szCs w:val="24"/>
              </w:rPr>
            </w:pPr>
            <w:r>
              <w:rPr>
                <w:szCs w:val="24"/>
              </w:rPr>
              <w:t>БТС</w:t>
            </w:r>
            <w:r w:rsidRPr="006F3856">
              <w:rPr>
                <w:szCs w:val="24"/>
              </w:rPr>
              <w:t xml:space="preserve"> Л х 8,1</w:t>
            </w:r>
            <w:r>
              <w:rPr>
                <w:szCs w:val="24"/>
              </w:rPr>
              <w:t xml:space="preserve">; </w:t>
            </w:r>
            <w:r w:rsidRPr="00024E11">
              <w:rPr>
                <w:szCs w:val="24"/>
              </w:rPr>
              <w:t>TMK FMC 178 х 8,1 C-95</w:t>
            </w:r>
            <w:r>
              <w:rPr>
                <w:szCs w:val="24"/>
              </w:rPr>
              <w:t xml:space="preserve">                     </w:t>
            </w:r>
          </w:p>
        </w:tc>
      </w:tr>
      <w:tr w:rsidR="005B5388" w:rsidRPr="00223769" w:rsidTr="00CD1FFD">
        <w:trPr>
          <w:cantSplit/>
        </w:trPr>
        <w:tc>
          <w:tcPr>
            <w:tcW w:w="1241" w:type="pct"/>
            <w:vAlign w:val="center"/>
          </w:tcPr>
          <w:p w:rsidR="005B5388" w:rsidRPr="00223769" w:rsidRDefault="005B5388" w:rsidP="00CD1FFD">
            <w:pPr>
              <w:pStyle w:val="13"/>
              <w:jc w:val="left"/>
              <w:rPr>
                <w:szCs w:val="24"/>
              </w:rPr>
            </w:pPr>
            <w:r w:rsidRPr="00223769">
              <w:rPr>
                <w:szCs w:val="24"/>
              </w:rPr>
              <w:t>- хвостовик: основной ствол</w:t>
            </w:r>
          </w:p>
        </w:tc>
        <w:tc>
          <w:tcPr>
            <w:tcW w:w="612" w:type="pct"/>
          </w:tcPr>
          <w:p w:rsidR="005B5388" w:rsidRPr="00622776" w:rsidRDefault="005B5388" w:rsidP="00CD1FFD">
            <w:pPr>
              <w:pStyle w:val="13"/>
              <w:rPr>
                <w:szCs w:val="24"/>
              </w:rPr>
            </w:pPr>
            <w:r>
              <w:rPr>
                <w:szCs w:val="24"/>
              </w:rPr>
              <w:t>155,6</w:t>
            </w:r>
          </w:p>
        </w:tc>
        <w:tc>
          <w:tcPr>
            <w:tcW w:w="1685" w:type="pct"/>
            <w:vAlign w:val="center"/>
          </w:tcPr>
          <w:p w:rsidR="005B5388" w:rsidRPr="00223769" w:rsidRDefault="005B5388" w:rsidP="00CD1FFD">
            <w:pPr>
              <w:pStyle w:val="13"/>
              <w:jc w:val="left"/>
              <w:rPr>
                <w:szCs w:val="24"/>
              </w:rPr>
            </w:pPr>
            <w:r w:rsidRPr="00223769">
              <w:rPr>
                <w:szCs w:val="24"/>
              </w:rPr>
              <w:t>127,0 мм</w:t>
            </w:r>
            <w:r>
              <w:rPr>
                <w:szCs w:val="24"/>
              </w:rPr>
              <w:t xml:space="preserve"> х 2160/2577-2433/4327</w:t>
            </w:r>
            <w:r w:rsidRPr="00223769">
              <w:rPr>
                <w:szCs w:val="24"/>
              </w:rPr>
              <w:t xml:space="preserve"> м</w:t>
            </w:r>
          </w:p>
        </w:tc>
        <w:tc>
          <w:tcPr>
            <w:tcW w:w="1462" w:type="pct"/>
            <w:vAlign w:val="center"/>
          </w:tcPr>
          <w:p w:rsidR="005B5388" w:rsidRDefault="005B5388" w:rsidP="00CD1FFD">
            <w:pPr>
              <w:pStyle w:val="13"/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БТС Д х 9,2        </w:t>
            </w:r>
          </w:p>
          <w:p w:rsidR="005B5388" w:rsidRPr="00223769" w:rsidRDefault="005B5388" w:rsidP="00CD1FFD">
            <w:pPr>
              <w:pStyle w:val="13"/>
              <w:jc w:val="both"/>
              <w:rPr>
                <w:szCs w:val="24"/>
              </w:rPr>
            </w:pPr>
            <w:r w:rsidRPr="006F3856">
              <w:rPr>
                <w:szCs w:val="24"/>
              </w:rPr>
              <w:t>ФСТПО ОТТМ</w:t>
            </w:r>
            <w:r>
              <w:rPr>
                <w:szCs w:val="24"/>
              </w:rPr>
              <w:t>/БТС</w:t>
            </w:r>
            <w:r w:rsidRPr="006F3856">
              <w:rPr>
                <w:szCs w:val="24"/>
              </w:rPr>
              <w:t xml:space="preserve"> Д х 9,2</w:t>
            </w:r>
            <w:r>
              <w:rPr>
                <w:szCs w:val="24"/>
              </w:rPr>
              <w:t xml:space="preserve">   </w:t>
            </w:r>
          </w:p>
        </w:tc>
      </w:tr>
      <w:tr w:rsidR="005B5388" w:rsidRPr="00223769" w:rsidTr="00CD1FFD">
        <w:trPr>
          <w:cantSplit/>
        </w:trPr>
        <w:tc>
          <w:tcPr>
            <w:tcW w:w="1241" w:type="pct"/>
            <w:vAlign w:val="center"/>
          </w:tcPr>
          <w:p w:rsidR="005B5388" w:rsidRPr="00223769" w:rsidRDefault="005B5388" w:rsidP="00CD1FFD">
            <w:pPr>
              <w:pStyle w:val="13"/>
              <w:jc w:val="left"/>
              <w:rPr>
                <w:szCs w:val="24"/>
              </w:rPr>
            </w:pPr>
            <w:r>
              <w:rPr>
                <w:szCs w:val="24"/>
              </w:rPr>
              <w:t xml:space="preserve">- </w:t>
            </w:r>
            <w:r w:rsidRPr="00223769">
              <w:rPr>
                <w:szCs w:val="24"/>
              </w:rPr>
              <w:t>боковые стволы</w:t>
            </w:r>
          </w:p>
        </w:tc>
        <w:tc>
          <w:tcPr>
            <w:tcW w:w="612" w:type="pct"/>
          </w:tcPr>
          <w:p w:rsidR="005B5388" w:rsidRPr="00223769" w:rsidRDefault="005B5388" w:rsidP="00CD1FFD">
            <w:pPr>
              <w:pStyle w:val="13"/>
              <w:rPr>
                <w:szCs w:val="24"/>
              </w:rPr>
            </w:pPr>
            <w:r>
              <w:rPr>
                <w:szCs w:val="24"/>
              </w:rPr>
              <w:t>155,6</w:t>
            </w:r>
          </w:p>
        </w:tc>
        <w:tc>
          <w:tcPr>
            <w:tcW w:w="1685" w:type="pct"/>
            <w:vAlign w:val="center"/>
          </w:tcPr>
          <w:p w:rsidR="005B5388" w:rsidRPr="00223769" w:rsidRDefault="005B5388" w:rsidP="00CD1FFD">
            <w:pPr>
              <w:pStyle w:val="13"/>
              <w:jc w:val="left"/>
              <w:rPr>
                <w:szCs w:val="24"/>
              </w:rPr>
            </w:pPr>
            <w:r w:rsidRPr="00223769">
              <w:rPr>
                <w:szCs w:val="24"/>
              </w:rPr>
              <w:t>номинальный диаметр долота 155,6 мм (</w:t>
            </w:r>
            <w:r>
              <w:rPr>
                <w:szCs w:val="24"/>
              </w:rPr>
              <w:t>длинна</w:t>
            </w:r>
            <w:r w:rsidRPr="00223769">
              <w:rPr>
                <w:szCs w:val="24"/>
              </w:rPr>
              <w:t xml:space="preserve"> каждого ствола 300 м).</w:t>
            </w:r>
          </w:p>
        </w:tc>
        <w:tc>
          <w:tcPr>
            <w:tcW w:w="1462" w:type="pct"/>
            <w:vAlign w:val="center"/>
          </w:tcPr>
          <w:p w:rsidR="005B5388" w:rsidRPr="00223769" w:rsidRDefault="005B5388" w:rsidP="00CD1FFD">
            <w:pPr>
              <w:pStyle w:val="13"/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 </w:t>
            </w:r>
          </w:p>
        </w:tc>
      </w:tr>
    </w:tbl>
    <w:p w:rsidR="005B5388" w:rsidRDefault="005B5388" w:rsidP="005B5388">
      <w:pPr>
        <w:jc w:val="both"/>
        <w:rPr>
          <w:bCs/>
        </w:rPr>
      </w:pPr>
    </w:p>
    <w:p w:rsidR="005B5388" w:rsidRPr="00DE053E" w:rsidRDefault="005B5388" w:rsidP="005B5388">
      <w:pPr>
        <w:jc w:val="both"/>
        <w:rPr>
          <w:bCs/>
        </w:rPr>
      </w:pPr>
      <w:r w:rsidRPr="00DE053E">
        <w:rPr>
          <w:bCs/>
        </w:rPr>
        <w:t xml:space="preserve">Примечание: </w:t>
      </w:r>
    </w:p>
    <w:p w:rsidR="005B5388" w:rsidRPr="00DE053E" w:rsidRDefault="005B5388" w:rsidP="005B5388">
      <w:pPr>
        <w:jc w:val="both"/>
        <w:rPr>
          <w:bCs/>
        </w:rPr>
      </w:pPr>
      <w:r>
        <w:rPr>
          <w:bCs/>
        </w:rPr>
        <w:t>1.</w:t>
      </w:r>
      <w:r>
        <w:rPr>
          <w:bCs/>
        </w:rPr>
        <w:tab/>
        <w:t>Отход по вертикали - до 2920</w:t>
      </w:r>
      <w:r w:rsidRPr="00DE053E">
        <w:rPr>
          <w:bCs/>
        </w:rPr>
        <w:t xml:space="preserve"> м.</w:t>
      </w:r>
      <w:r>
        <w:rPr>
          <w:bCs/>
        </w:rPr>
        <w:t xml:space="preserve">    </w:t>
      </w:r>
    </w:p>
    <w:p w:rsidR="005B5388" w:rsidRPr="00DE053E" w:rsidRDefault="005B5388" w:rsidP="005B5388">
      <w:pPr>
        <w:jc w:val="both"/>
        <w:rPr>
          <w:bCs/>
        </w:rPr>
      </w:pPr>
      <w:r w:rsidRPr="00DE053E">
        <w:rPr>
          <w:bCs/>
        </w:rPr>
        <w:t>2.</w:t>
      </w:r>
      <w:r w:rsidRPr="00DE053E">
        <w:rPr>
          <w:bCs/>
        </w:rPr>
        <w:tab/>
      </w:r>
      <w:r>
        <w:rPr>
          <w:bCs/>
        </w:rPr>
        <w:t>Кол-во боковых стволов уточняется геологической службой З</w:t>
      </w:r>
      <w:r w:rsidRPr="00DE053E">
        <w:rPr>
          <w:bCs/>
        </w:rPr>
        <w:t xml:space="preserve">аказчика.            </w:t>
      </w:r>
    </w:p>
    <w:p w:rsidR="005B5388" w:rsidRDefault="005B5388" w:rsidP="005B5388">
      <w:pPr>
        <w:jc w:val="both"/>
        <w:rPr>
          <w:bCs/>
        </w:rPr>
      </w:pPr>
      <w:r>
        <w:rPr>
          <w:bCs/>
        </w:rPr>
        <w:t xml:space="preserve">*глубины </w:t>
      </w:r>
      <w:r w:rsidRPr="00DE053E">
        <w:rPr>
          <w:bCs/>
        </w:rPr>
        <w:t>приведены ориентировочно и могут быть изменены геологической службой</w:t>
      </w:r>
      <w:r>
        <w:rPr>
          <w:bCs/>
        </w:rPr>
        <w:t xml:space="preserve"> Заказчика, окончательный забой определяется по данным ГИС.</w:t>
      </w:r>
    </w:p>
    <w:p w:rsidR="005B5388" w:rsidRPr="007F0CEE" w:rsidRDefault="005B5388" w:rsidP="005B5388">
      <w:pPr>
        <w:jc w:val="right"/>
        <w:rPr>
          <w:bCs/>
        </w:rPr>
      </w:pPr>
      <w:r>
        <w:rPr>
          <w:bCs/>
        </w:rPr>
        <w:t>Таблица 5</w:t>
      </w:r>
    </w:p>
    <w:p w:rsidR="005B5388" w:rsidRDefault="005B5388" w:rsidP="005B5388">
      <w:pPr>
        <w:jc w:val="right"/>
        <w:rPr>
          <w:bCs/>
        </w:rPr>
      </w:pPr>
      <w:r w:rsidRPr="001B094D">
        <w:rPr>
          <w:b/>
          <w:bCs/>
        </w:rPr>
        <w:t xml:space="preserve">Вариант </w:t>
      </w:r>
      <w:r w:rsidRPr="00391E40">
        <w:rPr>
          <w:b/>
          <w:bCs/>
        </w:rPr>
        <w:t>4 Многоствольная скважина</w:t>
      </w:r>
    </w:p>
    <w:tbl>
      <w:tblPr>
        <w:tblW w:w="494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212"/>
        <w:gridCol w:w="1356"/>
        <w:gridCol w:w="3243"/>
        <w:gridCol w:w="2710"/>
      </w:tblGrid>
      <w:tr w:rsidR="005B5388" w:rsidRPr="00223769" w:rsidTr="00CD1FFD">
        <w:trPr>
          <w:cantSplit/>
          <w:trHeight w:val="255"/>
        </w:trPr>
        <w:tc>
          <w:tcPr>
            <w:tcW w:w="1162" w:type="pct"/>
            <w:shd w:val="clear" w:color="auto" w:fill="BDD6EE"/>
            <w:vAlign w:val="center"/>
          </w:tcPr>
          <w:p w:rsidR="005B5388" w:rsidRPr="00BF4CE9" w:rsidRDefault="005B5388" w:rsidP="00CD1FFD">
            <w:pPr>
              <w:pStyle w:val="13"/>
              <w:jc w:val="both"/>
              <w:rPr>
                <w:szCs w:val="24"/>
              </w:rPr>
            </w:pPr>
            <w:r w:rsidRPr="00BF4CE9">
              <w:rPr>
                <w:szCs w:val="24"/>
              </w:rPr>
              <w:t>Конструкция скважины</w:t>
            </w:r>
          </w:p>
        </w:tc>
        <w:tc>
          <w:tcPr>
            <w:tcW w:w="712" w:type="pct"/>
            <w:shd w:val="clear" w:color="auto" w:fill="BDD6EE"/>
          </w:tcPr>
          <w:p w:rsidR="005B5388" w:rsidRPr="006F3856" w:rsidRDefault="005B5388" w:rsidP="00CD1FFD">
            <w:pPr>
              <w:pStyle w:val="13"/>
              <w:rPr>
                <w:szCs w:val="24"/>
              </w:rPr>
            </w:pPr>
            <w:r>
              <w:rPr>
                <w:szCs w:val="24"/>
              </w:rPr>
              <w:t>Диаметр долота, мм</w:t>
            </w:r>
          </w:p>
        </w:tc>
        <w:tc>
          <w:tcPr>
            <w:tcW w:w="1703" w:type="pct"/>
            <w:shd w:val="clear" w:color="auto" w:fill="BDD6EE"/>
            <w:vAlign w:val="center"/>
          </w:tcPr>
          <w:p w:rsidR="005B5388" w:rsidRPr="00BF4CE9" w:rsidRDefault="005B5388" w:rsidP="00CD1FFD">
            <w:pPr>
              <w:pStyle w:val="13"/>
              <w:jc w:val="both"/>
              <w:rPr>
                <w:szCs w:val="24"/>
              </w:rPr>
            </w:pPr>
            <w:r w:rsidRPr="00BF4CE9">
              <w:rPr>
                <w:szCs w:val="24"/>
              </w:rPr>
              <w:t>Ди</w:t>
            </w:r>
            <w:r>
              <w:rPr>
                <w:szCs w:val="24"/>
              </w:rPr>
              <w:t>аметр, мм, *глубина по вертикали</w:t>
            </w:r>
            <w:r w:rsidRPr="00BF4CE9">
              <w:rPr>
                <w:szCs w:val="24"/>
              </w:rPr>
              <w:t>/стволу м</w:t>
            </w:r>
          </w:p>
        </w:tc>
        <w:tc>
          <w:tcPr>
            <w:tcW w:w="1423" w:type="pct"/>
            <w:shd w:val="clear" w:color="auto" w:fill="BDD6EE"/>
            <w:vAlign w:val="center"/>
          </w:tcPr>
          <w:p w:rsidR="005B5388" w:rsidRPr="00BF4CE9" w:rsidRDefault="005B5388" w:rsidP="00CD1FFD">
            <w:pPr>
              <w:pStyle w:val="13"/>
              <w:jc w:val="both"/>
              <w:rPr>
                <w:szCs w:val="24"/>
              </w:rPr>
            </w:pPr>
            <w:r w:rsidRPr="00BF4CE9">
              <w:rPr>
                <w:szCs w:val="24"/>
              </w:rPr>
              <w:t>Марка стали, толщина стенки, мм</w:t>
            </w:r>
          </w:p>
        </w:tc>
      </w:tr>
      <w:tr w:rsidR="005B5388" w:rsidRPr="00223769" w:rsidTr="00CD1FFD">
        <w:trPr>
          <w:cantSplit/>
        </w:trPr>
        <w:tc>
          <w:tcPr>
            <w:tcW w:w="1162" w:type="pct"/>
            <w:vAlign w:val="center"/>
          </w:tcPr>
          <w:p w:rsidR="005B5388" w:rsidRPr="00223769" w:rsidRDefault="005B5388" w:rsidP="00CD1FFD">
            <w:pPr>
              <w:pStyle w:val="13"/>
              <w:jc w:val="left"/>
              <w:rPr>
                <w:color w:val="FF0000"/>
                <w:szCs w:val="24"/>
              </w:rPr>
            </w:pPr>
            <w:r w:rsidRPr="00223769">
              <w:rPr>
                <w:szCs w:val="24"/>
              </w:rPr>
              <w:t>- направление</w:t>
            </w:r>
          </w:p>
        </w:tc>
        <w:tc>
          <w:tcPr>
            <w:tcW w:w="712" w:type="pct"/>
          </w:tcPr>
          <w:p w:rsidR="005B5388" w:rsidRPr="00223769" w:rsidRDefault="005B5388" w:rsidP="00CD1FFD">
            <w:pPr>
              <w:pStyle w:val="13"/>
              <w:rPr>
                <w:szCs w:val="24"/>
              </w:rPr>
            </w:pPr>
            <w:r>
              <w:rPr>
                <w:szCs w:val="24"/>
              </w:rPr>
              <w:t>490</w:t>
            </w:r>
          </w:p>
        </w:tc>
        <w:tc>
          <w:tcPr>
            <w:tcW w:w="1703" w:type="pct"/>
            <w:vAlign w:val="center"/>
          </w:tcPr>
          <w:p w:rsidR="005B5388" w:rsidRPr="00223769" w:rsidRDefault="005B5388" w:rsidP="00CD1FFD">
            <w:pPr>
              <w:pStyle w:val="13"/>
              <w:jc w:val="left"/>
              <w:rPr>
                <w:szCs w:val="24"/>
              </w:rPr>
            </w:pPr>
            <w:r w:rsidRPr="00223769">
              <w:rPr>
                <w:szCs w:val="24"/>
              </w:rPr>
              <w:t>426,0 мм х 30 м</w:t>
            </w:r>
          </w:p>
        </w:tc>
        <w:tc>
          <w:tcPr>
            <w:tcW w:w="1423" w:type="pct"/>
            <w:vAlign w:val="center"/>
          </w:tcPr>
          <w:p w:rsidR="005B5388" w:rsidRPr="00223769" w:rsidRDefault="005B5388" w:rsidP="00CD1FFD">
            <w:pPr>
              <w:pStyle w:val="13"/>
              <w:jc w:val="both"/>
              <w:rPr>
                <w:szCs w:val="24"/>
              </w:rPr>
            </w:pPr>
            <w:r w:rsidRPr="006F3856">
              <w:rPr>
                <w:szCs w:val="24"/>
              </w:rPr>
              <w:t>НОРМКБ Д х 11</w:t>
            </w:r>
          </w:p>
        </w:tc>
      </w:tr>
      <w:tr w:rsidR="005B5388" w:rsidRPr="00223769" w:rsidTr="00CD1FFD">
        <w:trPr>
          <w:cantSplit/>
        </w:trPr>
        <w:tc>
          <w:tcPr>
            <w:tcW w:w="1162" w:type="pct"/>
            <w:vAlign w:val="center"/>
          </w:tcPr>
          <w:p w:rsidR="005B5388" w:rsidRPr="00223769" w:rsidRDefault="005B5388" w:rsidP="00CD1FFD">
            <w:pPr>
              <w:pStyle w:val="13"/>
              <w:jc w:val="left"/>
              <w:rPr>
                <w:szCs w:val="24"/>
              </w:rPr>
            </w:pPr>
            <w:r w:rsidRPr="00223769">
              <w:rPr>
                <w:szCs w:val="24"/>
              </w:rPr>
              <w:t>- кондуктор</w:t>
            </w:r>
          </w:p>
        </w:tc>
        <w:tc>
          <w:tcPr>
            <w:tcW w:w="712" w:type="pct"/>
          </w:tcPr>
          <w:p w:rsidR="005B5388" w:rsidRPr="00223769" w:rsidRDefault="005B5388" w:rsidP="00CD1FFD">
            <w:pPr>
              <w:pStyle w:val="13"/>
              <w:rPr>
                <w:szCs w:val="24"/>
              </w:rPr>
            </w:pPr>
            <w:r>
              <w:rPr>
                <w:szCs w:val="24"/>
              </w:rPr>
              <w:t>393,7</w:t>
            </w:r>
          </w:p>
        </w:tc>
        <w:tc>
          <w:tcPr>
            <w:tcW w:w="1703" w:type="pct"/>
            <w:vAlign w:val="center"/>
          </w:tcPr>
          <w:p w:rsidR="005B5388" w:rsidRPr="00223769" w:rsidRDefault="005B5388" w:rsidP="00CD1FFD">
            <w:pPr>
              <w:pStyle w:val="13"/>
              <w:jc w:val="left"/>
              <w:rPr>
                <w:szCs w:val="24"/>
              </w:rPr>
            </w:pPr>
            <w:r>
              <w:rPr>
                <w:szCs w:val="24"/>
              </w:rPr>
              <w:t>323,9 мм х 6</w:t>
            </w:r>
            <w:r w:rsidRPr="00223769">
              <w:rPr>
                <w:szCs w:val="24"/>
              </w:rPr>
              <w:t>00 м</w:t>
            </w:r>
          </w:p>
        </w:tc>
        <w:tc>
          <w:tcPr>
            <w:tcW w:w="1423" w:type="pct"/>
            <w:vAlign w:val="center"/>
          </w:tcPr>
          <w:p w:rsidR="005B5388" w:rsidRPr="00223769" w:rsidRDefault="005B5388" w:rsidP="00CD1FFD">
            <w:pPr>
              <w:pStyle w:val="13"/>
              <w:jc w:val="both"/>
              <w:rPr>
                <w:szCs w:val="24"/>
              </w:rPr>
            </w:pPr>
            <w:r w:rsidRPr="006F3856">
              <w:rPr>
                <w:szCs w:val="24"/>
              </w:rPr>
              <w:t>ОТТМ Д х 9,5</w:t>
            </w:r>
          </w:p>
        </w:tc>
      </w:tr>
      <w:tr w:rsidR="005B5388" w:rsidRPr="00223769" w:rsidTr="00CD1FFD">
        <w:trPr>
          <w:cantSplit/>
        </w:trPr>
        <w:tc>
          <w:tcPr>
            <w:tcW w:w="1162" w:type="pct"/>
            <w:vAlign w:val="center"/>
          </w:tcPr>
          <w:p w:rsidR="005B5388" w:rsidRPr="00223769" w:rsidRDefault="005B5388" w:rsidP="00CD1FFD">
            <w:pPr>
              <w:pStyle w:val="13"/>
              <w:jc w:val="left"/>
              <w:rPr>
                <w:szCs w:val="24"/>
              </w:rPr>
            </w:pPr>
            <w:r w:rsidRPr="00223769">
              <w:rPr>
                <w:szCs w:val="24"/>
              </w:rPr>
              <w:t>- промежуточная колонна</w:t>
            </w:r>
          </w:p>
        </w:tc>
        <w:tc>
          <w:tcPr>
            <w:tcW w:w="712" w:type="pct"/>
          </w:tcPr>
          <w:p w:rsidR="005B5388" w:rsidRPr="00223769" w:rsidRDefault="005B5388" w:rsidP="00CD1FFD">
            <w:pPr>
              <w:pStyle w:val="13"/>
              <w:rPr>
                <w:szCs w:val="24"/>
              </w:rPr>
            </w:pPr>
            <w:r>
              <w:rPr>
                <w:szCs w:val="24"/>
              </w:rPr>
              <w:t>295,3</w:t>
            </w:r>
          </w:p>
        </w:tc>
        <w:tc>
          <w:tcPr>
            <w:tcW w:w="1703" w:type="pct"/>
            <w:vAlign w:val="center"/>
          </w:tcPr>
          <w:p w:rsidR="005B5388" w:rsidRPr="00223769" w:rsidRDefault="005B5388" w:rsidP="00CD1FFD">
            <w:pPr>
              <w:pStyle w:val="13"/>
              <w:jc w:val="left"/>
              <w:rPr>
                <w:szCs w:val="24"/>
              </w:rPr>
            </w:pPr>
            <w:r w:rsidRPr="00223769">
              <w:rPr>
                <w:szCs w:val="24"/>
              </w:rPr>
              <w:t>244,5</w:t>
            </w:r>
            <w:r w:rsidRPr="00223769">
              <w:rPr>
                <w:szCs w:val="24"/>
                <w:lang w:val="en-US"/>
              </w:rPr>
              <w:t xml:space="preserve"> </w:t>
            </w:r>
            <w:r>
              <w:rPr>
                <w:szCs w:val="24"/>
              </w:rPr>
              <w:t>мм х 1660/1698</w:t>
            </w:r>
            <w:r w:rsidRPr="00223769">
              <w:rPr>
                <w:szCs w:val="24"/>
              </w:rPr>
              <w:t xml:space="preserve"> м</w:t>
            </w:r>
          </w:p>
        </w:tc>
        <w:tc>
          <w:tcPr>
            <w:tcW w:w="1423" w:type="pct"/>
            <w:vAlign w:val="center"/>
          </w:tcPr>
          <w:p w:rsidR="005B5388" w:rsidRPr="00223769" w:rsidRDefault="005B5388" w:rsidP="00CD1FFD">
            <w:pPr>
              <w:pStyle w:val="13"/>
              <w:jc w:val="both"/>
              <w:rPr>
                <w:szCs w:val="24"/>
              </w:rPr>
            </w:pPr>
            <w:r w:rsidRPr="006F3856">
              <w:rPr>
                <w:szCs w:val="24"/>
              </w:rPr>
              <w:t>ОТТ</w:t>
            </w:r>
            <w:r>
              <w:rPr>
                <w:szCs w:val="24"/>
              </w:rPr>
              <w:t>Г</w:t>
            </w:r>
            <w:r w:rsidRPr="006F3856">
              <w:rPr>
                <w:szCs w:val="24"/>
              </w:rPr>
              <w:t xml:space="preserve"> Д </w:t>
            </w:r>
            <w:r>
              <w:rPr>
                <w:szCs w:val="24"/>
              </w:rPr>
              <w:t>х 7,9</w:t>
            </w:r>
          </w:p>
        </w:tc>
      </w:tr>
      <w:tr w:rsidR="005B5388" w:rsidRPr="00223769" w:rsidTr="00CD1FFD">
        <w:trPr>
          <w:cantSplit/>
        </w:trPr>
        <w:tc>
          <w:tcPr>
            <w:tcW w:w="1162" w:type="pct"/>
            <w:vAlign w:val="center"/>
          </w:tcPr>
          <w:p w:rsidR="005B5388" w:rsidRPr="00223769" w:rsidRDefault="005B5388" w:rsidP="00CD1FFD">
            <w:pPr>
              <w:pStyle w:val="13"/>
              <w:jc w:val="left"/>
              <w:rPr>
                <w:szCs w:val="24"/>
              </w:rPr>
            </w:pPr>
            <w:r>
              <w:rPr>
                <w:szCs w:val="24"/>
              </w:rPr>
              <w:t>-</w:t>
            </w:r>
            <w:r w:rsidRPr="00223769">
              <w:rPr>
                <w:szCs w:val="24"/>
              </w:rPr>
              <w:t>эксплуатационная колонна</w:t>
            </w:r>
          </w:p>
        </w:tc>
        <w:tc>
          <w:tcPr>
            <w:tcW w:w="712" w:type="pct"/>
          </w:tcPr>
          <w:p w:rsidR="005B5388" w:rsidRPr="00223769" w:rsidRDefault="005B5388" w:rsidP="00CD1FFD">
            <w:pPr>
              <w:pStyle w:val="13"/>
              <w:rPr>
                <w:szCs w:val="24"/>
              </w:rPr>
            </w:pPr>
            <w:r>
              <w:rPr>
                <w:szCs w:val="24"/>
              </w:rPr>
              <w:t>222,2</w:t>
            </w:r>
          </w:p>
        </w:tc>
        <w:tc>
          <w:tcPr>
            <w:tcW w:w="1703" w:type="pct"/>
            <w:vAlign w:val="center"/>
          </w:tcPr>
          <w:p w:rsidR="005B5388" w:rsidRPr="00223769" w:rsidRDefault="005B5388" w:rsidP="00CD1FFD">
            <w:pPr>
              <w:pStyle w:val="13"/>
              <w:jc w:val="left"/>
              <w:rPr>
                <w:szCs w:val="24"/>
              </w:rPr>
            </w:pPr>
            <w:r w:rsidRPr="00223769">
              <w:rPr>
                <w:szCs w:val="24"/>
              </w:rPr>
              <w:t>177,8</w:t>
            </w:r>
            <w:r w:rsidRPr="00223769">
              <w:rPr>
                <w:szCs w:val="24"/>
                <w:lang w:val="en-US"/>
              </w:rPr>
              <w:t xml:space="preserve"> </w:t>
            </w:r>
            <w:r w:rsidRPr="00223769">
              <w:rPr>
                <w:szCs w:val="24"/>
              </w:rPr>
              <w:t xml:space="preserve">мм х </w:t>
            </w:r>
            <w:r>
              <w:rPr>
                <w:szCs w:val="24"/>
              </w:rPr>
              <w:t>2522/2823</w:t>
            </w:r>
            <w:r w:rsidRPr="00223769">
              <w:rPr>
                <w:szCs w:val="24"/>
              </w:rPr>
              <w:t xml:space="preserve"> м</w:t>
            </w:r>
          </w:p>
        </w:tc>
        <w:tc>
          <w:tcPr>
            <w:tcW w:w="1423" w:type="pct"/>
            <w:vAlign w:val="center"/>
          </w:tcPr>
          <w:p w:rsidR="005B5388" w:rsidRPr="00223769" w:rsidRDefault="005B5388" w:rsidP="00CD1FFD">
            <w:pPr>
              <w:pStyle w:val="13"/>
              <w:jc w:val="both"/>
              <w:rPr>
                <w:szCs w:val="24"/>
              </w:rPr>
            </w:pPr>
            <w:r w:rsidRPr="006F3856">
              <w:rPr>
                <w:szCs w:val="24"/>
              </w:rPr>
              <w:t>ОТТ</w:t>
            </w:r>
            <w:r>
              <w:rPr>
                <w:szCs w:val="24"/>
              </w:rPr>
              <w:t>Г</w:t>
            </w:r>
            <w:r w:rsidRPr="006F3856">
              <w:rPr>
                <w:szCs w:val="24"/>
              </w:rPr>
              <w:t xml:space="preserve"> Л х 8,1</w:t>
            </w:r>
          </w:p>
        </w:tc>
      </w:tr>
      <w:tr w:rsidR="005B5388" w:rsidRPr="00223769" w:rsidTr="00CD1FFD">
        <w:trPr>
          <w:cantSplit/>
        </w:trPr>
        <w:tc>
          <w:tcPr>
            <w:tcW w:w="1162" w:type="pct"/>
            <w:vAlign w:val="center"/>
          </w:tcPr>
          <w:p w:rsidR="005B5388" w:rsidRPr="00223769" w:rsidRDefault="005B5388" w:rsidP="00CD1FFD">
            <w:pPr>
              <w:pStyle w:val="13"/>
              <w:jc w:val="left"/>
              <w:rPr>
                <w:szCs w:val="24"/>
              </w:rPr>
            </w:pPr>
            <w:r w:rsidRPr="00223769">
              <w:rPr>
                <w:szCs w:val="24"/>
              </w:rPr>
              <w:t xml:space="preserve">- </w:t>
            </w:r>
            <w:r w:rsidRPr="001B094D">
              <w:rPr>
                <w:szCs w:val="24"/>
              </w:rPr>
              <w:t>Фильтр-хвостовик</w:t>
            </w:r>
          </w:p>
        </w:tc>
        <w:tc>
          <w:tcPr>
            <w:tcW w:w="712" w:type="pct"/>
          </w:tcPr>
          <w:p w:rsidR="005B5388" w:rsidRPr="00622776" w:rsidRDefault="005B5388" w:rsidP="00CD1FFD">
            <w:pPr>
              <w:pStyle w:val="13"/>
              <w:rPr>
                <w:szCs w:val="24"/>
              </w:rPr>
            </w:pPr>
            <w:r>
              <w:rPr>
                <w:szCs w:val="24"/>
              </w:rPr>
              <w:t>155,6</w:t>
            </w:r>
          </w:p>
        </w:tc>
        <w:tc>
          <w:tcPr>
            <w:tcW w:w="1703" w:type="pct"/>
            <w:vAlign w:val="center"/>
          </w:tcPr>
          <w:p w:rsidR="005B5388" w:rsidRPr="00223769" w:rsidRDefault="005B5388" w:rsidP="00CD1FFD">
            <w:pPr>
              <w:pStyle w:val="13"/>
              <w:jc w:val="left"/>
              <w:rPr>
                <w:szCs w:val="24"/>
              </w:rPr>
            </w:pPr>
            <w:r>
              <w:rPr>
                <w:szCs w:val="24"/>
              </w:rPr>
              <w:t>127,0 мм х 2450/2573-2522/3325</w:t>
            </w:r>
            <w:r w:rsidRPr="00223769">
              <w:rPr>
                <w:szCs w:val="24"/>
              </w:rPr>
              <w:t xml:space="preserve"> м</w:t>
            </w:r>
          </w:p>
        </w:tc>
        <w:tc>
          <w:tcPr>
            <w:tcW w:w="1423" w:type="pct"/>
            <w:vAlign w:val="center"/>
          </w:tcPr>
          <w:p w:rsidR="005B5388" w:rsidRDefault="005B5388" w:rsidP="00CD1FFD">
            <w:pPr>
              <w:pStyle w:val="13"/>
              <w:jc w:val="both"/>
              <w:rPr>
                <w:szCs w:val="24"/>
              </w:rPr>
            </w:pPr>
            <w:r>
              <w:rPr>
                <w:szCs w:val="24"/>
              </w:rPr>
              <w:t>ОТТГ Д х 9,2</w:t>
            </w:r>
          </w:p>
          <w:p w:rsidR="005B5388" w:rsidRPr="00223769" w:rsidRDefault="005B5388" w:rsidP="00CD1FFD">
            <w:pPr>
              <w:pStyle w:val="13"/>
              <w:jc w:val="both"/>
              <w:rPr>
                <w:szCs w:val="24"/>
              </w:rPr>
            </w:pPr>
            <w:r w:rsidRPr="006F3856">
              <w:rPr>
                <w:szCs w:val="24"/>
              </w:rPr>
              <w:t>ФСТПО ОТТМ</w:t>
            </w:r>
            <w:r>
              <w:rPr>
                <w:szCs w:val="24"/>
              </w:rPr>
              <w:t>/БТС</w:t>
            </w:r>
            <w:r w:rsidRPr="006F3856">
              <w:rPr>
                <w:szCs w:val="24"/>
              </w:rPr>
              <w:t xml:space="preserve"> Д х 9,2</w:t>
            </w:r>
          </w:p>
        </w:tc>
      </w:tr>
      <w:tr w:rsidR="005B5388" w:rsidRPr="00223769" w:rsidTr="00CD1FFD">
        <w:trPr>
          <w:cantSplit/>
        </w:trPr>
        <w:tc>
          <w:tcPr>
            <w:tcW w:w="1162" w:type="pct"/>
            <w:vAlign w:val="center"/>
          </w:tcPr>
          <w:p w:rsidR="005B5388" w:rsidRPr="00223769" w:rsidRDefault="005B5388" w:rsidP="00CD1FFD">
            <w:pPr>
              <w:pStyle w:val="13"/>
              <w:jc w:val="left"/>
              <w:rPr>
                <w:szCs w:val="24"/>
              </w:rPr>
            </w:pPr>
            <w:r>
              <w:rPr>
                <w:szCs w:val="24"/>
              </w:rPr>
              <w:t xml:space="preserve">- </w:t>
            </w:r>
            <w:r w:rsidRPr="001B094D">
              <w:rPr>
                <w:szCs w:val="24"/>
              </w:rPr>
              <w:t>Второй ствол</w:t>
            </w:r>
          </w:p>
        </w:tc>
        <w:tc>
          <w:tcPr>
            <w:tcW w:w="712" w:type="pct"/>
          </w:tcPr>
          <w:p w:rsidR="005B5388" w:rsidRPr="00223769" w:rsidRDefault="005B5388" w:rsidP="00CD1FFD">
            <w:pPr>
              <w:pStyle w:val="13"/>
              <w:rPr>
                <w:szCs w:val="24"/>
              </w:rPr>
            </w:pPr>
            <w:r>
              <w:rPr>
                <w:szCs w:val="24"/>
              </w:rPr>
              <w:t>155,6</w:t>
            </w:r>
          </w:p>
        </w:tc>
        <w:tc>
          <w:tcPr>
            <w:tcW w:w="1703" w:type="pct"/>
            <w:vAlign w:val="center"/>
          </w:tcPr>
          <w:p w:rsidR="005B5388" w:rsidRPr="00223769" w:rsidRDefault="005B5388" w:rsidP="00CD1FFD">
            <w:pPr>
              <w:pStyle w:val="13"/>
              <w:jc w:val="left"/>
              <w:rPr>
                <w:szCs w:val="24"/>
              </w:rPr>
            </w:pPr>
            <w:r w:rsidRPr="00223769">
              <w:rPr>
                <w:szCs w:val="24"/>
              </w:rPr>
              <w:t>127,0 мм</w:t>
            </w:r>
            <w:r>
              <w:rPr>
                <w:szCs w:val="24"/>
              </w:rPr>
              <w:t xml:space="preserve"> х 2350/2427 – 2502/3139 м</w:t>
            </w:r>
          </w:p>
        </w:tc>
        <w:tc>
          <w:tcPr>
            <w:tcW w:w="1423" w:type="pct"/>
            <w:vAlign w:val="center"/>
          </w:tcPr>
          <w:p w:rsidR="005B5388" w:rsidRDefault="005B5388" w:rsidP="00CD1FFD">
            <w:pPr>
              <w:pStyle w:val="13"/>
              <w:jc w:val="both"/>
              <w:rPr>
                <w:szCs w:val="24"/>
              </w:rPr>
            </w:pPr>
            <w:r>
              <w:rPr>
                <w:szCs w:val="24"/>
              </w:rPr>
              <w:t>ОТТГ Д х 9,2</w:t>
            </w:r>
          </w:p>
          <w:p w:rsidR="005B5388" w:rsidRPr="00223769" w:rsidRDefault="005B5388" w:rsidP="00CD1FFD">
            <w:pPr>
              <w:pStyle w:val="13"/>
              <w:jc w:val="both"/>
              <w:rPr>
                <w:szCs w:val="24"/>
              </w:rPr>
            </w:pPr>
            <w:r w:rsidRPr="006F3856">
              <w:rPr>
                <w:szCs w:val="24"/>
              </w:rPr>
              <w:t>ФСТПО ОТТМ</w:t>
            </w:r>
            <w:r>
              <w:rPr>
                <w:szCs w:val="24"/>
              </w:rPr>
              <w:t>/БТС</w:t>
            </w:r>
            <w:r w:rsidRPr="006F3856">
              <w:rPr>
                <w:szCs w:val="24"/>
              </w:rPr>
              <w:t xml:space="preserve"> Д х 9,2</w:t>
            </w:r>
          </w:p>
        </w:tc>
      </w:tr>
    </w:tbl>
    <w:p w:rsidR="005B5388" w:rsidRDefault="005B5388" w:rsidP="005B5388">
      <w:pPr>
        <w:jc w:val="both"/>
        <w:rPr>
          <w:bCs/>
        </w:rPr>
      </w:pPr>
    </w:p>
    <w:p w:rsidR="005B5388" w:rsidRPr="00DE053E" w:rsidRDefault="005B5388" w:rsidP="005B5388">
      <w:pPr>
        <w:jc w:val="both"/>
        <w:rPr>
          <w:bCs/>
        </w:rPr>
      </w:pPr>
      <w:r w:rsidRPr="00DE053E">
        <w:rPr>
          <w:bCs/>
        </w:rPr>
        <w:t xml:space="preserve">Примечание: </w:t>
      </w:r>
    </w:p>
    <w:p w:rsidR="005B5388" w:rsidRPr="00DE053E" w:rsidRDefault="005B5388" w:rsidP="005B5388">
      <w:pPr>
        <w:jc w:val="both"/>
        <w:rPr>
          <w:bCs/>
        </w:rPr>
      </w:pPr>
      <w:r>
        <w:rPr>
          <w:bCs/>
        </w:rPr>
        <w:t>1. Отход по вертикали - до 2920</w:t>
      </w:r>
      <w:r w:rsidRPr="00DE053E">
        <w:rPr>
          <w:bCs/>
        </w:rPr>
        <w:t xml:space="preserve"> м. </w:t>
      </w:r>
    </w:p>
    <w:p w:rsidR="005B5388" w:rsidRPr="005F4724" w:rsidRDefault="005B5388" w:rsidP="005B5388">
      <w:pPr>
        <w:jc w:val="both"/>
        <w:rPr>
          <w:bCs/>
        </w:rPr>
      </w:pPr>
      <w:r>
        <w:rPr>
          <w:bCs/>
        </w:rPr>
        <w:t>*глубины</w:t>
      </w:r>
      <w:r w:rsidRPr="00DE053E">
        <w:rPr>
          <w:bCs/>
        </w:rPr>
        <w:t xml:space="preserve"> приведены ориентировочно и могут быть изменены </w:t>
      </w:r>
      <w:r>
        <w:rPr>
          <w:bCs/>
        </w:rPr>
        <w:t>геологической службой Заказчика, окончательный забой определяется по данным ГИС.</w:t>
      </w:r>
    </w:p>
    <w:p w:rsidR="005B5388" w:rsidRDefault="005B5388" w:rsidP="005B5388">
      <w:pPr>
        <w:jc w:val="both"/>
      </w:pPr>
    </w:p>
    <w:p w:rsidR="005B5388" w:rsidRPr="003A03A1" w:rsidRDefault="005B5388" w:rsidP="005B5388">
      <w:pPr>
        <w:ind w:firstLine="851"/>
        <w:jc w:val="both"/>
        <w:rPr>
          <w:bCs/>
        </w:rPr>
      </w:pPr>
      <w:r w:rsidRPr="003A03A1">
        <w:rPr>
          <w:bCs/>
        </w:rPr>
        <w:t xml:space="preserve">Бурение планируется осуществлять турбинно-роторным способом, долотами типа PDC и шарошечными долотами на буровых установках грузоподъемностью 270-320 тонн, </w:t>
      </w:r>
      <w:r w:rsidRPr="003A03A1">
        <w:rPr>
          <w:bCs/>
        </w:rPr>
        <w:lastRenderedPageBreak/>
        <w:t xml:space="preserve">оснащенной системой верхнего привода </w:t>
      </w:r>
      <w:r w:rsidRPr="003A03A1">
        <w:rPr>
          <w:rStyle w:val="afff"/>
          <w:b w:val="0"/>
          <w:color w:val="212121"/>
        </w:rPr>
        <w:t>Canrig (либо аналог), мощностью не менее 1150 л/с</w:t>
      </w:r>
      <w:r w:rsidRPr="003A03A1">
        <w:rPr>
          <w:color w:val="000000"/>
        </w:rPr>
        <w:t xml:space="preserve">, </w:t>
      </w:r>
      <w:r w:rsidRPr="003A03A1">
        <w:rPr>
          <w:bCs/>
        </w:rPr>
        <w:t xml:space="preserve">с регулируемой подачей бурового раствора, оснащенной четырехступенчатой системой очистки импортного производства. </w:t>
      </w:r>
    </w:p>
    <w:p w:rsidR="005B5388" w:rsidRPr="00212169" w:rsidRDefault="005B5388" w:rsidP="005B5388">
      <w:pPr>
        <w:shd w:val="clear" w:color="auto" w:fill="FFFFFF"/>
        <w:ind w:firstLine="360"/>
        <w:jc w:val="both"/>
        <w:rPr>
          <w:color w:val="000000"/>
        </w:rPr>
      </w:pPr>
      <w:r>
        <w:rPr>
          <w:bCs/>
        </w:rPr>
        <w:t>Оказание услуг производится круглогодично.</w:t>
      </w:r>
    </w:p>
    <w:p w:rsidR="005B5388" w:rsidRDefault="005B5388" w:rsidP="005B5388">
      <w:pPr>
        <w:jc w:val="both"/>
        <w:rPr>
          <w:bCs/>
        </w:rPr>
      </w:pPr>
    </w:p>
    <w:p w:rsidR="005B5388" w:rsidRDefault="005B5388" w:rsidP="005B5388">
      <w:pPr>
        <w:numPr>
          <w:ilvl w:val="0"/>
          <w:numId w:val="7"/>
        </w:numPr>
        <w:autoSpaceDE w:val="0"/>
        <w:autoSpaceDN w:val="0"/>
        <w:adjustRightInd w:val="0"/>
        <w:spacing w:before="0"/>
        <w:jc w:val="center"/>
        <w:rPr>
          <w:b/>
        </w:rPr>
      </w:pPr>
      <w:r>
        <w:rPr>
          <w:b/>
        </w:rPr>
        <w:t>Требования по выполнению сопутствующих работ, оказанию сопутствующих услуг, поставкам необходимых материалов, в том числе оборудования</w:t>
      </w:r>
    </w:p>
    <w:p w:rsidR="005B5388" w:rsidRPr="00D30E2C" w:rsidRDefault="005B5388" w:rsidP="005B5388">
      <w:pPr>
        <w:pStyle w:val="31"/>
        <w:shd w:val="clear" w:color="auto" w:fill="auto"/>
        <w:tabs>
          <w:tab w:val="left" w:pos="284"/>
        </w:tabs>
        <w:spacing w:before="0" w:line="240" w:lineRule="auto"/>
        <w:ind w:right="100" w:firstLine="0"/>
        <w:jc w:val="both"/>
        <w:rPr>
          <w:rFonts w:ascii="Arial" w:hAnsi="Arial" w:cs="Arial"/>
          <w:bCs/>
          <w:sz w:val="22"/>
          <w:szCs w:val="22"/>
        </w:rPr>
      </w:pPr>
    </w:p>
    <w:p w:rsidR="005B5388" w:rsidRPr="00D30E2C" w:rsidRDefault="005B5388" w:rsidP="005B5388">
      <w:pPr>
        <w:pStyle w:val="af8"/>
        <w:ind w:left="-142"/>
        <w:rPr>
          <w:rFonts w:ascii="Arial" w:eastAsia="Times New Roman" w:hAnsi="Arial" w:cs="Arial"/>
          <w:bCs/>
          <w:lang w:eastAsia="ru-RU"/>
        </w:rPr>
      </w:pPr>
      <w:r w:rsidRPr="00D30E2C">
        <w:rPr>
          <w:rFonts w:ascii="Arial" w:eastAsia="Times New Roman" w:hAnsi="Arial" w:cs="Arial"/>
          <w:bCs/>
          <w:lang w:eastAsia="ru-RU"/>
        </w:rPr>
        <w:t>Для оказания услуг Исполнителю необходимо:</w:t>
      </w:r>
    </w:p>
    <w:p w:rsidR="005B5388" w:rsidRPr="00D30E2C" w:rsidRDefault="005B5388" w:rsidP="00122ECC">
      <w:pPr>
        <w:pStyle w:val="31"/>
        <w:numPr>
          <w:ilvl w:val="0"/>
          <w:numId w:val="8"/>
        </w:numPr>
        <w:shd w:val="clear" w:color="auto" w:fill="auto"/>
        <w:tabs>
          <w:tab w:val="left" w:pos="284"/>
        </w:tabs>
        <w:spacing w:before="0" w:line="240" w:lineRule="auto"/>
        <w:ind w:left="-142" w:right="100" w:firstLine="0"/>
        <w:jc w:val="both"/>
        <w:rPr>
          <w:rFonts w:ascii="Arial" w:hAnsi="Arial" w:cs="Arial"/>
          <w:bCs/>
          <w:sz w:val="22"/>
          <w:szCs w:val="22"/>
        </w:rPr>
      </w:pPr>
      <w:r w:rsidRPr="00D30E2C">
        <w:rPr>
          <w:rFonts w:ascii="Arial" w:hAnsi="Arial" w:cs="Arial"/>
          <w:bCs/>
          <w:sz w:val="22"/>
          <w:szCs w:val="22"/>
        </w:rPr>
        <w:t>Первоначальное планирование профилей скважин на основании исходных данных выданных Заказчиком;</w:t>
      </w:r>
    </w:p>
    <w:p w:rsidR="005B5388" w:rsidRPr="00D30E2C" w:rsidRDefault="005B5388" w:rsidP="00122ECC">
      <w:pPr>
        <w:pStyle w:val="31"/>
        <w:numPr>
          <w:ilvl w:val="0"/>
          <w:numId w:val="8"/>
        </w:numPr>
        <w:shd w:val="clear" w:color="auto" w:fill="auto"/>
        <w:tabs>
          <w:tab w:val="left" w:pos="284"/>
        </w:tabs>
        <w:spacing w:before="0" w:line="240" w:lineRule="auto"/>
        <w:ind w:left="-142" w:right="100" w:firstLine="0"/>
        <w:jc w:val="both"/>
        <w:rPr>
          <w:rFonts w:ascii="Arial" w:hAnsi="Arial" w:cs="Arial"/>
          <w:bCs/>
          <w:sz w:val="22"/>
          <w:szCs w:val="22"/>
        </w:rPr>
      </w:pPr>
      <w:r w:rsidRPr="00D30E2C">
        <w:rPr>
          <w:rFonts w:ascii="Arial" w:hAnsi="Arial" w:cs="Arial"/>
          <w:bCs/>
          <w:sz w:val="22"/>
          <w:szCs w:val="22"/>
        </w:rPr>
        <w:t>Проведение расчетов нагрузок на буровой инструмент и элементы КНБК, гидравлических параметров циркуляции бурового раствора при бурении и при спуске обсадных колонн;</w:t>
      </w:r>
    </w:p>
    <w:p w:rsidR="005B5388" w:rsidRPr="00D30E2C" w:rsidRDefault="005B5388" w:rsidP="00122ECC">
      <w:pPr>
        <w:pStyle w:val="31"/>
        <w:numPr>
          <w:ilvl w:val="0"/>
          <w:numId w:val="8"/>
        </w:numPr>
        <w:shd w:val="clear" w:color="auto" w:fill="auto"/>
        <w:tabs>
          <w:tab w:val="left" w:pos="284"/>
        </w:tabs>
        <w:spacing w:before="0" w:line="240" w:lineRule="auto"/>
        <w:ind w:left="-142" w:right="100" w:firstLine="0"/>
        <w:jc w:val="both"/>
        <w:rPr>
          <w:rFonts w:ascii="Arial" w:hAnsi="Arial" w:cs="Arial"/>
          <w:bCs/>
          <w:sz w:val="22"/>
          <w:szCs w:val="22"/>
        </w:rPr>
      </w:pPr>
      <w:r w:rsidRPr="00D30E2C">
        <w:rPr>
          <w:rFonts w:ascii="Arial" w:hAnsi="Arial" w:cs="Arial"/>
          <w:bCs/>
          <w:sz w:val="22"/>
          <w:szCs w:val="22"/>
        </w:rPr>
        <w:t>Выбор рациональной КНБК, проведение оценки рисков строительства скважины, рисков пересечения скважины;</w:t>
      </w:r>
    </w:p>
    <w:p w:rsidR="005B5388" w:rsidRPr="00D30E2C" w:rsidRDefault="005B5388" w:rsidP="00122ECC">
      <w:pPr>
        <w:pStyle w:val="31"/>
        <w:numPr>
          <w:ilvl w:val="0"/>
          <w:numId w:val="8"/>
        </w:numPr>
        <w:shd w:val="clear" w:color="auto" w:fill="auto"/>
        <w:tabs>
          <w:tab w:val="left" w:pos="284"/>
        </w:tabs>
        <w:spacing w:before="0" w:line="240" w:lineRule="auto"/>
        <w:ind w:left="-142" w:right="100" w:firstLine="0"/>
        <w:jc w:val="both"/>
        <w:rPr>
          <w:rFonts w:ascii="Arial" w:hAnsi="Arial" w:cs="Arial"/>
          <w:bCs/>
          <w:sz w:val="22"/>
          <w:szCs w:val="22"/>
        </w:rPr>
      </w:pPr>
      <w:r w:rsidRPr="00D30E2C">
        <w:rPr>
          <w:rFonts w:ascii="Arial" w:hAnsi="Arial" w:cs="Arial"/>
          <w:bCs/>
          <w:sz w:val="22"/>
          <w:szCs w:val="22"/>
        </w:rPr>
        <w:t>Проектирование программы MWD;</w:t>
      </w:r>
    </w:p>
    <w:p w:rsidR="005B5388" w:rsidRPr="00D30E2C" w:rsidRDefault="005B5388" w:rsidP="00122ECC">
      <w:pPr>
        <w:pStyle w:val="31"/>
        <w:numPr>
          <w:ilvl w:val="0"/>
          <w:numId w:val="8"/>
        </w:numPr>
        <w:shd w:val="clear" w:color="auto" w:fill="auto"/>
        <w:tabs>
          <w:tab w:val="left" w:pos="284"/>
        </w:tabs>
        <w:spacing w:before="0" w:line="240" w:lineRule="auto"/>
        <w:ind w:left="-142" w:right="100" w:firstLine="0"/>
        <w:jc w:val="both"/>
        <w:rPr>
          <w:rFonts w:ascii="Arial" w:hAnsi="Arial" w:cs="Arial"/>
          <w:bCs/>
          <w:sz w:val="22"/>
          <w:szCs w:val="22"/>
        </w:rPr>
      </w:pPr>
      <w:r w:rsidRPr="00D30E2C">
        <w:rPr>
          <w:rFonts w:ascii="Arial" w:hAnsi="Arial" w:cs="Arial"/>
          <w:bCs/>
          <w:sz w:val="22"/>
          <w:szCs w:val="22"/>
        </w:rPr>
        <w:t>Предоставление Заказчику до начала строительства скважины в трех экземплярах графического построения, расчета траектории и программы бурения скважины;</w:t>
      </w:r>
    </w:p>
    <w:p w:rsidR="005B5388" w:rsidRPr="00D30E2C" w:rsidRDefault="005B5388" w:rsidP="00122ECC">
      <w:pPr>
        <w:pStyle w:val="31"/>
        <w:numPr>
          <w:ilvl w:val="0"/>
          <w:numId w:val="8"/>
        </w:numPr>
        <w:shd w:val="clear" w:color="auto" w:fill="auto"/>
        <w:tabs>
          <w:tab w:val="left" w:pos="284"/>
        </w:tabs>
        <w:spacing w:before="0" w:line="240" w:lineRule="auto"/>
        <w:ind w:left="-142" w:right="100" w:firstLine="0"/>
        <w:jc w:val="both"/>
        <w:rPr>
          <w:rFonts w:ascii="Arial" w:hAnsi="Arial" w:cs="Arial"/>
          <w:bCs/>
          <w:sz w:val="22"/>
          <w:szCs w:val="22"/>
        </w:rPr>
      </w:pPr>
      <w:r w:rsidRPr="00D30E2C">
        <w:rPr>
          <w:rFonts w:ascii="Arial" w:hAnsi="Arial" w:cs="Arial"/>
          <w:bCs/>
          <w:sz w:val="22"/>
          <w:szCs w:val="22"/>
        </w:rPr>
        <w:t>Осуществление подбора КНБК и контроль их сборки на скважине, выбор оптимальных параметров режима бурения (нагрузка на долото, число оборотов ротора, производительность насосов, расчетные значения эквивалентной плотности циркуляции и т.д.) для каждого интервала;</w:t>
      </w:r>
    </w:p>
    <w:p w:rsidR="005B5388" w:rsidRPr="00D30E2C" w:rsidRDefault="005B5388" w:rsidP="00122ECC">
      <w:pPr>
        <w:pStyle w:val="31"/>
        <w:numPr>
          <w:ilvl w:val="0"/>
          <w:numId w:val="8"/>
        </w:numPr>
        <w:shd w:val="clear" w:color="auto" w:fill="auto"/>
        <w:tabs>
          <w:tab w:val="left" w:pos="284"/>
        </w:tabs>
        <w:spacing w:before="0" w:line="240" w:lineRule="auto"/>
        <w:ind w:left="-142" w:right="100" w:firstLine="0"/>
        <w:jc w:val="both"/>
        <w:rPr>
          <w:rFonts w:ascii="Arial" w:hAnsi="Arial" w:cs="Arial"/>
          <w:bCs/>
          <w:sz w:val="22"/>
          <w:szCs w:val="22"/>
        </w:rPr>
      </w:pPr>
      <w:r w:rsidRPr="00D30E2C">
        <w:rPr>
          <w:rFonts w:ascii="Arial" w:hAnsi="Arial" w:cs="Arial"/>
          <w:bCs/>
          <w:sz w:val="22"/>
          <w:szCs w:val="22"/>
        </w:rPr>
        <w:t xml:space="preserve">Организация работы оборудования для наклонно-направленного бурения с целью обеспечения бесперебойной работы буровых бригад; </w:t>
      </w:r>
    </w:p>
    <w:p w:rsidR="005B5388" w:rsidRPr="00D30E2C" w:rsidRDefault="005B5388" w:rsidP="00122ECC">
      <w:pPr>
        <w:pStyle w:val="31"/>
        <w:numPr>
          <w:ilvl w:val="0"/>
          <w:numId w:val="8"/>
        </w:numPr>
        <w:shd w:val="clear" w:color="auto" w:fill="auto"/>
        <w:tabs>
          <w:tab w:val="left" w:pos="284"/>
        </w:tabs>
        <w:spacing w:before="0" w:line="240" w:lineRule="auto"/>
        <w:ind w:left="-142" w:right="100" w:firstLine="0"/>
        <w:jc w:val="both"/>
        <w:rPr>
          <w:rFonts w:ascii="Arial" w:hAnsi="Arial" w:cs="Arial"/>
          <w:bCs/>
          <w:sz w:val="22"/>
          <w:szCs w:val="22"/>
        </w:rPr>
      </w:pPr>
      <w:r w:rsidRPr="00D30E2C">
        <w:rPr>
          <w:rFonts w:ascii="Arial" w:hAnsi="Arial" w:cs="Arial"/>
          <w:bCs/>
          <w:sz w:val="22"/>
          <w:szCs w:val="22"/>
        </w:rPr>
        <w:t>Предоставление услуг по инженерно-технической поддержке работ по наклонно направленному бурению;</w:t>
      </w:r>
    </w:p>
    <w:p w:rsidR="005B5388" w:rsidRPr="00D30E2C" w:rsidRDefault="005B5388" w:rsidP="00122ECC">
      <w:pPr>
        <w:pStyle w:val="31"/>
        <w:numPr>
          <w:ilvl w:val="0"/>
          <w:numId w:val="8"/>
        </w:numPr>
        <w:shd w:val="clear" w:color="auto" w:fill="auto"/>
        <w:tabs>
          <w:tab w:val="left" w:pos="284"/>
        </w:tabs>
        <w:spacing w:before="0" w:line="240" w:lineRule="auto"/>
        <w:ind w:left="-142" w:right="100" w:firstLine="0"/>
        <w:jc w:val="both"/>
        <w:rPr>
          <w:rFonts w:ascii="Arial" w:hAnsi="Arial" w:cs="Arial"/>
          <w:bCs/>
          <w:sz w:val="22"/>
          <w:szCs w:val="22"/>
        </w:rPr>
      </w:pPr>
      <w:r w:rsidRPr="00D30E2C">
        <w:rPr>
          <w:rFonts w:ascii="Arial" w:hAnsi="Arial" w:cs="Arial"/>
          <w:bCs/>
          <w:sz w:val="22"/>
          <w:szCs w:val="22"/>
        </w:rPr>
        <w:t>Поставка, транспортировка и хранение оборудования, необходимого для обеспечения бесперебойной работы в течение всего предусмотренного периода оказания услуг.</w:t>
      </w:r>
    </w:p>
    <w:p w:rsidR="005B5388" w:rsidRPr="00D30E2C" w:rsidRDefault="005B5388" w:rsidP="005B5388">
      <w:pPr>
        <w:pStyle w:val="31"/>
        <w:shd w:val="clear" w:color="auto" w:fill="auto"/>
        <w:tabs>
          <w:tab w:val="left" w:pos="284"/>
        </w:tabs>
        <w:autoSpaceDE w:val="0"/>
        <w:autoSpaceDN w:val="0"/>
        <w:adjustRightInd w:val="0"/>
        <w:spacing w:before="0" w:line="240" w:lineRule="auto"/>
        <w:ind w:left="-142" w:right="100" w:firstLine="0"/>
        <w:jc w:val="both"/>
        <w:rPr>
          <w:b/>
          <w:sz w:val="22"/>
          <w:szCs w:val="22"/>
        </w:rPr>
      </w:pPr>
    </w:p>
    <w:p w:rsidR="005B5388" w:rsidRDefault="005B5388" w:rsidP="00122ECC">
      <w:pPr>
        <w:numPr>
          <w:ilvl w:val="1"/>
          <w:numId w:val="10"/>
        </w:numPr>
        <w:autoSpaceDE w:val="0"/>
        <w:autoSpaceDN w:val="0"/>
        <w:adjustRightInd w:val="0"/>
        <w:spacing w:before="0"/>
        <w:rPr>
          <w:i/>
        </w:rPr>
      </w:pPr>
      <w:r w:rsidRPr="00290360">
        <w:rPr>
          <w:i/>
        </w:rPr>
        <w:t>Инженерное сопровождение (поддержка)</w:t>
      </w:r>
    </w:p>
    <w:p w:rsidR="005B5388" w:rsidRPr="00290360" w:rsidRDefault="005B5388" w:rsidP="005B5388">
      <w:pPr>
        <w:autoSpaceDE w:val="0"/>
        <w:autoSpaceDN w:val="0"/>
        <w:adjustRightInd w:val="0"/>
        <w:ind w:left="360"/>
        <w:rPr>
          <w:i/>
        </w:rPr>
      </w:pPr>
    </w:p>
    <w:p w:rsidR="005B5388" w:rsidRPr="00290360" w:rsidRDefault="005B5388" w:rsidP="005B5388">
      <w:pPr>
        <w:pStyle w:val="af3"/>
        <w:tabs>
          <w:tab w:val="num" w:pos="540"/>
          <w:tab w:val="left" w:pos="1701"/>
          <w:tab w:val="left" w:pos="9072"/>
        </w:tabs>
        <w:ind w:left="-142" w:firstLine="426"/>
        <w:jc w:val="both"/>
        <w:rPr>
          <w:snapToGrid w:val="0"/>
        </w:rPr>
      </w:pPr>
      <w:r w:rsidRPr="00290360">
        <w:rPr>
          <w:snapToGrid w:val="0"/>
        </w:rPr>
        <w:t xml:space="preserve">Для обеспечения инженерной поддержки </w:t>
      </w:r>
      <w:r>
        <w:rPr>
          <w:snapToGrid w:val="0"/>
        </w:rPr>
        <w:t>Исполнитель</w:t>
      </w:r>
      <w:r w:rsidRPr="00290360">
        <w:rPr>
          <w:snapToGrid w:val="0"/>
        </w:rPr>
        <w:t xml:space="preserve"> должен предоставить услуги инженерн</w:t>
      </w:r>
      <w:r>
        <w:rPr>
          <w:snapToGrid w:val="0"/>
        </w:rPr>
        <w:t>ого центра (группы) по наклонно-</w:t>
      </w:r>
      <w:r w:rsidRPr="00290360">
        <w:rPr>
          <w:snapToGrid w:val="0"/>
        </w:rPr>
        <w:t>направленному бурению, который подготавливает программы работ, проектирует траектории скважин, проводит анализ рисков, подбирает</w:t>
      </w:r>
      <w:r>
        <w:rPr>
          <w:snapToGrid w:val="0"/>
        </w:rPr>
        <w:t xml:space="preserve"> оптимальные виды КНБК</w:t>
      </w:r>
      <w:r w:rsidRPr="00290360">
        <w:rPr>
          <w:snapToGrid w:val="0"/>
        </w:rPr>
        <w:t xml:space="preserve">, моделирует режимы бурения и нагрузки на бурильные и обсадные колонны   с помощью компьютерных программ, руководит работой полевых бригад по наклонно-направленному бурению. </w:t>
      </w:r>
    </w:p>
    <w:p w:rsidR="005B5388" w:rsidRPr="009A6FD8" w:rsidRDefault="005B5388" w:rsidP="005B5388">
      <w:pPr>
        <w:pStyle w:val="af3"/>
        <w:tabs>
          <w:tab w:val="num" w:pos="540"/>
          <w:tab w:val="left" w:pos="1701"/>
          <w:tab w:val="left" w:pos="9072"/>
        </w:tabs>
        <w:ind w:left="-142" w:firstLine="426"/>
        <w:jc w:val="both"/>
        <w:rPr>
          <w:snapToGrid w:val="0"/>
        </w:rPr>
      </w:pPr>
      <w:r>
        <w:rPr>
          <w:snapToGrid w:val="0"/>
        </w:rPr>
        <w:t>Исполнитель</w:t>
      </w:r>
      <w:r w:rsidRPr="009A6FD8">
        <w:rPr>
          <w:snapToGrid w:val="0"/>
        </w:rPr>
        <w:t xml:space="preserve"> должен выполнять ежедневные расчеты по фактической кривизне скважины. </w:t>
      </w:r>
    </w:p>
    <w:p w:rsidR="005B5388" w:rsidRDefault="005B5388" w:rsidP="005B5388">
      <w:pPr>
        <w:pStyle w:val="af3"/>
        <w:tabs>
          <w:tab w:val="num" w:pos="540"/>
          <w:tab w:val="left" w:pos="1701"/>
          <w:tab w:val="left" w:pos="9072"/>
        </w:tabs>
        <w:ind w:left="-142" w:firstLine="426"/>
        <w:jc w:val="both"/>
        <w:rPr>
          <w:snapToGrid w:val="0"/>
        </w:rPr>
      </w:pPr>
      <w:r>
        <w:rPr>
          <w:snapToGrid w:val="0"/>
        </w:rPr>
        <w:t>Исполнитель</w:t>
      </w:r>
      <w:r w:rsidRPr="009A6FD8">
        <w:rPr>
          <w:snapToGrid w:val="0"/>
        </w:rPr>
        <w:t xml:space="preserve"> должен ежедневно предоставля</w:t>
      </w:r>
      <w:r>
        <w:rPr>
          <w:snapToGrid w:val="0"/>
        </w:rPr>
        <w:t>ть информацию по замерам MWD.</w:t>
      </w:r>
    </w:p>
    <w:p w:rsidR="005B5388" w:rsidRPr="009A6FD8" w:rsidRDefault="005B5388" w:rsidP="005B5388">
      <w:pPr>
        <w:pStyle w:val="af3"/>
        <w:tabs>
          <w:tab w:val="num" w:pos="540"/>
          <w:tab w:val="left" w:pos="1701"/>
          <w:tab w:val="left" w:pos="9072"/>
        </w:tabs>
        <w:ind w:left="-142" w:firstLine="426"/>
        <w:jc w:val="both"/>
        <w:rPr>
          <w:snapToGrid w:val="0"/>
        </w:rPr>
      </w:pPr>
      <w:r>
        <w:rPr>
          <w:snapToGrid w:val="0"/>
        </w:rPr>
        <w:t>Исполнитель</w:t>
      </w:r>
      <w:r w:rsidRPr="009A6FD8">
        <w:rPr>
          <w:snapToGrid w:val="0"/>
        </w:rPr>
        <w:t xml:space="preserve"> представит Заказчику список рекомендуемого оборудования, в том числе двигат</w:t>
      </w:r>
      <w:r>
        <w:rPr>
          <w:snapToGrid w:val="0"/>
        </w:rPr>
        <w:t xml:space="preserve">ели, яссы, стабилизаторы, переходники, фильтры в бурильный инструмент </w:t>
      </w:r>
      <w:r w:rsidRPr="009A6FD8">
        <w:rPr>
          <w:snapToGrid w:val="0"/>
        </w:rPr>
        <w:t xml:space="preserve">и т.п., необходимые для </w:t>
      </w:r>
      <w:r>
        <w:rPr>
          <w:snapToGrid w:val="0"/>
        </w:rPr>
        <w:t>оказания услуг</w:t>
      </w:r>
      <w:r w:rsidRPr="009A6FD8">
        <w:rPr>
          <w:snapToGrid w:val="0"/>
        </w:rPr>
        <w:t xml:space="preserve">. </w:t>
      </w:r>
    </w:p>
    <w:p w:rsidR="005B5388" w:rsidRPr="009A6FD8" w:rsidRDefault="005B5388" w:rsidP="005B5388">
      <w:pPr>
        <w:pStyle w:val="af3"/>
        <w:tabs>
          <w:tab w:val="num" w:pos="540"/>
          <w:tab w:val="left" w:pos="1701"/>
          <w:tab w:val="left" w:pos="9072"/>
        </w:tabs>
        <w:ind w:left="-142" w:firstLine="426"/>
        <w:jc w:val="both"/>
        <w:rPr>
          <w:snapToGrid w:val="0"/>
        </w:rPr>
      </w:pPr>
      <w:r>
        <w:rPr>
          <w:snapToGrid w:val="0"/>
        </w:rPr>
        <w:t>Исполнитель</w:t>
      </w:r>
      <w:r w:rsidRPr="009A6FD8">
        <w:rPr>
          <w:snapToGrid w:val="0"/>
        </w:rPr>
        <w:t xml:space="preserve"> представит Заказчику диаграммы эксплуатационных харак</w:t>
      </w:r>
      <w:r>
        <w:rPr>
          <w:snapToGrid w:val="0"/>
        </w:rPr>
        <w:t>теристик гидравлических</w:t>
      </w:r>
      <w:r w:rsidRPr="009A6FD8">
        <w:rPr>
          <w:snapToGrid w:val="0"/>
        </w:rPr>
        <w:t xml:space="preserve"> двигателей для каждого </w:t>
      </w:r>
      <w:r>
        <w:rPr>
          <w:snapToGrid w:val="0"/>
        </w:rPr>
        <w:t>типоразмера, ясов, телеметрии и другого оборудования, доставленного</w:t>
      </w:r>
      <w:r w:rsidRPr="009A6FD8">
        <w:rPr>
          <w:snapToGrid w:val="0"/>
        </w:rPr>
        <w:t xml:space="preserve"> на площадку.  </w:t>
      </w:r>
    </w:p>
    <w:p w:rsidR="005B5388" w:rsidRPr="009A6FD8" w:rsidRDefault="005B5388" w:rsidP="005B5388">
      <w:pPr>
        <w:pStyle w:val="af3"/>
        <w:tabs>
          <w:tab w:val="num" w:pos="540"/>
          <w:tab w:val="left" w:pos="1701"/>
          <w:tab w:val="left" w:pos="9072"/>
        </w:tabs>
        <w:ind w:left="-142" w:firstLine="426"/>
        <w:jc w:val="both"/>
        <w:rPr>
          <w:snapToGrid w:val="0"/>
        </w:rPr>
      </w:pPr>
      <w:r>
        <w:rPr>
          <w:snapToGrid w:val="0"/>
        </w:rPr>
        <w:t>Для согласования применения в соответствии с объемами Заказчика</w:t>
      </w:r>
      <w:r w:rsidRPr="009A6FD8">
        <w:rPr>
          <w:snapToGrid w:val="0"/>
        </w:rPr>
        <w:t xml:space="preserve"> </w:t>
      </w:r>
      <w:r>
        <w:rPr>
          <w:snapToGrid w:val="0"/>
        </w:rPr>
        <w:t>Исполнитель</w:t>
      </w:r>
      <w:r w:rsidRPr="009A6FD8">
        <w:rPr>
          <w:snapToGrid w:val="0"/>
        </w:rPr>
        <w:t xml:space="preserve"> представит Заказчику технико-эксплуатационные данные для различных</w:t>
      </w:r>
      <w:r>
        <w:rPr>
          <w:snapToGrid w:val="0"/>
        </w:rPr>
        <w:t xml:space="preserve"> двигателей</w:t>
      </w:r>
      <w:r w:rsidRPr="009A6FD8">
        <w:rPr>
          <w:snapToGrid w:val="0"/>
        </w:rPr>
        <w:t xml:space="preserve">, </w:t>
      </w:r>
      <w:r>
        <w:rPr>
          <w:snapToGrid w:val="0"/>
        </w:rPr>
        <w:t>ясов, телеметрических систем и другого оборудования, доставленного</w:t>
      </w:r>
      <w:r w:rsidRPr="009A6FD8">
        <w:rPr>
          <w:snapToGrid w:val="0"/>
        </w:rPr>
        <w:t xml:space="preserve"> на площадку. </w:t>
      </w:r>
      <w:r>
        <w:rPr>
          <w:snapToGrid w:val="0"/>
        </w:rPr>
        <w:t xml:space="preserve"> </w:t>
      </w:r>
    </w:p>
    <w:p w:rsidR="005B5388" w:rsidRPr="009A6FD8" w:rsidRDefault="005B5388" w:rsidP="005B5388">
      <w:pPr>
        <w:pStyle w:val="af3"/>
        <w:tabs>
          <w:tab w:val="num" w:pos="540"/>
          <w:tab w:val="left" w:pos="1701"/>
          <w:tab w:val="left" w:pos="9072"/>
        </w:tabs>
        <w:ind w:left="-142" w:firstLine="426"/>
        <w:jc w:val="both"/>
        <w:rPr>
          <w:snapToGrid w:val="0"/>
        </w:rPr>
      </w:pPr>
      <w:r w:rsidRPr="009A6FD8">
        <w:rPr>
          <w:snapToGrid w:val="0"/>
        </w:rPr>
        <w:t xml:space="preserve">Персонал </w:t>
      </w:r>
      <w:r w:rsidRPr="00641914">
        <w:rPr>
          <w:snapToGrid w:val="0"/>
        </w:rPr>
        <w:t>Исполнителя представит</w:t>
      </w:r>
      <w:r w:rsidRPr="009A6FD8">
        <w:rPr>
          <w:snapToGrid w:val="0"/>
        </w:rPr>
        <w:t xml:space="preserve"> подробные регистрационные записи по КНБК для каждой компоновки, работавшей в скважине. В записях должны быть указаны серийный номер, длина, внутренний диаметр, наружный диаметр, вес, положение </w:t>
      </w:r>
      <w:r>
        <w:rPr>
          <w:snapToGrid w:val="0"/>
        </w:rPr>
        <w:t xml:space="preserve">в колонне для каждой компоновки, наработка, остаточный ресурс. </w:t>
      </w:r>
      <w:r w:rsidRPr="009A6FD8">
        <w:rPr>
          <w:snapToGrid w:val="0"/>
        </w:rPr>
        <w:t xml:space="preserve"> </w:t>
      </w:r>
    </w:p>
    <w:p w:rsidR="005B5388" w:rsidRPr="00290360" w:rsidRDefault="005B5388" w:rsidP="005B5388">
      <w:pPr>
        <w:pStyle w:val="af3"/>
        <w:tabs>
          <w:tab w:val="num" w:pos="540"/>
          <w:tab w:val="left" w:pos="1701"/>
          <w:tab w:val="left" w:pos="9072"/>
        </w:tabs>
        <w:ind w:left="-142" w:firstLine="426"/>
        <w:jc w:val="both"/>
        <w:rPr>
          <w:snapToGrid w:val="0"/>
        </w:rPr>
      </w:pPr>
      <w:r w:rsidRPr="009A6FD8">
        <w:rPr>
          <w:snapToGrid w:val="0"/>
        </w:rPr>
        <w:t xml:space="preserve">Персонал </w:t>
      </w:r>
      <w:r w:rsidRPr="00641914">
        <w:rPr>
          <w:snapToGrid w:val="0"/>
        </w:rPr>
        <w:t>Исполнителя</w:t>
      </w:r>
      <w:r w:rsidRPr="009A6FD8">
        <w:rPr>
          <w:snapToGrid w:val="0"/>
        </w:rPr>
        <w:t xml:space="preserve"> представит подробные регистрационные записи по </w:t>
      </w:r>
      <w:r w:rsidRPr="009A6FD8">
        <w:t xml:space="preserve">MWD </w:t>
      </w:r>
      <w:r w:rsidRPr="009A6FD8">
        <w:rPr>
          <w:snapToGrid w:val="0"/>
        </w:rPr>
        <w:t xml:space="preserve">для каждой компоновки, работавшей в скважине. В записях должны быть указаны серийный номер, </w:t>
      </w:r>
      <w:r w:rsidRPr="009A6FD8">
        <w:rPr>
          <w:snapToGrid w:val="0"/>
        </w:rPr>
        <w:lastRenderedPageBreak/>
        <w:t>длина, внутренний диаметр, наружный диаметр, вес, положение в колонне для каждой компоновки</w:t>
      </w:r>
      <w:r>
        <w:rPr>
          <w:snapToGrid w:val="0"/>
        </w:rPr>
        <w:t>, наработка, остаточный ресурс.</w:t>
      </w:r>
      <w:r w:rsidRPr="009A6FD8">
        <w:rPr>
          <w:snapToGrid w:val="0"/>
        </w:rPr>
        <w:t xml:space="preserve"> </w:t>
      </w:r>
    </w:p>
    <w:p w:rsidR="005B5388" w:rsidRDefault="005B5388" w:rsidP="005B5388">
      <w:pPr>
        <w:pStyle w:val="af3"/>
        <w:tabs>
          <w:tab w:val="num" w:pos="540"/>
          <w:tab w:val="left" w:pos="1701"/>
          <w:tab w:val="left" w:pos="9072"/>
        </w:tabs>
        <w:ind w:left="-142" w:firstLine="426"/>
        <w:jc w:val="both"/>
      </w:pPr>
      <w:r w:rsidRPr="004D1FDE">
        <w:t xml:space="preserve">Разбуривание цемента и оснастки, а также нормализация забоя после ликвидации пилотного ствола должны быть включены в стоимость </w:t>
      </w:r>
      <w:r>
        <w:t>услуг</w:t>
      </w:r>
      <w:r w:rsidRPr="004D1FDE">
        <w:t xml:space="preserve">. </w:t>
      </w:r>
    </w:p>
    <w:p w:rsidR="005B5388" w:rsidRPr="00001DEC" w:rsidRDefault="005B5388" w:rsidP="005B5388">
      <w:pPr>
        <w:pStyle w:val="af3"/>
        <w:tabs>
          <w:tab w:val="num" w:pos="540"/>
          <w:tab w:val="left" w:pos="1701"/>
          <w:tab w:val="left" w:pos="9072"/>
        </w:tabs>
        <w:ind w:left="-142" w:firstLine="426"/>
        <w:jc w:val="both"/>
      </w:pPr>
      <w:r>
        <w:t xml:space="preserve">Прочностные характеристики используемого оборудования должны соответствовать или превышать характеристики бурильного инструмента Заказчика. </w:t>
      </w:r>
    </w:p>
    <w:p w:rsidR="005B5388" w:rsidRDefault="005B5388" w:rsidP="005B5388">
      <w:pPr>
        <w:pStyle w:val="TestoNormale"/>
        <w:tabs>
          <w:tab w:val="left" w:pos="567"/>
          <w:tab w:val="left" w:pos="1721"/>
          <w:tab w:val="left" w:pos="9071"/>
        </w:tabs>
        <w:spacing w:after="0"/>
        <w:ind w:left="567" w:firstLine="567"/>
        <w:jc w:val="center"/>
        <w:rPr>
          <w:rFonts w:ascii="Times New Roman" w:hAnsi="Times New Roman"/>
          <w:noProof w:val="0"/>
          <w:sz w:val="24"/>
          <w:szCs w:val="24"/>
          <w:lang w:val="ru-RU"/>
        </w:rPr>
      </w:pPr>
    </w:p>
    <w:p w:rsidR="005B5388" w:rsidRPr="002F40EE" w:rsidRDefault="005B5388" w:rsidP="00122ECC">
      <w:pPr>
        <w:numPr>
          <w:ilvl w:val="1"/>
          <w:numId w:val="10"/>
        </w:numPr>
        <w:autoSpaceDE w:val="0"/>
        <w:autoSpaceDN w:val="0"/>
        <w:adjustRightInd w:val="0"/>
        <w:spacing w:before="0"/>
        <w:rPr>
          <w:i/>
        </w:rPr>
      </w:pPr>
      <w:r w:rsidRPr="002F40EE">
        <w:rPr>
          <w:i/>
        </w:rPr>
        <w:t>Минимальные требования к оборудованию</w:t>
      </w:r>
    </w:p>
    <w:p w:rsidR="005B5388" w:rsidRPr="00D30E2C" w:rsidRDefault="005B5388" w:rsidP="005B5388">
      <w:pPr>
        <w:pStyle w:val="af"/>
        <w:ind w:left="1070"/>
        <w:rPr>
          <w:rFonts w:ascii="Arial" w:hAnsi="Arial" w:cs="Arial"/>
          <w:b/>
          <w:i/>
        </w:rPr>
      </w:pPr>
    </w:p>
    <w:p w:rsidR="005B5388" w:rsidRPr="00D30E2C" w:rsidRDefault="005B5388" w:rsidP="005B5388">
      <w:pPr>
        <w:pStyle w:val="af3"/>
        <w:tabs>
          <w:tab w:val="num" w:pos="540"/>
          <w:tab w:val="left" w:pos="1701"/>
          <w:tab w:val="left" w:pos="9072"/>
        </w:tabs>
        <w:ind w:left="-142" w:firstLine="426"/>
        <w:jc w:val="both"/>
        <w:rPr>
          <w:rFonts w:cs="Arial"/>
        </w:rPr>
      </w:pPr>
      <w:r w:rsidRPr="00D30E2C">
        <w:rPr>
          <w:rFonts w:cs="Arial"/>
        </w:rPr>
        <w:t>Исполнитель обязуется предоставить необходимое количество оборудования для каждой секции скважины, включая:</w:t>
      </w:r>
    </w:p>
    <w:p w:rsidR="005B5388" w:rsidRPr="00D30E2C" w:rsidRDefault="005B5388" w:rsidP="00122ECC">
      <w:pPr>
        <w:pStyle w:val="af"/>
        <w:numPr>
          <w:ilvl w:val="0"/>
          <w:numId w:val="13"/>
        </w:numPr>
        <w:spacing w:after="0" w:line="240" w:lineRule="auto"/>
        <w:ind w:left="-284" w:firstLine="567"/>
        <w:jc w:val="both"/>
        <w:rPr>
          <w:rFonts w:ascii="Arial" w:hAnsi="Arial" w:cs="Arial"/>
        </w:rPr>
      </w:pPr>
      <w:r w:rsidRPr="00D30E2C">
        <w:rPr>
          <w:rFonts w:ascii="Arial" w:hAnsi="Arial" w:cs="Arial"/>
        </w:rPr>
        <w:t>Телесистемы с возможностью передачи данных в реальном времени и записи в память прибора;</w:t>
      </w:r>
    </w:p>
    <w:p w:rsidR="005B5388" w:rsidRPr="00D30E2C" w:rsidRDefault="005B5388" w:rsidP="00122ECC">
      <w:pPr>
        <w:pStyle w:val="af"/>
        <w:numPr>
          <w:ilvl w:val="0"/>
          <w:numId w:val="13"/>
        </w:numPr>
        <w:spacing w:after="0" w:line="240" w:lineRule="auto"/>
        <w:ind w:left="-284" w:firstLine="567"/>
        <w:jc w:val="both"/>
        <w:rPr>
          <w:rFonts w:ascii="Arial" w:hAnsi="Arial" w:cs="Arial"/>
        </w:rPr>
      </w:pPr>
      <w:r w:rsidRPr="00D30E2C">
        <w:rPr>
          <w:rFonts w:ascii="Arial" w:hAnsi="Arial" w:cs="Arial"/>
        </w:rPr>
        <w:t>ВЗД;</w:t>
      </w:r>
    </w:p>
    <w:p w:rsidR="005B5388" w:rsidRPr="00D30E2C" w:rsidRDefault="005B5388" w:rsidP="00122ECC">
      <w:pPr>
        <w:pStyle w:val="af"/>
        <w:numPr>
          <w:ilvl w:val="0"/>
          <w:numId w:val="13"/>
        </w:numPr>
        <w:spacing w:after="0" w:line="240" w:lineRule="auto"/>
        <w:ind w:left="-284" w:firstLine="567"/>
        <w:jc w:val="both"/>
        <w:rPr>
          <w:rFonts w:ascii="Arial" w:hAnsi="Arial" w:cs="Arial"/>
        </w:rPr>
      </w:pPr>
      <w:r w:rsidRPr="00D30E2C">
        <w:rPr>
          <w:rFonts w:ascii="Arial" w:hAnsi="Arial" w:cs="Arial"/>
        </w:rPr>
        <w:t>Яссы;</w:t>
      </w:r>
    </w:p>
    <w:p w:rsidR="005B5388" w:rsidRPr="00D30E2C" w:rsidRDefault="005B5388" w:rsidP="00122ECC">
      <w:pPr>
        <w:pStyle w:val="af"/>
        <w:numPr>
          <w:ilvl w:val="0"/>
          <w:numId w:val="13"/>
        </w:numPr>
        <w:spacing w:after="0" w:line="240" w:lineRule="auto"/>
        <w:ind w:left="-284" w:firstLine="567"/>
        <w:jc w:val="both"/>
        <w:rPr>
          <w:rFonts w:ascii="Arial" w:hAnsi="Arial" w:cs="Arial"/>
        </w:rPr>
      </w:pPr>
      <w:r w:rsidRPr="00D30E2C">
        <w:rPr>
          <w:rFonts w:ascii="Arial" w:hAnsi="Arial" w:cs="Arial"/>
        </w:rPr>
        <w:t>Необходимые элементы КНБК (калибраторы, все переводники, включая переход на бурильный инструмент Заказчика, фильтры под буровой инструмент и т.д.);</w:t>
      </w:r>
    </w:p>
    <w:p w:rsidR="005B5388" w:rsidRPr="00D30E2C" w:rsidRDefault="005B5388" w:rsidP="00122ECC">
      <w:pPr>
        <w:pStyle w:val="af"/>
        <w:numPr>
          <w:ilvl w:val="0"/>
          <w:numId w:val="13"/>
        </w:numPr>
        <w:spacing w:after="0" w:line="240" w:lineRule="auto"/>
        <w:ind w:left="-284" w:firstLine="567"/>
        <w:jc w:val="both"/>
        <w:rPr>
          <w:rFonts w:ascii="Arial" w:hAnsi="Arial" w:cs="Arial"/>
        </w:rPr>
      </w:pPr>
      <w:r w:rsidRPr="00D30E2C">
        <w:rPr>
          <w:rFonts w:ascii="Arial" w:hAnsi="Arial" w:cs="Arial"/>
        </w:rPr>
        <w:t>Представить паспорта оборудования;</w:t>
      </w:r>
    </w:p>
    <w:p w:rsidR="005B5388" w:rsidRPr="00D30E2C" w:rsidRDefault="005B5388" w:rsidP="00122ECC">
      <w:pPr>
        <w:pStyle w:val="af"/>
        <w:numPr>
          <w:ilvl w:val="0"/>
          <w:numId w:val="13"/>
        </w:numPr>
        <w:spacing w:after="0" w:line="240" w:lineRule="auto"/>
        <w:ind w:left="-284" w:firstLine="567"/>
        <w:jc w:val="both"/>
        <w:rPr>
          <w:rFonts w:ascii="Arial" w:hAnsi="Arial" w:cs="Arial"/>
        </w:rPr>
      </w:pPr>
      <w:r w:rsidRPr="00D30E2C">
        <w:rPr>
          <w:rFonts w:ascii="Arial" w:hAnsi="Arial" w:cs="Arial"/>
        </w:rPr>
        <w:t>Представить инспекционные сертификаты на оборудование;</w:t>
      </w:r>
    </w:p>
    <w:p w:rsidR="005B5388" w:rsidRPr="00D30E2C" w:rsidRDefault="005B5388" w:rsidP="00122ECC">
      <w:pPr>
        <w:pStyle w:val="af"/>
        <w:numPr>
          <w:ilvl w:val="0"/>
          <w:numId w:val="13"/>
        </w:numPr>
        <w:spacing w:after="0" w:line="240" w:lineRule="auto"/>
        <w:ind w:left="-284" w:firstLine="567"/>
        <w:jc w:val="both"/>
        <w:rPr>
          <w:rFonts w:ascii="Arial" w:hAnsi="Arial" w:cs="Arial"/>
        </w:rPr>
      </w:pPr>
      <w:r w:rsidRPr="00D30E2C">
        <w:rPr>
          <w:rFonts w:ascii="Arial" w:hAnsi="Arial" w:cs="Arial"/>
        </w:rPr>
        <w:t>Представить карты учета наработки на оборудование;</w:t>
      </w:r>
    </w:p>
    <w:p w:rsidR="005B5388" w:rsidRPr="00D30E2C" w:rsidRDefault="005B5388" w:rsidP="00122ECC">
      <w:pPr>
        <w:pStyle w:val="af"/>
        <w:numPr>
          <w:ilvl w:val="0"/>
          <w:numId w:val="13"/>
        </w:numPr>
        <w:spacing w:after="0" w:line="240" w:lineRule="auto"/>
        <w:ind w:left="-284" w:firstLine="567"/>
        <w:jc w:val="both"/>
        <w:rPr>
          <w:rFonts w:ascii="Arial" w:hAnsi="Arial" w:cs="Arial"/>
        </w:rPr>
      </w:pPr>
      <w:r w:rsidRPr="00D30E2C">
        <w:rPr>
          <w:rFonts w:ascii="Arial" w:hAnsi="Arial" w:cs="Arial"/>
        </w:rPr>
        <w:t>Наличие оборудования для бурения: ВЗД для секций Ø295,3мм; Ø222,2мм; Ø155,6мм, а также телеметрического оборудования;</w:t>
      </w:r>
    </w:p>
    <w:p w:rsidR="005B5388" w:rsidRPr="00D30E2C" w:rsidRDefault="005B5388" w:rsidP="00122ECC">
      <w:pPr>
        <w:pStyle w:val="af"/>
        <w:numPr>
          <w:ilvl w:val="0"/>
          <w:numId w:val="13"/>
        </w:numPr>
        <w:spacing w:after="0" w:line="240" w:lineRule="auto"/>
        <w:ind w:left="-284" w:firstLine="567"/>
        <w:jc w:val="both"/>
        <w:rPr>
          <w:rFonts w:ascii="Arial" w:hAnsi="Arial" w:cs="Arial"/>
        </w:rPr>
      </w:pPr>
      <w:r w:rsidRPr="00D30E2C">
        <w:rPr>
          <w:rFonts w:ascii="Arial" w:hAnsi="Arial" w:cs="Arial"/>
        </w:rPr>
        <w:t>Наличие запасного комплекта оборудования под каждую секцию скважины;</w:t>
      </w:r>
    </w:p>
    <w:p w:rsidR="005B5388" w:rsidRPr="00D30E2C" w:rsidRDefault="005B5388" w:rsidP="00122ECC">
      <w:pPr>
        <w:pStyle w:val="af"/>
        <w:numPr>
          <w:ilvl w:val="0"/>
          <w:numId w:val="13"/>
        </w:numPr>
        <w:spacing w:after="0" w:line="240" w:lineRule="auto"/>
        <w:ind w:left="-284" w:firstLine="567"/>
        <w:jc w:val="both"/>
        <w:rPr>
          <w:rFonts w:ascii="Arial" w:hAnsi="Arial" w:cs="Arial"/>
        </w:rPr>
      </w:pPr>
      <w:r w:rsidRPr="00D30E2C">
        <w:rPr>
          <w:rFonts w:ascii="Arial" w:hAnsi="Arial" w:cs="Arial"/>
        </w:rPr>
        <w:t>Оборудование должно быть адаптировано к работе с раствором на углеводородной основе (РУО);</w:t>
      </w:r>
    </w:p>
    <w:p w:rsidR="005B5388" w:rsidRPr="00D30E2C" w:rsidRDefault="005B5388" w:rsidP="005B5388">
      <w:pPr>
        <w:pStyle w:val="af"/>
        <w:ind w:left="283"/>
        <w:jc w:val="both"/>
        <w:rPr>
          <w:rFonts w:ascii="Arial" w:hAnsi="Arial" w:cs="Arial"/>
        </w:rPr>
      </w:pPr>
    </w:p>
    <w:p w:rsidR="005B5388" w:rsidRPr="002F40EE" w:rsidRDefault="005B5388" w:rsidP="00122ECC">
      <w:pPr>
        <w:numPr>
          <w:ilvl w:val="1"/>
          <w:numId w:val="10"/>
        </w:numPr>
        <w:autoSpaceDE w:val="0"/>
        <w:autoSpaceDN w:val="0"/>
        <w:adjustRightInd w:val="0"/>
        <w:spacing w:before="0"/>
        <w:rPr>
          <w:i/>
        </w:rPr>
      </w:pPr>
      <w:r w:rsidRPr="002F40EE">
        <w:rPr>
          <w:i/>
        </w:rPr>
        <w:t xml:space="preserve">Персонал </w:t>
      </w:r>
    </w:p>
    <w:p w:rsidR="005B5388" w:rsidRPr="001A49E5" w:rsidRDefault="005B5388" w:rsidP="005B5388">
      <w:pPr>
        <w:ind w:left="710"/>
        <w:rPr>
          <w:b/>
          <w:i/>
        </w:rPr>
      </w:pPr>
    </w:p>
    <w:p w:rsidR="005B5388" w:rsidRPr="002F40EE" w:rsidRDefault="005B5388" w:rsidP="005B5388">
      <w:pPr>
        <w:pStyle w:val="af3"/>
        <w:tabs>
          <w:tab w:val="num" w:pos="540"/>
          <w:tab w:val="left" w:pos="1701"/>
          <w:tab w:val="left" w:pos="9072"/>
        </w:tabs>
        <w:ind w:left="-142" w:firstLine="426"/>
        <w:jc w:val="both"/>
      </w:pPr>
      <w:r>
        <w:t>Исполнитель</w:t>
      </w:r>
      <w:r w:rsidRPr="009A6FD8">
        <w:t xml:space="preserve"> должен предоставить инженерную поддержку сервиса по</w:t>
      </w:r>
      <w:r>
        <w:t xml:space="preserve"> наклонно-направленному бурению, </w:t>
      </w:r>
      <w:r w:rsidRPr="009A6FD8">
        <w:t>которая будет включать в себя следующие позиции</w:t>
      </w:r>
      <w:r>
        <w:t>:</w:t>
      </w:r>
    </w:p>
    <w:p w:rsidR="005B5388" w:rsidRDefault="005B5388" w:rsidP="005B5388">
      <w:pPr>
        <w:pStyle w:val="TestoNormale"/>
        <w:tabs>
          <w:tab w:val="left" w:pos="0"/>
          <w:tab w:val="left" w:pos="1721"/>
          <w:tab w:val="left" w:pos="9071"/>
        </w:tabs>
        <w:spacing w:after="0"/>
        <w:ind w:left="0"/>
        <w:rPr>
          <w:rFonts w:ascii="Times New Roman" w:hAnsi="Times New Roman"/>
          <w:b/>
          <w:sz w:val="24"/>
          <w:szCs w:val="24"/>
          <w:lang w:val="ru-RU"/>
        </w:rPr>
      </w:pPr>
    </w:p>
    <w:p w:rsidR="005B5388" w:rsidRDefault="005B5388" w:rsidP="00122ECC">
      <w:pPr>
        <w:numPr>
          <w:ilvl w:val="2"/>
          <w:numId w:val="14"/>
        </w:numPr>
        <w:autoSpaceDE w:val="0"/>
        <w:autoSpaceDN w:val="0"/>
        <w:adjustRightInd w:val="0"/>
        <w:spacing w:before="0"/>
        <w:rPr>
          <w:i/>
        </w:rPr>
      </w:pPr>
      <w:r w:rsidRPr="005C0CCF">
        <w:rPr>
          <w:i/>
        </w:rPr>
        <w:t>Инженер по наклонно-направленному бурению</w:t>
      </w:r>
    </w:p>
    <w:p w:rsidR="005B5388" w:rsidRPr="005C0CCF" w:rsidRDefault="005B5388" w:rsidP="005B5388">
      <w:pPr>
        <w:autoSpaceDE w:val="0"/>
        <w:autoSpaceDN w:val="0"/>
        <w:adjustRightInd w:val="0"/>
        <w:ind w:left="720"/>
        <w:rPr>
          <w:i/>
        </w:rPr>
      </w:pPr>
    </w:p>
    <w:p w:rsidR="005B5388" w:rsidRDefault="005B5388" w:rsidP="005B5388">
      <w:pPr>
        <w:pStyle w:val="af3"/>
        <w:tabs>
          <w:tab w:val="num" w:pos="540"/>
          <w:tab w:val="left" w:pos="1701"/>
          <w:tab w:val="left" w:pos="9072"/>
        </w:tabs>
        <w:ind w:left="-142" w:firstLine="426"/>
        <w:jc w:val="both"/>
      </w:pPr>
      <w:r w:rsidRPr="0027194B">
        <w:t xml:space="preserve">Эту должность будет занимать ведущий сотрудник </w:t>
      </w:r>
      <w:r>
        <w:t>Исполнителя</w:t>
      </w:r>
      <w:r w:rsidRPr="0027194B">
        <w:t xml:space="preserve">, работающий на </w:t>
      </w:r>
      <w:r w:rsidRPr="005C0CCF">
        <w:t>скважин</w:t>
      </w:r>
      <w:r w:rsidRPr="0027194B">
        <w:t>е. В его обязанности входит:</w:t>
      </w:r>
    </w:p>
    <w:p w:rsidR="005B5388" w:rsidRPr="0027194B" w:rsidRDefault="005B5388" w:rsidP="005B5388">
      <w:pPr>
        <w:pStyle w:val="af3"/>
        <w:tabs>
          <w:tab w:val="num" w:pos="540"/>
          <w:tab w:val="left" w:pos="1701"/>
          <w:tab w:val="left" w:pos="9072"/>
        </w:tabs>
        <w:ind w:left="-142" w:firstLine="426"/>
        <w:jc w:val="both"/>
      </w:pPr>
    </w:p>
    <w:p w:rsidR="005B5388" w:rsidRPr="00D30E2C" w:rsidRDefault="005B5388" w:rsidP="00122ECC">
      <w:pPr>
        <w:pStyle w:val="af"/>
        <w:numPr>
          <w:ilvl w:val="0"/>
          <w:numId w:val="13"/>
        </w:numPr>
        <w:spacing w:after="0" w:line="240" w:lineRule="auto"/>
        <w:ind w:left="-284" w:firstLine="567"/>
        <w:jc w:val="both"/>
        <w:rPr>
          <w:rFonts w:ascii="Arial" w:hAnsi="Arial" w:cs="Arial"/>
        </w:rPr>
      </w:pPr>
      <w:r w:rsidRPr="00D30E2C">
        <w:rPr>
          <w:rFonts w:ascii="Arial" w:hAnsi="Arial" w:cs="Arial"/>
        </w:rPr>
        <w:t>Подбор и контроль за сборкой КНБК;</w:t>
      </w:r>
    </w:p>
    <w:p w:rsidR="005B5388" w:rsidRPr="00D30E2C" w:rsidRDefault="005B5388" w:rsidP="00122ECC">
      <w:pPr>
        <w:pStyle w:val="af"/>
        <w:numPr>
          <w:ilvl w:val="0"/>
          <w:numId w:val="13"/>
        </w:numPr>
        <w:spacing w:after="0" w:line="240" w:lineRule="auto"/>
        <w:ind w:left="-284" w:firstLine="567"/>
        <w:jc w:val="both"/>
        <w:rPr>
          <w:rFonts w:ascii="Arial" w:hAnsi="Arial" w:cs="Arial"/>
        </w:rPr>
      </w:pPr>
      <w:r w:rsidRPr="00D30E2C">
        <w:rPr>
          <w:rFonts w:ascii="Arial" w:hAnsi="Arial" w:cs="Arial"/>
        </w:rPr>
        <w:t>Инвентаризация всего оборудования для наклонно-направленного бурения находящегося на скважине;</w:t>
      </w:r>
    </w:p>
    <w:p w:rsidR="005B5388" w:rsidRPr="00D30E2C" w:rsidRDefault="005B5388" w:rsidP="00122ECC">
      <w:pPr>
        <w:pStyle w:val="af"/>
        <w:numPr>
          <w:ilvl w:val="0"/>
          <w:numId w:val="13"/>
        </w:numPr>
        <w:spacing w:after="0" w:line="240" w:lineRule="auto"/>
        <w:ind w:left="-284" w:firstLine="567"/>
        <w:jc w:val="both"/>
        <w:rPr>
          <w:rFonts w:ascii="Arial" w:hAnsi="Arial" w:cs="Arial"/>
        </w:rPr>
      </w:pPr>
      <w:r w:rsidRPr="00D30E2C">
        <w:rPr>
          <w:rFonts w:ascii="Arial" w:hAnsi="Arial" w:cs="Arial"/>
        </w:rPr>
        <w:t>Составление отчета по использованию оборудования;</w:t>
      </w:r>
    </w:p>
    <w:p w:rsidR="005B5388" w:rsidRPr="00D30E2C" w:rsidRDefault="005B5388" w:rsidP="00122ECC">
      <w:pPr>
        <w:pStyle w:val="af"/>
        <w:numPr>
          <w:ilvl w:val="0"/>
          <w:numId w:val="13"/>
        </w:numPr>
        <w:spacing w:after="0" w:line="240" w:lineRule="auto"/>
        <w:ind w:left="-284" w:firstLine="567"/>
        <w:jc w:val="both"/>
        <w:rPr>
          <w:rFonts w:ascii="Arial" w:hAnsi="Arial" w:cs="Arial"/>
        </w:rPr>
      </w:pPr>
      <w:r w:rsidRPr="00D30E2C">
        <w:rPr>
          <w:rFonts w:ascii="Arial" w:hAnsi="Arial" w:cs="Arial"/>
        </w:rPr>
        <w:t>Взаимодействие с представителем Заказчика на месте проведения работ;</w:t>
      </w:r>
    </w:p>
    <w:p w:rsidR="005B5388" w:rsidRPr="00D30E2C" w:rsidRDefault="005B5388" w:rsidP="00122ECC">
      <w:pPr>
        <w:pStyle w:val="af"/>
        <w:numPr>
          <w:ilvl w:val="0"/>
          <w:numId w:val="13"/>
        </w:numPr>
        <w:spacing w:after="0" w:line="240" w:lineRule="auto"/>
        <w:ind w:left="-284" w:firstLine="567"/>
        <w:jc w:val="both"/>
        <w:rPr>
          <w:rFonts w:ascii="Arial" w:hAnsi="Arial" w:cs="Arial"/>
        </w:rPr>
      </w:pPr>
      <w:r w:rsidRPr="00D30E2C">
        <w:rPr>
          <w:rFonts w:ascii="Arial" w:hAnsi="Arial" w:cs="Arial"/>
        </w:rPr>
        <w:t>Графическое отображение фактической траектории ствола скважины на проектном плане скважины;</w:t>
      </w:r>
    </w:p>
    <w:p w:rsidR="005B5388" w:rsidRPr="00D30E2C" w:rsidRDefault="005B5388" w:rsidP="00122ECC">
      <w:pPr>
        <w:pStyle w:val="af"/>
        <w:numPr>
          <w:ilvl w:val="0"/>
          <w:numId w:val="13"/>
        </w:numPr>
        <w:spacing w:after="0" w:line="240" w:lineRule="auto"/>
        <w:ind w:left="-284" w:firstLine="567"/>
        <w:jc w:val="both"/>
        <w:rPr>
          <w:rFonts w:ascii="Arial" w:hAnsi="Arial" w:cs="Arial"/>
        </w:rPr>
      </w:pPr>
      <w:r w:rsidRPr="00D30E2C">
        <w:rPr>
          <w:rFonts w:ascii="Arial" w:hAnsi="Arial" w:cs="Arial"/>
        </w:rPr>
        <w:t>Обеспечение траектории скважины проекту;</w:t>
      </w:r>
    </w:p>
    <w:p w:rsidR="005B5388" w:rsidRPr="00D30E2C" w:rsidRDefault="005B5388" w:rsidP="00122ECC">
      <w:pPr>
        <w:pStyle w:val="af"/>
        <w:numPr>
          <w:ilvl w:val="0"/>
          <w:numId w:val="13"/>
        </w:numPr>
        <w:spacing w:after="0" w:line="240" w:lineRule="auto"/>
        <w:ind w:left="-284" w:firstLine="567"/>
        <w:jc w:val="both"/>
        <w:rPr>
          <w:rFonts w:ascii="Arial" w:hAnsi="Arial" w:cs="Arial"/>
        </w:rPr>
      </w:pPr>
      <w:r w:rsidRPr="00D30E2C">
        <w:rPr>
          <w:rFonts w:ascii="Arial" w:hAnsi="Arial" w:cs="Arial"/>
        </w:rPr>
        <w:t>Составление ежедневного отчета по скважине, который ляжет в основу окончательного отчета;</w:t>
      </w:r>
    </w:p>
    <w:p w:rsidR="005B5388" w:rsidRPr="00D30E2C" w:rsidRDefault="005B5388" w:rsidP="00122ECC">
      <w:pPr>
        <w:pStyle w:val="af"/>
        <w:numPr>
          <w:ilvl w:val="0"/>
          <w:numId w:val="13"/>
        </w:numPr>
        <w:spacing w:after="0" w:line="240" w:lineRule="auto"/>
        <w:ind w:left="-284" w:firstLine="567"/>
        <w:jc w:val="both"/>
        <w:rPr>
          <w:rFonts w:ascii="Arial" w:hAnsi="Arial" w:cs="Arial"/>
        </w:rPr>
      </w:pPr>
      <w:r w:rsidRPr="00D30E2C">
        <w:rPr>
          <w:rFonts w:ascii="Arial" w:hAnsi="Arial" w:cs="Arial"/>
        </w:rPr>
        <w:t>Составление «Ежедневных Рапортов» о ходе работ на скважине, которые лягут в основу «Акта выполненных работ» за месяц для оплаты Исполнителю;</w:t>
      </w:r>
    </w:p>
    <w:p w:rsidR="005B5388" w:rsidRPr="00D30E2C" w:rsidRDefault="005B5388" w:rsidP="00122ECC">
      <w:pPr>
        <w:pStyle w:val="af"/>
        <w:numPr>
          <w:ilvl w:val="0"/>
          <w:numId w:val="13"/>
        </w:numPr>
        <w:spacing w:after="0" w:line="240" w:lineRule="auto"/>
        <w:ind w:left="-284" w:firstLine="567"/>
        <w:jc w:val="both"/>
        <w:rPr>
          <w:rFonts w:ascii="Arial" w:hAnsi="Arial" w:cs="Arial"/>
        </w:rPr>
      </w:pPr>
      <w:r w:rsidRPr="00D30E2C">
        <w:rPr>
          <w:rFonts w:ascii="Arial" w:hAnsi="Arial" w:cs="Arial"/>
        </w:rPr>
        <w:t>Координация работ по перемещению оборудования на территории Заказчика;</w:t>
      </w:r>
    </w:p>
    <w:p w:rsidR="005B5388" w:rsidRPr="00D30E2C" w:rsidRDefault="005B5388" w:rsidP="00122ECC">
      <w:pPr>
        <w:pStyle w:val="af"/>
        <w:numPr>
          <w:ilvl w:val="0"/>
          <w:numId w:val="13"/>
        </w:numPr>
        <w:spacing w:after="0" w:line="240" w:lineRule="auto"/>
        <w:ind w:left="-284" w:firstLine="567"/>
        <w:jc w:val="both"/>
        <w:rPr>
          <w:rFonts w:ascii="Arial" w:hAnsi="Arial" w:cs="Arial"/>
        </w:rPr>
      </w:pPr>
      <w:r w:rsidRPr="00D30E2C">
        <w:rPr>
          <w:rFonts w:ascii="Arial" w:hAnsi="Arial" w:cs="Arial"/>
        </w:rPr>
        <w:t>Составление итогового отчета с рекомендациями на будущее;</w:t>
      </w:r>
    </w:p>
    <w:p w:rsidR="005B5388" w:rsidRPr="00D30E2C" w:rsidRDefault="005B5388" w:rsidP="00122ECC">
      <w:pPr>
        <w:pStyle w:val="af"/>
        <w:numPr>
          <w:ilvl w:val="0"/>
          <w:numId w:val="13"/>
        </w:numPr>
        <w:spacing w:after="0" w:line="240" w:lineRule="auto"/>
        <w:ind w:left="-284" w:firstLine="567"/>
        <w:jc w:val="both"/>
        <w:rPr>
          <w:rFonts w:ascii="Arial" w:hAnsi="Arial" w:cs="Arial"/>
        </w:rPr>
      </w:pPr>
      <w:r w:rsidRPr="00D30E2C">
        <w:rPr>
          <w:rFonts w:ascii="Arial" w:hAnsi="Arial" w:cs="Arial"/>
        </w:rPr>
        <w:t>Извещать Заказчика о возникновении риска аварий и инцидентов;</w:t>
      </w:r>
    </w:p>
    <w:p w:rsidR="005B5388" w:rsidRPr="00D30E2C" w:rsidRDefault="005B5388" w:rsidP="00122ECC">
      <w:pPr>
        <w:pStyle w:val="af"/>
        <w:numPr>
          <w:ilvl w:val="0"/>
          <w:numId w:val="13"/>
        </w:numPr>
        <w:spacing w:after="0" w:line="240" w:lineRule="auto"/>
        <w:ind w:left="-284" w:firstLine="567"/>
        <w:jc w:val="both"/>
        <w:rPr>
          <w:rFonts w:ascii="Arial" w:hAnsi="Arial" w:cs="Arial"/>
        </w:rPr>
      </w:pPr>
      <w:r w:rsidRPr="00D30E2C">
        <w:rPr>
          <w:rFonts w:ascii="Arial" w:hAnsi="Arial" w:cs="Arial"/>
        </w:rPr>
        <w:t>Общий стаж работы в области ННБиТС не менее 3 лет. Должен быть обучен и иметь все необходимые сертификаты и допуски к работе (ГНВП, промышленная безопасность).</w:t>
      </w:r>
    </w:p>
    <w:p w:rsidR="005B5388" w:rsidRDefault="005B5388" w:rsidP="005B5388">
      <w:pPr>
        <w:tabs>
          <w:tab w:val="left" w:pos="720"/>
          <w:tab w:val="left" w:pos="1440"/>
          <w:tab w:val="left" w:pos="2880"/>
          <w:tab w:val="left" w:pos="4320"/>
          <w:tab w:val="left" w:pos="5760"/>
          <w:tab w:val="left" w:pos="6480"/>
          <w:tab w:val="left" w:pos="7200"/>
        </w:tabs>
        <w:outlineLvl w:val="0"/>
        <w:rPr>
          <w:b/>
        </w:rPr>
      </w:pPr>
    </w:p>
    <w:p w:rsidR="005B5388" w:rsidRPr="005C0CCF" w:rsidRDefault="005B5388" w:rsidP="00122ECC">
      <w:pPr>
        <w:numPr>
          <w:ilvl w:val="2"/>
          <w:numId w:val="14"/>
        </w:numPr>
        <w:autoSpaceDE w:val="0"/>
        <w:autoSpaceDN w:val="0"/>
        <w:adjustRightInd w:val="0"/>
        <w:spacing w:before="0"/>
        <w:rPr>
          <w:i/>
        </w:rPr>
      </w:pPr>
      <w:r>
        <w:rPr>
          <w:i/>
        </w:rPr>
        <w:t>Инженер по MWD</w:t>
      </w:r>
    </w:p>
    <w:p w:rsidR="005B5388" w:rsidRDefault="005B5388" w:rsidP="005B5388">
      <w:pPr>
        <w:jc w:val="both"/>
      </w:pPr>
    </w:p>
    <w:p w:rsidR="005B5388" w:rsidRDefault="005B5388" w:rsidP="005B5388">
      <w:pPr>
        <w:jc w:val="both"/>
      </w:pPr>
      <w:r w:rsidRPr="0027194B">
        <w:t>Инженер должен:</w:t>
      </w:r>
    </w:p>
    <w:p w:rsidR="005B5388" w:rsidRPr="00D30E2C" w:rsidRDefault="005B5388" w:rsidP="005B5388">
      <w:pPr>
        <w:jc w:val="both"/>
        <w:rPr>
          <w:rFonts w:cs="Arial"/>
        </w:rPr>
      </w:pPr>
    </w:p>
    <w:p w:rsidR="005B5388" w:rsidRPr="00D30E2C" w:rsidRDefault="005B5388" w:rsidP="00122ECC">
      <w:pPr>
        <w:pStyle w:val="af"/>
        <w:numPr>
          <w:ilvl w:val="0"/>
          <w:numId w:val="13"/>
        </w:numPr>
        <w:spacing w:after="0" w:line="240" w:lineRule="auto"/>
        <w:ind w:left="-284" w:firstLine="567"/>
        <w:jc w:val="both"/>
        <w:rPr>
          <w:rFonts w:ascii="Arial" w:hAnsi="Arial" w:cs="Arial"/>
        </w:rPr>
      </w:pPr>
      <w:r w:rsidRPr="00D30E2C">
        <w:rPr>
          <w:rFonts w:ascii="Arial" w:hAnsi="Arial" w:cs="Arial"/>
        </w:rPr>
        <w:t>Осуществлять контроль за сборкой и работой систем MWD;</w:t>
      </w:r>
    </w:p>
    <w:p w:rsidR="005B5388" w:rsidRPr="00D30E2C" w:rsidRDefault="005B5388" w:rsidP="00122ECC">
      <w:pPr>
        <w:pStyle w:val="af"/>
        <w:numPr>
          <w:ilvl w:val="0"/>
          <w:numId w:val="13"/>
        </w:numPr>
        <w:spacing w:after="0" w:line="240" w:lineRule="auto"/>
        <w:ind w:left="-284" w:firstLine="567"/>
        <w:jc w:val="both"/>
        <w:rPr>
          <w:rFonts w:ascii="Arial" w:hAnsi="Arial" w:cs="Arial"/>
        </w:rPr>
      </w:pPr>
      <w:r w:rsidRPr="00D30E2C">
        <w:rPr>
          <w:rFonts w:ascii="Arial" w:hAnsi="Arial" w:cs="Arial"/>
        </w:rPr>
        <w:t>Инвентаризация всего оборудования для MWD находящегося на скважине;</w:t>
      </w:r>
    </w:p>
    <w:p w:rsidR="005B5388" w:rsidRPr="00D30E2C" w:rsidRDefault="005B5388" w:rsidP="00122ECC">
      <w:pPr>
        <w:pStyle w:val="af"/>
        <w:numPr>
          <w:ilvl w:val="0"/>
          <w:numId w:val="13"/>
        </w:numPr>
        <w:spacing w:after="0" w:line="240" w:lineRule="auto"/>
        <w:ind w:left="-284" w:firstLine="567"/>
        <w:jc w:val="both"/>
        <w:rPr>
          <w:rFonts w:ascii="Arial" w:hAnsi="Arial" w:cs="Arial"/>
        </w:rPr>
      </w:pPr>
      <w:r w:rsidRPr="00D30E2C">
        <w:rPr>
          <w:rFonts w:ascii="Arial" w:hAnsi="Arial" w:cs="Arial"/>
        </w:rPr>
        <w:t>Составлению отчетов по использованию оборудования MWD в скважине;</w:t>
      </w:r>
    </w:p>
    <w:p w:rsidR="005B5388" w:rsidRPr="00D30E2C" w:rsidRDefault="005B5388" w:rsidP="00122ECC">
      <w:pPr>
        <w:pStyle w:val="af"/>
        <w:numPr>
          <w:ilvl w:val="0"/>
          <w:numId w:val="13"/>
        </w:numPr>
        <w:spacing w:after="0" w:line="240" w:lineRule="auto"/>
        <w:ind w:left="-284" w:firstLine="567"/>
        <w:jc w:val="both"/>
        <w:rPr>
          <w:rFonts w:ascii="Arial" w:hAnsi="Arial" w:cs="Arial"/>
        </w:rPr>
      </w:pPr>
      <w:r w:rsidRPr="00D30E2C">
        <w:rPr>
          <w:rFonts w:ascii="Arial" w:hAnsi="Arial" w:cs="Arial"/>
        </w:rPr>
        <w:t>Взаимодействие с представителем Заказчика на месте проведения работ;</w:t>
      </w:r>
    </w:p>
    <w:p w:rsidR="005B5388" w:rsidRPr="00D30E2C" w:rsidRDefault="005B5388" w:rsidP="00122ECC">
      <w:pPr>
        <w:pStyle w:val="af"/>
        <w:numPr>
          <w:ilvl w:val="0"/>
          <w:numId w:val="13"/>
        </w:numPr>
        <w:spacing w:after="0" w:line="240" w:lineRule="auto"/>
        <w:ind w:left="-284" w:firstLine="567"/>
        <w:jc w:val="both"/>
        <w:rPr>
          <w:rFonts w:ascii="Arial" w:hAnsi="Arial" w:cs="Arial"/>
        </w:rPr>
      </w:pPr>
      <w:r w:rsidRPr="00D30E2C">
        <w:rPr>
          <w:rFonts w:ascii="Arial" w:hAnsi="Arial" w:cs="Arial"/>
        </w:rPr>
        <w:t xml:space="preserve">Обеспечить выполнения намеченного объема измерений для каждой скважины согласно проекту; </w:t>
      </w:r>
    </w:p>
    <w:p w:rsidR="005B5388" w:rsidRPr="00D30E2C" w:rsidRDefault="005B5388" w:rsidP="00122ECC">
      <w:pPr>
        <w:pStyle w:val="af"/>
        <w:numPr>
          <w:ilvl w:val="0"/>
          <w:numId w:val="13"/>
        </w:numPr>
        <w:spacing w:after="0" w:line="240" w:lineRule="auto"/>
        <w:ind w:left="-284" w:firstLine="567"/>
        <w:jc w:val="both"/>
        <w:rPr>
          <w:rFonts w:ascii="Arial" w:hAnsi="Arial" w:cs="Arial"/>
        </w:rPr>
      </w:pPr>
      <w:r w:rsidRPr="00D30E2C">
        <w:rPr>
          <w:rFonts w:ascii="Arial" w:hAnsi="Arial" w:cs="Arial"/>
        </w:rPr>
        <w:t>Составление ежедневного отчета по скважине, который будет в основе окончательного отчета;</w:t>
      </w:r>
    </w:p>
    <w:p w:rsidR="005B5388" w:rsidRPr="00D30E2C" w:rsidRDefault="005B5388" w:rsidP="00122ECC">
      <w:pPr>
        <w:pStyle w:val="af"/>
        <w:numPr>
          <w:ilvl w:val="0"/>
          <w:numId w:val="13"/>
        </w:numPr>
        <w:spacing w:after="0" w:line="240" w:lineRule="auto"/>
        <w:ind w:left="-284" w:firstLine="567"/>
        <w:jc w:val="both"/>
        <w:rPr>
          <w:rFonts w:ascii="Arial" w:hAnsi="Arial" w:cs="Arial"/>
        </w:rPr>
      </w:pPr>
      <w:r w:rsidRPr="00D30E2C">
        <w:rPr>
          <w:rFonts w:ascii="Arial" w:hAnsi="Arial" w:cs="Arial"/>
        </w:rPr>
        <w:t>Координация работ по перемещению оборудования на территории Заказчика;</w:t>
      </w:r>
    </w:p>
    <w:p w:rsidR="005B5388" w:rsidRPr="00D30E2C" w:rsidRDefault="005B5388" w:rsidP="00122ECC">
      <w:pPr>
        <w:pStyle w:val="af"/>
        <w:numPr>
          <w:ilvl w:val="0"/>
          <w:numId w:val="13"/>
        </w:numPr>
        <w:spacing w:after="0" w:line="240" w:lineRule="auto"/>
        <w:ind w:left="-284" w:firstLine="567"/>
        <w:jc w:val="both"/>
        <w:rPr>
          <w:rFonts w:ascii="Arial" w:hAnsi="Arial" w:cs="Arial"/>
        </w:rPr>
      </w:pPr>
      <w:r w:rsidRPr="00D30E2C">
        <w:rPr>
          <w:rFonts w:ascii="Arial" w:hAnsi="Arial" w:cs="Arial"/>
        </w:rPr>
        <w:t>Составление итогового отчета с рекомендациями на будущее;</w:t>
      </w:r>
    </w:p>
    <w:p w:rsidR="005B5388" w:rsidRPr="00D30E2C" w:rsidRDefault="005B5388" w:rsidP="00122ECC">
      <w:pPr>
        <w:pStyle w:val="af"/>
        <w:numPr>
          <w:ilvl w:val="0"/>
          <w:numId w:val="13"/>
        </w:numPr>
        <w:spacing w:after="0" w:line="240" w:lineRule="auto"/>
        <w:ind w:left="-284" w:firstLine="567"/>
        <w:jc w:val="both"/>
        <w:rPr>
          <w:rFonts w:ascii="Arial" w:hAnsi="Arial" w:cs="Arial"/>
        </w:rPr>
      </w:pPr>
      <w:r w:rsidRPr="00D30E2C">
        <w:rPr>
          <w:rFonts w:ascii="Arial" w:hAnsi="Arial" w:cs="Arial"/>
        </w:rPr>
        <w:t>Общий стаж работы в области ННБиТС не менее 3 лет. Должен быть обучен и иметь все необходимые сертификаты и допуски к работе (ГНВП, промышленная безопасность).</w:t>
      </w:r>
    </w:p>
    <w:p w:rsidR="005B5388" w:rsidRPr="00D30E2C" w:rsidRDefault="005B5388" w:rsidP="005B5388">
      <w:pPr>
        <w:rPr>
          <w:rFonts w:cs="Arial"/>
          <w:lang w:eastAsia="en-US"/>
        </w:rPr>
      </w:pPr>
    </w:p>
    <w:p w:rsidR="005B5388" w:rsidRDefault="005B5388" w:rsidP="00122ECC">
      <w:pPr>
        <w:numPr>
          <w:ilvl w:val="2"/>
          <w:numId w:val="14"/>
        </w:numPr>
        <w:autoSpaceDE w:val="0"/>
        <w:autoSpaceDN w:val="0"/>
        <w:adjustRightInd w:val="0"/>
        <w:spacing w:before="0"/>
        <w:rPr>
          <w:i/>
        </w:rPr>
      </w:pPr>
      <w:r w:rsidRPr="005C0CCF">
        <w:rPr>
          <w:i/>
        </w:rPr>
        <w:t>Координатор по наклонно-направленному бурению</w:t>
      </w:r>
    </w:p>
    <w:p w:rsidR="005B5388" w:rsidRPr="005C0CCF" w:rsidRDefault="005B5388" w:rsidP="005B5388">
      <w:pPr>
        <w:autoSpaceDE w:val="0"/>
        <w:autoSpaceDN w:val="0"/>
        <w:adjustRightInd w:val="0"/>
        <w:ind w:left="720"/>
        <w:rPr>
          <w:i/>
        </w:rPr>
      </w:pPr>
    </w:p>
    <w:p w:rsidR="005B5388" w:rsidRDefault="005B5388" w:rsidP="005B5388">
      <w:pPr>
        <w:pStyle w:val="af3"/>
        <w:tabs>
          <w:tab w:val="num" w:pos="540"/>
          <w:tab w:val="left" w:pos="1701"/>
          <w:tab w:val="left" w:pos="9072"/>
        </w:tabs>
        <w:ind w:left="-142" w:firstLine="426"/>
        <w:jc w:val="both"/>
      </w:pPr>
      <w:r w:rsidRPr="0027194B">
        <w:t xml:space="preserve">Эту должность будет занимать ведущий сотрудник </w:t>
      </w:r>
      <w:r>
        <w:t>Исполнителя</w:t>
      </w:r>
      <w:r w:rsidRPr="0027194B">
        <w:t xml:space="preserve">, работающий в </w:t>
      </w:r>
      <w:r>
        <w:t>г. Красноярск и на объектах проведения работ</w:t>
      </w:r>
      <w:r w:rsidRPr="0027194B">
        <w:t xml:space="preserve"> в области наклонно-направленного бурения. </w:t>
      </w:r>
    </w:p>
    <w:p w:rsidR="005B5388" w:rsidRDefault="005B5388" w:rsidP="005B5388">
      <w:pPr>
        <w:pStyle w:val="af3"/>
        <w:tabs>
          <w:tab w:val="num" w:pos="540"/>
          <w:tab w:val="left" w:pos="1701"/>
          <w:tab w:val="left" w:pos="9072"/>
        </w:tabs>
        <w:ind w:left="-142" w:firstLine="426"/>
        <w:jc w:val="both"/>
      </w:pPr>
    </w:p>
    <w:p w:rsidR="005B5388" w:rsidRPr="0027194B" w:rsidRDefault="005B5388" w:rsidP="005B5388">
      <w:pPr>
        <w:pStyle w:val="af3"/>
        <w:tabs>
          <w:tab w:val="num" w:pos="540"/>
          <w:tab w:val="left" w:pos="1701"/>
          <w:tab w:val="left" w:pos="9072"/>
        </w:tabs>
        <w:ind w:left="-142" w:firstLine="426"/>
        <w:jc w:val="both"/>
      </w:pPr>
      <w:r w:rsidRPr="0027194B">
        <w:t>В его обязанности входит:</w:t>
      </w:r>
    </w:p>
    <w:p w:rsidR="005B5388" w:rsidRPr="00D30E2C" w:rsidRDefault="005B5388" w:rsidP="00122ECC">
      <w:pPr>
        <w:pStyle w:val="af"/>
        <w:numPr>
          <w:ilvl w:val="0"/>
          <w:numId w:val="13"/>
        </w:numPr>
        <w:spacing w:after="0" w:line="240" w:lineRule="auto"/>
        <w:ind w:left="-284" w:firstLine="567"/>
        <w:jc w:val="both"/>
        <w:rPr>
          <w:rFonts w:ascii="Arial" w:hAnsi="Arial" w:cs="Arial"/>
        </w:rPr>
      </w:pPr>
      <w:r w:rsidRPr="00D30E2C">
        <w:rPr>
          <w:rFonts w:ascii="Arial" w:hAnsi="Arial" w:cs="Arial"/>
        </w:rPr>
        <w:t>Краткое ознакомление своего персонала со всеми особенностями предстоящих работ на скважине до выезда;</w:t>
      </w:r>
    </w:p>
    <w:p w:rsidR="005B5388" w:rsidRPr="00D30E2C" w:rsidRDefault="005B5388" w:rsidP="00122ECC">
      <w:pPr>
        <w:pStyle w:val="af"/>
        <w:numPr>
          <w:ilvl w:val="0"/>
          <w:numId w:val="13"/>
        </w:numPr>
        <w:spacing w:after="0" w:line="240" w:lineRule="auto"/>
        <w:ind w:left="-284" w:firstLine="567"/>
        <w:jc w:val="both"/>
        <w:rPr>
          <w:rFonts w:ascii="Arial" w:hAnsi="Arial" w:cs="Arial"/>
        </w:rPr>
      </w:pPr>
      <w:r w:rsidRPr="00D30E2C">
        <w:rPr>
          <w:rFonts w:ascii="Arial" w:hAnsi="Arial" w:cs="Arial"/>
        </w:rPr>
        <w:t>Взаимодействие и прямые контракты с персоналом во время строительства скважины для обеспечения своевременного решения проблем и соблюдения операционных инструкций. Консультации во время проведения работ;</w:t>
      </w:r>
    </w:p>
    <w:p w:rsidR="005B5388" w:rsidRPr="00D30E2C" w:rsidRDefault="005B5388" w:rsidP="00122ECC">
      <w:pPr>
        <w:pStyle w:val="af"/>
        <w:numPr>
          <w:ilvl w:val="0"/>
          <w:numId w:val="13"/>
        </w:numPr>
        <w:spacing w:after="0" w:line="240" w:lineRule="auto"/>
        <w:ind w:left="-284" w:firstLine="567"/>
        <w:jc w:val="both"/>
        <w:rPr>
          <w:rFonts w:ascii="Arial" w:hAnsi="Arial" w:cs="Arial"/>
        </w:rPr>
      </w:pPr>
      <w:r w:rsidRPr="00D30E2C">
        <w:rPr>
          <w:rFonts w:ascii="Arial" w:hAnsi="Arial" w:cs="Arial"/>
        </w:rPr>
        <w:t>Поддержание контакта с Заказчиком во время всего срока действия Договора на строительство скважин;</w:t>
      </w:r>
    </w:p>
    <w:p w:rsidR="005B5388" w:rsidRPr="00D30E2C" w:rsidRDefault="005B5388" w:rsidP="00122ECC">
      <w:pPr>
        <w:pStyle w:val="af"/>
        <w:numPr>
          <w:ilvl w:val="0"/>
          <w:numId w:val="13"/>
        </w:numPr>
        <w:spacing w:after="0" w:line="240" w:lineRule="auto"/>
        <w:ind w:left="-284" w:firstLine="567"/>
        <w:jc w:val="both"/>
        <w:rPr>
          <w:rFonts w:ascii="Arial" w:hAnsi="Arial" w:cs="Arial"/>
        </w:rPr>
      </w:pPr>
      <w:r w:rsidRPr="00D30E2C">
        <w:rPr>
          <w:rFonts w:ascii="Arial" w:hAnsi="Arial" w:cs="Arial"/>
        </w:rPr>
        <w:t>Координация транспортировки любого оборудования Исполнителя на буровую и с буровой.</w:t>
      </w:r>
    </w:p>
    <w:p w:rsidR="005B5388" w:rsidRPr="00D30E2C" w:rsidRDefault="005B5388" w:rsidP="00122ECC">
      <w:pPr>
        <w:pStyle w:val="af"/>
        <w:numPr>
          <w:ilvl w:val="0"/>
          <w:numId w:val="13"/>
        </w:numPr>
        <w:spacing w:after="0" w:line="240" w:lineRule="auto"/>
        <w:ind w:left="-284" w:firstLine="567"/>
        <w:jc w:val="both"/>
        <w:rPr>
          <w:rFonts w:ascii="Arial" w:hAnsi="Arial" w:cs="Arial"/>
        </w:rPr>
      </w:pPr>
      <w:r w:rsidRPr="00D30E2C">
        <w:rPr>
          <w:rFonts w:ascii="Arial" w:hAnsi="Arial" w:cs="Arial"/>
        </w:rPr>
        <w:t>Участие в подготовке окончательного отчета по скважине, обсуждение с Заказчиком результатов совместной работы;</w:t>
      </w:r>
    </w:p>
    <w:p w:rsidR="005B5388" w:rsidRPr="00D30E2C" w:rsidRDefault="005B5388" w:rsidP="00122ECC">
      <w:pPr>
        <w:pStyle w:val="af"/>
        <w:numPr>
          <w:ilvl w:val="0"/>
          <w:numId w:val="13"/>
        </w:numPr>
        <w:spacing w:after="0" w:line="240" w:lineRule="auto"/>
        <w:ind w:left="-284" w:firstLine="567"/>
        <w:jc w:val="both"/>
        <w:rPr>
          <w:rFonts w:ascii="Arial" w:hAnsi="Arial" w:cs="Arial"/>
        </w:rPr>
      </w:pPr>
      <w:r w:rsidRPr="00D30E2C">
        <w:rPr>
          <w:rFonts w:ascii="Arial" w:hAnsi="Arial" w:cs="Arial"/>
        </w:rPr>
        <w:t>Общий стаж работы в области ННБиТС не менее 5 лет.</w:t>
      </w:r>
    </w:p>
    <w:p w:rsidR="005B5388" w:rsidRPr="00D30E2C" w:rsidRDefault="005B5388" w:rsidP="005B5388">
      <w:pPr>
        <w:pStyle w:val="24"/>
        <w:tabs>
          <w:tab w:val="left" w:pos="567"/>
        </w:tabs>
        <w:spacing w:after="0" w:line="240" w:lineRule="auto"/>
        <w:rPr>
          <w:rFonts w:ascii="Arial" w:hAnsi="Arial" w:cs="Arial"/>
        </w:rPr>
      </w:pPr>
    </w:p>
    <w:p w:rsidR="005B5388" w:rsidRPr="005C0CCF" w:rsidRDefault="005B5388" w:rsidP="00122ECC">
      <w:pPr>
        <w:numPr>
          <w:ilvl w:val="2"/>
          <w:numId w:val="14"/>
        </w:numPr>
        <w:autoSpaceDE w:val="0"/>
        <w:autoSpaceDN w:val="0"/>
        <w:adjustRightInd w:val="0"/>
        <w:spacing w:before="0"/>
        <w:rPr>
          <w:i/>
        </w:rPr>
      </w:pPr>
      <w:r w:rsidRPr="005C0CCF">
        <w:rPr>
          <w:i/>
        </w:rPr>
        <w:t>Состав бригады по наклонно-направленному бурению</w:t>
      </w:r>
      <w:r>
        <w:rPr>
          <w:i/>
        </w:rPr>
        <w:t xml:space="preserve"> и телеметрическому сопровождению</w:t>
      </w:r>
    </w:p>
    <w:p w:rsidR="005B5388" w:rsidRPr="00D54032" w:rsidRDefault="005B5388" w:rsidP="005B5388">
      <w:pPr>
        <w:pStyle w:val="24"/>
        <w:tabs>
          <w:tab w:val="left" w:pos="567"/>
        </w:tabs>
        <w:spacing w:after="0" w:line="240" w:lineRule="auto"/>
        <w:ind w:left="567" w:firstLine="567"/>
      </w:pPr>
    </w:p>
    <w:p w:rsidR="005B5388" w:rsidRPr="005C0CCF" w:rsidRDefault="005B5388" w:rsidP="005B5388">
      <w:pPr>
        <w:pStyle w:val="af3"/>
        <w:tabs>
          <w:tab w:val="num" w:pos="540"/>
          <w:tab w:val="left" w:pos="1701"/>
          <w:tab w:val="left" w:pos="9072"/>
        </w:tabs>
        <w:ind w:left="-142" w:firstLine="426"/>
        <w:jc w:val="both"/>
      </w:pPr>
      <w:r w:rsidRPr="005C0CCF">
        <w:t xml:space="preserve">Стандартная бригада должна состоять из 2 инженеров по </w:t>
      </w:r>
      <w:r>
        <w:t>наклонно-направленному бурению</w:t>
      </w:r>
      <w:r w:rsidRPr="005C0CCF">
        <w:t xml:space="preserve"> и </w:t>
      </w:r>
      <w:r>
        <w:t xml:space="preserve">2 инженеров </w:t>
      </w:r>
      <w:r w:rsidRPr="005C0CCF">
        <w:t xml:space="preserve">по </w:t>
      </w:r>
      <w:r>
        <w:t>телеметрии</w:t>
      </w:r>
      <w:r w:rsidRPr="005C0CCF">
        <w:t>. Инженеры должны быть полностью обучены и подготовлены в отношении р</w:t>
      </w:r>
      <w:r>
        <w:t>аботы всех видов инструмента – м</w:t>
      </w:r>
      <w:r w:rsidRPr="005C0CCF">
        <w:t xml:space="preserve">инимальный стаж работы инженеров должен составлять </w:t>
      </w:r>
      <w:r>
        <w:t>три года</w:t>
      </w:r>
      <w:r w:rsidRPr="005C0CCF">
        <w:t xml:space="preserve"> (не в качестве практиканта). </w:t>
      </w:r>
    </w:p>
    <w:p w:rsidR="005B5388" w:rsidRDefault="005B5388" w:rsidP="005B5388">
      <w:pPr>
        <w:pStyle w:val="af3"/>
        <w:tabs>
          <w:tab w:val="num" w:pos="540"/>
          <w:tab w:val="left" w:pos="1701"/>
          <w:tab w:val="left" w:pos="9072"/>
        </w:tabs>
        <w:ind w:left="-142" w:firstLine="426"/>
        <w:jc w:val="both"/>
      </w:pPr>
      <w:r w:rsidRPr="009516DC">
        <w:t>Весь персонал должен быть обучен и иметь все необходимые</w:t>
      </w:r>
      <w:r>
        <w:t xml:space="preserve"> сертификаты и допуски к работе согласно Российского законодательства.</w:t>
      </w:r>
      <w:r w:rsidRPr="009516DC">
        <w:t xml:space="preserve"> Персонал должен быть способен и обучен выполнять все работы в рамках предъявляемых требований и выполняемых работ. </w:t>
      </w:r>
    </w:p>
    <w:p w:rsidR="005B5388" w:rsidRPr="00167D69" w:rsidRDefault="005B5388" w:rsidP="005B5388">
      <w:pPr>
        <w:pStyle w:val="af3"/>
        <w:tabs>
          <w:tab w:val="num" w:pos="540"/>
          <w:tab w:val="left" w:pos="1701"/>
          <w:tab w:val="left" w:pos="9072"/>
        </w:tabs>
        <w:ind w:left="-142" w:firstLine="426"/>
        <w:jc w:val="both"/>
      </w:pPr>
    </w:p>
    <w:p w:rsidR="005B5388" w:rsidRDefault="005B5388" w:rsidP="00122ECC">
      <w:pPr>
        <w:numPr>
          <w:ilvl w:val="1"/>
          <w:numId w:val="10"/>
        </w:numPr>
        <w:autoSpaceDE w:val="0"/>
        <w:autoSpaceDN w:val="0"/>
        <w:adjustRightInd w:val="0"/>
        <w:spacing w:before="0"/>
        <w:rPr>
          <w:i/>
        </w:rPr>
      </w:pPr>
      <w:r w:rsidRPr="005C0CCF">
        <w:rPr>
          <w:i/>
        </w:rPr>
        <w:t xml:space="preserve"> Оборудование</w:t>
      </w:r>
    </w:p>
    <w:p w:rsidR="005B5388" w:rsidRPr="005C0CCF" w:rsidRDefault="005B5388" w:rsidP="005B5388">
      <w:pPr>
        <w:autoSpaceDE w:val="0"/>
        <w:autoSpaceDN w:val="0"/>
        <w:adjustRightInd w:val="0"/>
        <w:ind w:left="360"/>
        <w:rPr>
          <w:i/>
        </w:rPr>
      </w:pPr>
    </w:p>
    <w:p w:rsidR="005B5388" w:rsidRPr="0023601D" w:rsidRDefault="005B5388" w:rsidP="005B5388">
      <w:pPr>
        <w:pStyle w:val="af3"/>
        <w:tabs>
          <w:tab w:val="num" w:pos="540"/>
          <w:tab w:val="left" w:pos="1701"/>
          <w:tab w:val="left" w:pos="9072"/>
        </w:tabs>
        <w:ind w:left="-142" w:firstLine="426"/>
        <w:jc w:val="both"/>
      </w:pPr>
      <w:r>
        <w:t>Исполнитель</w:t>
      </w:r>
      <w:r w:rsidRPr="009516DC">
        <w:t xml:space="preserve"> должен хранить документацию, подтверждающую, что всё оборудование проверено, откалибровано, имеет необходимые сертификаты качества и паспорта в соответствии с требованиями «Правил безопасности в нефтяной и газовой промышленности». </w:t>
      </w:r>
      <w:r w:rsidRPr="009516DC">
        <w:lastRenderedPageBreak/>
        <w:t>По требованию Заказчика любое оборудование может быть проверено и испытано в соответствие с установленными процедурами</w:t>
      </w:r>
      <w:r>
        <w:t>.</w:t>
      </w:r>
    </w:p>
    <w:p w:rsidR="005B5388" w:rsidRPr="005C0CCF" w:rsidRDefault="005B5388" w:rsidP="005B5388">
      <w:pPr>
        <w:pStyle w:val="af3"/>
        <w:tabs>
          <w:tab w:val="num" w:pos="540"/>
          <w:tab w:val="left" w:pos="1701"/>
          <w:tab w:val="left" w:pos="9072"/>
        </w:tabs>
        <w:ind w:left="-142" w:firstLine="426"/>
        <w:jc w:val="both"/>
      </w:pPr>
      <w:r>
        <w:t>Исполнитель за свой счет обязан застраховать все используемое оборудование от всех рисков, в том числе его повреждение и оставление в скважине.</w:t>
      </w:r>
    </w:p>
    <w:p w:rsidR="005B5388" w:rsidRDefault="005B5388" w:rsidP="005B5388">
      <w:pPr>
        <w:pStyle w:val="af3"/>
        <w:ind w:left="0"/>
        <w:jc w:val="both"/>
        <w:rPr>
          <w:b/>
        </w:rPr>
      </w:pPr>
    </w:p>
    <w:p w:rsidR="005B5388" w:rsidRDefault="005B5388" w:rsidP="00122ECC">
      <w:pPr>
        <w:numPr>
          <w:ilvl w:val="1"/>
          <w:numId w:val="10"/>
        </w:numPr>
        <w:autoSpaceDE w:val="0"/>
        <w:autoSpaceDN w:val="0"/>
        <w:adjustRightInd w:val="0"/>
        <w:spacing w:before="0"/>
        <w:rPr>
          <w:i/>
        </w:rPr>
      </w:pPr>
      <w:r w:rsidRPr="005C0CCF">
        <w:rPr>
          <w:i/>
        </w:rPr>
        <w:t>База</w:t>
      </w:r>
    </w:p>
    <w:p w:rsidR="005B5388" w:rsidRPr="00D30E2C" w:rsidRDefault="005B5388" w:rsidP="005B5388">
      <w:pPr>
        <w:autoSpaceDE w:val="0"/>
        <w:autoSpaceDN w:val="0"/>
        <w:adjustRightInd w:val="0"/>
        <w:ind w:left="360"/>
        <w:rPr>
          <w:rFonts w:cs="Arial"/>
          <w:i/>
          <w:szCs w:val="22"/>
        </w:rPr>
      </w:pPr>
    </w:p>
    <w:p w:rsidR="005B5388" w:rsidRPr="00D30E2C" w:rsidRDefault="005B5388" w:rsidP="005B5388">
      <w:pPr>
        <w:pStyle w:val="TestoNormale"/>
        <w:spacing w:after="0"/>
        <w:ind w:left="0" w:right="0" w:firstLine="360"/>
        <w:rPr>
          <w:rFonts w:cs="Arial"/>
          <w:noProof w:val="0"/>
          <w:szCs w:val="22"/>
          <w:lang w:val="ru-RU" w:eastAsia="ru-RU"/>
        </w:rPr>
      </w:pPr>
      <w:r w:rsidRPr="00D30E2C">
        <w:rPr>
          <w:rFonts w:cs="Arial"/>
          <w:noProof w:val="0"/>
          <w:szCs w:val="22"/>
          <w:lang w:val="ru-RU" w:eastAsia="ru-RU"/>
        </w:rPr>
        <w:t xml:space="preserve">Исполнитель должен иметь сервисную базы для обслуживания и ремонта всего оборудования. Предпочтительное месторасположение базы – Куюмбинское месторождение, но возможно расположение в районе проведения работ, с целью осуществления оперативной мобилизации/демобилизация оборудования на обслуживание и ремонт для исключения простоя буровой установки по вине Исполнителя.   </w:t>
      </w:r>
    </w:p>
    <w:p w:rsidR="005B5388" w:rsidRPr="00D30E2C" w:rsidRDefault="005B5388" w:rsidP="005B5388">
      <w:pPr>
        <w:pStyle w:val="TestoNormale"/>
        <w:tabs>
          <w:tab w:val="left" w:pos="567"/>
        </w:tabs>
        <w:spacing w:after="0"/>
        <w:ind w:left="0" w:right="0"/>
        <w:rPr>
          <w:rFonts w:cs="Arial"/>
          <w:noProof w:val="0"/>
          <w:szCs w:val="22"/>
          <w:lang w:val="ru-RU" w:eastAsia="ru-RU"/>
        </w:rPr>
      </w:pPr>
      <w:r w:rsidRPr="00D30E2C">
        <w:rPr>
          <w:rFonts w:cs="Arial"/>
          <w:noProof w:val="0"/>
          <w:szCs w:val="22"/>
          <w:lang w:val="ru-RU" w:eastAsia="ru-RU"/>
        </w:rPr>
        <w:tab/>
        <w:t>База должна быть оборудована и предназначена как минимум для следующего:</w:t>
      </w:r>
    </w:p>
    <w:p w:rsidR="005B5388" w:rsidRPr="00D30E2C" w:rsidRDefault="005B5388" w:rsidP="00122ECC">
      <w:pPr>
        <w:pStyle w:val="af"/>
        <w:numPr>
          <w:ilvl w:val="0"/>
          <w:numId w:val="13"/>
        </w:numPr>
        <w:spacing w:after="0" w:line="240" w:lineRule="auto"/>
        <w:ind w:left="-284" w:firstLine="567"/>
        <w:jc w:val="both"/>
        <w:rPr>
          <w:rFonts w:ascii="Arial" w:hAnsi="Arial" w:cs="Arial"/>
        </w:rPr>
      </w:pPr>
      <w:r w:rsidRPr="00D30E2C">
        <w:rPr>
          <w:rFonts w:ascii="Arial" w:hAnsi="Arial" w:cs="Arial"/>
        </w:rPr>
        <w:t>Наличие гидравлического ключа для скрутки-раскрутки резьбовых соединений.</w:t>
      </w:r>
    </w:p>
    <w:p w:rsidR="005B5388" w:rsidRPr="00D30E2C" w:rsidRDefault="005B5388" w:rsidP="00122ECC">
      <w:pPr>
        <w:pStyle w:val="af"/>
        <w:numPr>
          <w:ilvl w:val="0"/>
          <w:numId w:val="13"/>
        </w:numPr>
        <w:spacing w:after="0" w:line="240" w:lineRule="auto"/>
        <w:ind w:left="-284" w:firstLine="567"/>
        <w:jc w:val="both"/>
        <w:rPr>
          <w:rFonts w:ascii="Arial" w:hAnsi="Arial" w:cs="Arial"/>
        </w:rPr>
      </w:pPr>
      <w:r w:rsidRPr="00D30E2C">
        <w:rPr>
          <w:rFonts w:ascii="Arial" w:hAnsi="Arial" w:cs="Arial"/>
        </w:rPr>
        <w:t>Ремонт и ревизия ВЗД, ясов, УБТ и переводников.</w:t>
      </w:r>
    </w:p>
    <w:p w:rsidR="005B5388" w:rsidRPr="00D30E2C" w:rsidRDefault="005B5388" w:rsidP="00122ECC">
      <w:pPr>
        <w:pStyle w:val="af"/>
        <w:numPr>
          <w:ilvl w:val="0"/>
          <w:numId w:val="13"/>
        </w:numPr>
        <w:spacing w:after="0" w:line="240" w:lineRule="auto"/>
        <w:ind w:left="-284" w:firstLine="567"/>
        <w:jc w:val="both"/>
        <w:rPr>
          <w:rFonts w:ascii="Arial" w:hAnsi="Arial" w:cs="Arial"/>
        </w:rPr>
      </w:pPr>
      <w:r w:rsidRPr="00D30E2C">
        <w:rPr>
          <w:rFonts w:ascii="Arial" w:hAnsi="Arial" w:cs="Arial"/>
        </w:rPr>
        <w:t>Дефектоскопия резьбовых соединений и тела инструмента по стандарту API Spec7.</w:t>
      </w:r>
    </w:p>
    <w:p w:rsidR="005B5388" w:rsidRPr="00D30E2C" w:rsidRDefault="005B5388" w:rsidP="00122ECC">
      <w:pPr>
        <w:pStyle w:val="af"/>
        <w:numPr>
          <w:ilvl w:val="0"/>
          <w:numId w:val="13"/>
        </w:numPr>
        <w:spacing w:after="0" w:line="240" w:lineRule="auto"/>
        <w:ind w:left="-284" w:firstLine="567"/>
        <w:jc w:val="both"/>
        <w:rPr>
          <w:rFonts w:ascii="Arial" w:hAnsi="Arial" w:cs="Arial"/>
        </w:rPr>
      </w:pPr>
      <w:r w:rsidRPr="00D30E2C">
        <w:rPr>
          <w:rFonts w:ascii="Arial" w:hAnsi="Arial" w:cs="Arial"/>
        </w:rPr>
        <w:t xml:space="preserve">Ремонт и перенарезка резьбы. </w:t>
      </w:r>
    </w:p>
    <w:p w:rsidR="005B5388" w:rsidRPr="00D30E2C" w:rsidRDefault="005B5388" w:rsidP="00122ECC">
      <w:pPr>
        <w:pStyle w:val="af"/>
        <w:numPr>
          <w:ilvl w:val="0"/>
          <w:numId w:val="13"/>
        </w:numPr>
        <w:spacing w:after="0" w:line="240" w:lineRule="auto"/>
        <w:ind w:left="-284" w:firstLine="567"/>
        <w:jc w:val="both"/>
        <w:rPr>
          <w:rFonts w:ascii="Arial" w:hAnsi="Arial" w:cs="Arial"/>
        </w:rPr>
      </w:pPr>
      <w:r w:rsidRPr="00D30E2C">
        <w:rPr>
          <w:rFonts w:ascii="Arial" w:hAnsi="Arial" w:cs="Arial"/>
        </w:rPr>
        <w:t>Калибровка датчиков телеметрии.</w:t>
      </w:r>
    </w:p>
    <w:p w:rsidR="005B5388" w:rsidRPr="00D30E2C" w:rsidRDefault="005B5388" w:rsidP="00122ECC">
      <w:pPr>
        <w:pStyle w:val="af"/>
        <w:numPr>
          <w:ilvl w:val="0"/>
          <w:numId w:val="13"/>
        </w:numPr>
        <w:spacing w:after="0" w:line="240" w:lineRule="auto"/>
        <w:ind w:left="-284" w:firstLine="567"/>
        <w:jc w:val="both"/>
        <w:rPr>
          <w:rFonts w:ascii="Arial" w:hAnsi="Arial" w:cs="Arial"/>
        </w:rPr>
      </w:pPr>
      <w:r w:rsidRPr="00D30E2C">
        <w:rPr>
          <w:rFonts w:ascii="Arial" w:hAnsi="Arial" w:cs="Arial"/>
        </w:rPr>
        <w:t>Размещение оборудования в условиях, позволяющих производить инспекцию перед началом работ на каждой скважине.</w:t>
      </w:r>
    </w:p>
    <w:p w:rsidR="005B5388" w:rsidRPr="00D30E2C" w:rsidRDefault="005B5388" w:rsidP="005B5388">
      <w:pPr>
        <w:jc w:val="both"/>
        <w:rPr>
          <w:rFonts w:cs="Arial"/>
          <w:bCs/>
          <w:szCs w:val="22"/>
        </w:rPr>
      </w:pPr>
    </w:p>
    <w:p w:rsidR="005B5388" w:rsidRDefault="005B5388" w:rsidP="00122ECC">
      <w:pPr>
        <w:numPr>
          <w:ilvl w:val="0"/>
          <w:numId w:val="14"/>
        </w:numPr>
        <w:autoSpaceDE w:val="0"/>
        <w:autoSpaceDN w:val="0"/>
        <w:adjustRightInd w:val="0"/>
        <w:spacing w:before="0"/>
        <w:jc w:val="center"/>
        <w:rPr>
          <w:b/>
        </w:rPr>
      </w:pPr>
      <w:r w:rsidRPr="00F71B7C">
        <w:rPr>
          <w:b/>
        </w:rPr>
        <w:t>Порядок (последовательность, этапы) выполнения работ/оказания услуг</w:t>
      </w:r>
    </w:p>
    <w:p w:rsidR="005B5388" w:rsidRPr="00D30E2C" w:rsidRDefault="005B5388" w:rsidP="005B5388">
      <w:pPr>
        <w:autoSpaceDE w:val="0"/>
        <w:autoSpaceDN w:val="0"/>
        <w:adjustRightInd w:val="0"/>
        <w:jc w:val="center"/>
        <w:rPr>
          <w:rFonts w:cs="Arial"/>
          <w:b/>
          <w:szCs w:val="22"/>
        </w:rPr>
      </w:pPr>
    </w:p>
    <w:p w:rsidR="005B5388" w:rsidRPr="00D30E2C" w:rsidRDefault="005B5388" w:rsidP="005B5388">
      <w:pPr>
        <w:pStyle w:val="afff1"/>
        <w:widowControl w:val="0"/>
        <w:spacing w:before="0" w:beforeAutospacing="0" w:after="120" w:afterAutospacing="0"/>
        <w:ind w:firstLine="360"/>
        <w:jc w:val="both"/>
        <w:rPr>
          <w:rFonts w:ascii="Arial" w:hAnsi="Arial" w:cs="Arial"/>
          <w:b/>
          <w:sz w:val="22"/>
          <w:szCs w:val="22"/>
        </w:rPr>
      </w:pPr>
      <w:r w:rsidRPr="00D30E2C">
        <w:rPr>
          <w:rFonts w:ascii="Arial" w:hAnsi="Arial" w:cs="Arial"/>
          <w:bCs/>
          <w:sz w:val="22"/>
          <w:szCs w:val="22"/>
        </w:rPr>
        <w:t>Исполнитель оказывает услуги, согласно Наряд–Заказа Приложение №4 к Типовой форме Договора прилагаемой в составе пакета документов к ПДО.</w:t>
      </w:r>
    </w:p>
    <w:p w:rsidR="005B5388" w:rsidRPr="00D30E2C" w:rsidRDefault="005B5388" w:rsidP="005B5388">
      <w:pPr>
        <w:autoSpaceDE w:val="0"/>
        <w:autoSpaceDN w:val="0"/>
        <w:adjustRightInd w:val="0"/>
        <w:ind w:firstLine="360"/>
        <w:jc w:val="both"/>
        <w:rPr>
          <w:rFonts w:cs="Arial"/>
          <w:bCs/>
          <w:szCs w:val="22"/>
        </w:rPr>
      </w:pPr>
    </w:p>
    <w:p w:rsidR="005B5388" w:rsidRDefault="005B5388" w:rsidP="00122ECC">
      <w:pPr>
        <w:numPr>
          <w:ilvl w:val="0"/>
          <w:numId w:val="14"/>
        </w:numPr>
        <w:autoSpaceDE w:val="0"/>
        <w:autoSpaceDN w:val="0"/>
        <w:adjustRightInd w:val="0"/>
        <w:spacing w:before="0"/>
        <w:jc w:val="center"/>
        <w:rPr>
          <w:b/>
        </w:rPr>
      </w:pPr>
      <w:r>
        <w:rPr>
          <w:b/>
        </w:rPr>
        <w:t>Требования к качеству работ (услуг), в том числе технология производства работ/оказания услуг, методы производства работ/оказания услуг, методики оказания услуг</w:t>
      </w:r>
    </w:p>
    <w:p w:rsidR="005B5388" w:rsidRPr="00F71B7C" w:rsidRDefault="005B5388" w:rsidP="005B5388">
      <w:pPr>
        <w:autoSpaceDE w:val="0"/>
        <w:autoSpaceDN w:val="0"/>
        <w:adjustRightInd w:val="0"/>
        <w:jc w:val="both"/>
        <w:rPr>
          <w:bCs/>
        </w:rPr>
      </w:pPr>
    </w:p>
    <w:p w:rsidR="005B5388" w:rsidRDefault="005B5388" w:rsidP="005B5388">
      <w:pPr>
        <w:pStyle w:val="af3"/>
        <w:ind w:left="0" w:firstLine="360"/>
        <w:jc w:val="both"/>
      </w:pPr>
      <w:r w:rsidRPr="00D5640B">
        <w:t xml:space="preserve">Качество услуг должно соответствовать требованиям к качеству, обычно предъявляемым к оказанию нефтепромысловых услуг в мировой практике. </w:t>
      </w:r>
    </w:p>
    <w:p w:rsidR="005B5388" w:rsidRDefault="005B5388" w:rsidP="005B5388">
      <w:pPr>
        <w:pStyle w:val="af3"/>
        <w:ind w:left="0" w:firstLine="360"/>
        <w:jc w:val="both"/>
      </w:pPr>
      <w:r w:rsidRPr="00D5640B">
        <w:t xml:space="preserve">  </w:t>
      </w:r>
    </w:p>
    <w:p w:rsidR="005B5388" w:rsidRDefault="005B5388" w:rsidP="00122ECC">
      <w:pPr>
        <w:numPr>
          <w:ilvl w:val="0"/>
          <w:numId w:val="14"/>
        </w:numPr>
        <w:autoSpaceDE w:val="0"/>
        <w:autoSpaceDN w:val="0"/>
        <w:adjustRightInd w:val="0"/>
        <w:spacing w:before="0"/>
        <w:jc w:val="center"/>
        <w:rPr>
          <w:b/>
        </w:rPr>
      </w:pPr>
      <w:r>
        <w:rPr>
          <w:b/>
        </w:rPr>
        <w:t>Требования к безопасности выполнения работ/оказания услуг</w:t>
      </w:r>
    </w:p>
    <w:p w:rsidR="005B5388" w:rsidRDefault="005B5388" w:rsidP="005B5388">
      <w:pPr>
        <w:pStyle w:val="af3"/>
        <w:ind w:left="0" w:firstLine="360"/>
        <w:jc w:val="both"/>
      </w:pPr>
    </w:p>
    <w:p w:rsidR="005B5388" w:rsidRDefault="005B5388" w:rsidP="005B5388">
      <w:pPr>
        <w:pStyle w:val="af3"/>
        <w:ind w:left="0" w:firstLine="360"/>
        <w:jc w:val="both"/>
      </w:pPr>
      <w:r>
        <w:t>Исполнитель</w:t>
      </w:r>
      <w:r w:rsidRPr="003A03A1">
        <w:t xml:space="preserve"> гарантирует соблюдение Стандартов, положений и правил в области ОТ, П и ЭБ ООО «Славнефть-Красноярскнефтегаз», указанных в </w:t>
      </w:r>
      <w:r w:rsidRPr="00C25736">
        <w:t xml:space="preserve">Типовой форме </w:t>
      </w:r>
      <w:r>
        <w:t>Договора</w:t>
      </w:r>
      <w:r w:rsidRPr="00C25736">
        <w:t xml:space="preserve"> прилагаемой в составе пакета документов ПДО.</w:t>
      </w:r>
    </w:p>
    <w:p w:rsidR="005B5388" w:rsidRPr="00C25736" w:rsidRDefault="005B5388" w:rsidP="005B5388">
      <w:pPr>
        <w:pStyle w:val="af3"/>
        <w:ind w:left="0" w:firstLine="360"/>
        <w:jc w:val="both"/>
      </w:pPr>
    </w:p>
    <w:p w:rsidR="005B5388" w:rsidRDefault="005B5388" w:rsidP="00122ECC">
      <w:pPr>
        <w:numPr>
          <w:ilvl w:val="0"/>
          <w:numId w:val="14"/>
        </w:numPr>
        <w:autoSpaceDE w:val="0"/>
        <w:autoSpaceDN w:val="0"/>
        <w:adjustRightInd w:val="0"/>
        <w:spacing w:before="0"/>
        <w:jc w:val="center"/>
        <w:rPr>
          <w:b/>
        </w:rPr>
      </w:pPr>
      <w:r>
        <w:rPr>
          <w:b/>
        </w:rPr>
        <w:t>Требования к полученным в конечном итоге результатам работ/услуг</w:t>
      </w:r>
    </w:p>
    <w:p w:rsidR="005B5388" w:rsidRDefault="005B5388" w:rsidP="005B5388">
      <w:pPr>
        <w:autoSpaceDE w:val="0"/>
        <w:autoSpaceDN w:val="0"/>
        <w:adjustRightInd w:val="0"/>
        <w:jc w:val="both"/>
        <w:rPr>
          <w:bCs/>
        </w:rPr>
      </w:pPr>
    </w:p>
    <w:p w:rsidR="005B5388" w:rsidRPr="00EC585C" w:rsidRDefault="005B5388" w:rsidP="005B5388">
      <w:pPr>
        <w:pStyle w:val="af3"/>
        <w:ind w:left="0" w:firstLine="360"/>
        <w:jc w:val="both"/>
      </w:pPr>
      <w:r>
        <w:t>Исполнитель</w:t>
      </w:r>
      <w:r w:rsidRPr="00EC585C">
        <w:t xml:space="preserve"> выполняет все свои обязательства с той должной мерой заботы, осмотрительности и компетентности, каких следует ожидать от пользующегося хорошей репутацией </w:t>
      </w:r>
      <w:r>
        <w:t>Исполнителя</w:t>
      </w:r>
      <w:r w:rsidRPr="00EC585C">
        <w:t xml:space="preserve">, имеющего опыт </w:t>
      </w:r>
      <w:r>
        <w:t>оказания услуг</w:t>
      </w:r>
      <w:r w:rsidRPr="00EC585C">
        <w:t>, предусмотренных в</w:t>
      </w:r>
      <w:r>
        <w:t xml:space="preserve"> настоящем техническом задании и в </w:t>
      </w:r>
      <w:r w:rsidRPr="00454108">
        <w:t xml:space="preserve">Типовой форме </w:t>
      </w:r>
      <w:r>
        <w:t xml:space="preserve">Договора, </w:t>
      </w:r>
      <w:r w:rsidRPr="00454108">
        <w:t>прилагаемой в составе пакета документов ПДО</w:t>
      </w:r>
      <w:r w:rsidRPr="00EC585C">
        <w:t>.</w:t>
      </w:r>
    </w:p>
    <w:p w:rsidR="005B5388" w:rsidRPr="00180D62" w:rsidRDefault="005B5388" w:rsidP="00122ECC">
      <w:pPr>
        <w:pStyle w:val="af3"/>
        <w:numPr>
          <w:ilvl w:val="0"/>
          <w:numId w:val="9"/>
        </w:numPr>
        <w:tabs>
          <w:tab w:val="left" w:pos="720"/>
        </w:tabs>
        <w:spacing w:before="0"/>
        <w:jc w:val="both"/>
        <w:rPr>
          <w:color w:val="000000"/>
        </w:rPr>
      </w:pPr>
    </w:p>
    <w:p w:rsidR="005B5388" w:rsidRDefault="005B5388" w:rsidP="00122ECC">
      <w:pPr>
        <w:numPr>
          <w:ilvl w:val="0"/>
          <w:numId w:val="14"/>
        </w:numPr>
        <w:autoSpaceDE w:val="0"/>
        <w:autoSpaceDN w:val="0"/>
        <w:adjustRightInd w:val="0"/>
        <w:spacing w:before="0"/>
        <w:jc w:val="center"/>
        <w:rPr>
          <w:b/>
        </w:rPr>
      </w:pPr>
      <w:r>
        <w:rPr>
          <w:b/>
        </w:rPr>
        <w:t>Требования к гарантии на выполненные работы</w:t>
      </w:r>
    </w:p>
    <w:p w:rsidR="005B5388" w:rsidRDefault="005B5388" w:rsidP="005B5388">
      <w:pPr>
        <w:autoSpaceDE w:val="0"/>
        <w:autoSpaceDN w:val="0"/>
        <w:adjustRightInd w:val="0"/>
        <w:ind w:left="720"/>
        <w:rPr>
          <w:b/>
        </w:rPr>
      </w:pPr>
    </w:p>
    <w:p w:rsidR="005B5388" w:rsidRDefault="005B5388" w:rsidP="005B5388">
      <w:pPr>
        <w:pStyle w:val="af3"/>
        <w:tabs>
          <w:tab w:val="left" w:pos="720"/>
        </w:tabs>
        <w:ind w:left="0"/>
        <w:jc w:val="both"/>
        <w:rPr>
          <w:color w:val="000000"/>
        </w:rPr>
      </w:pPr>
      <w:r>
        <w:rPr>
          <w:color w:val="000000"/>
        </w:rPr>
        <w:t xml:space="preserve">       Предоставленное</w:t>
      </w:r>
      <w:r w:rsidRPr="00A770C6">
        <w:rPr>
          <w:color w:val="000000"/>
        </w:rPr>
        <w:t xml:space="preserve"> Исполнителем</w:t>
      </w:r>
      <w:r>
        <w:rPr>
          <w:color w:val="000000"/>
        </w:rPr>
        <w:t xml:space="preserve"> оборудование</w:t>
      </w:r>
      <w:r w:rsidRPr="00A770C6">
        <w:rPr>
          <w:color w:val="000000"/>
        </w:rPr>
        <w:t xml:space="preserve"> долж</w:t>
      </w:r>
      <w:r>
        <w:rPr>
          <w:color w:val="000000"/>
        </w:rPr>
        <w:t>но</w:t>
      </w:r>
      <w:r w:rsidRPr="00A770C6">
        <w:rPr>
          <w:color w:val="000000"/>
        </w:rPr>
        <w:t xml:space="preserve"> гарантировать исполнение условий технического задания, </w:t>
      </w:r>
      <w:r>
        <w:rPr>
          <w:color w:val="000000"/>
        </w:rPr>
        <w:t>соответствовать</w:t>
      </w:r>
      <w:r w:rsidRPr="00A770C6">
        <w:rPr>
          <w:color w:val="000000"/>
        </w:rPr>
        <w:t xml:space="preserve"> заявленным </w:t>
      </w:r>
      <w:r>
        <w:rPr>
          <w:color w:val="000000"/>
        </w:rPr>
        <w:t>паспортным данным</w:t>
      </w:r>
      <w:r w:rsidRPr="00A770C6">
        <w:rPr>
          <w:color w:val="000000"/>
        </w:rPr>
        <w:t>.</w:t>
      </w:r>
    </w:p>
    <w:p w:rsidR="005B5388" w:rsidRPr="00C25736" w:rsidRDefault="005B5388" w:rsidP="005B5388">
      <w:pPr>
        <w:pStyle w:val="af3"/>
        <w:tabs>
          <w:tab w:val="left" w:pos="720"/>
        </w:tabs>
        <w:ind w:left="0"/>
        <w:jc w:val="both"/>
        <w:rPr>
          <w:color w:val="000000"/>
        </w:rPr>
      </w:pPr>
      <w:r>
        <w:rPr>
          <w:color w:val="000000"/>
        </w:rPr>
        <w:t xml:space="preserve">       </w:t>
      </w:r>
    </w:p>
    <w:p w:rsidR="005B5388" w:rsidRPr="003F46AA" w:rsidRDefault="005B5388" w:rsidP="00122ECC">
      <w:pPr>
        <w:numPr>
          <w:ilvl w:val="0"/>
          <w:numId w:val="14"/>
        </w:numPr>
        <w:autoSpaceDE w:val="0"/>
        <w:autoSpaceDN w:val="0"/>
        <w:adjustRightInd w:val="0"/>
        <w:spacing w:before="0"/>
        <w:jc w:val="center"/>
        <w:rPr>
          <w:b/>
        </w:rPr>
      </w:pPr>
      <w:r>
        <w:rPr>
          <w:b/>
        </w:rPr>
        <w:lastRenderedPageBreak/>
        <w:t>Формы, характер и периодичность предоставления отчетов о ходе выполнения работ/оказания услуг</w:t>
      </w:r>
    </w:p>
    <w:p w:rsidR="005B5388" w:rsidRDefault="005B5388" w:rsidP="005B5388">
      <w:pPr>
        <w:pStyle w:val="af3"/>
        <w:tabs>
          <w:tab w:val="left" w:pos="720"/>
        </w:tabs>
        <w:jc w:val="both"/>
      </w:pPr>
    </w:p>
    <w:p w:rsidR="005B5388" w:rsidRPr="00C25736" w:rsidRDefault="005B5388" w:rsidP="005B5388">
      <w:pPr>
        <w:ind w:firstLine="480"/>
        <w:jc w:val="both"/>
        <w:rPr>
          <w:color w:val="000000"/>
        </w:rPr>
      </w:pPr>
      <w:r w:rsidRPr="00C25736">
        <w:rPr>
          <w:color w:val="000000"/>
        </w:rPr>
        <w:t xml:space="preserve">Исполнитель предоставляет Заказчику отчеты, согласно раздела </w:t>
      </w:r>
      <w:r>
        <w:rPr>
          <w:color w:val="000000"/>
        </w:rPr>
        <w:t>«</w:t>
      </w:r>
      <w:r w:rsidRPr="00C25736">
        <w:rPr>
          <w:color w:val="000000"/>
        </w:rPr>
        <w:t>ИНФОРМАЦИЯ и ДОКУМЕНТАЦИЯ, ПРЕДОСТАВЛЯЕМЫЕ ИСПОЛНИТЕЛЕМ</w:t>
      </w:r>
      <w:r>
        <w:rPr>
          <w:color w:val="000000"/>
        </w:rPr>
        <w:t>», предусмотренного</w:t>
      </w:r>
      <w:r w:rsidRPr="00C25736">
        <w:rPr>
          <w:color w:val="000000"/>
        </w:rPr>
        <w:t xml:space="preserve"> </w:t>
      </w:r>
      <w:r>
        <w:rPr>
          <w:color w:val="000000"/>
        </w:rPr>
        <w:t>Типовой формой</w:t>
      </w:r>
      <w:r w:rsidRPr="00C25736">
        <w:rPr>
          <w:color w:val="000000"/>
        </w:rPr>
        <w:t xml:space="preserve"> Договора, прилагаемой в составе пакета документов ПДО.</w:t>
      </w:r>
    </w:p>
    <w:p w:rsidR="005B5388" w:rsidRDefault="005B5388" w:rsidP="005B5388">
      <w:pPr>
        <w:pStyle w:val="af3"/>
        <w:tabs>
          <w:tab w:val="left" w:pos="720"/>
        </w:tabs>
        <w:ind w:left="0"/>
        <w:jc w:val="both"/>
        <w:rPr>
          <w:bCs/>
        </w:rPr>
      </w:pPr>
    </w:p>
    <w:p w:rsidR="005B5388" w:rsidRDefault="005B5388" w:rsidP="00122ECC">
      <w:pPr>
        <w:numPr>
          <w:ilvl w:val="0"/>
          <w:numId w:val="14"/>
        </w:numPr>
        <w:autoSpaceDE w:val="0"/>
        <w:autoSpaceDN w:val="0"/>
        <w:adjustRightInd w:val="0"/>
        <w:spacing w:before="0"/>
        <w:jc w:val="center"/>
        <w:rPr>
          <w:b/>
        </w:rPr>
      </w:pPr>
      <w:r>
        <w:rPr>
          <w:b/>
        </w:rPr>
        <w:t>Контроль за качеством выполняемых работ/оказываемых услуг</w:t>
      </w:r>
    </w:p>
    <w:p w:rsidR="005B5388" w:rsidRPr="00D30E2C" w:rsidRDefault="005B5388" w:rsidP="005B5388">
      <w:pPr>
        <w:autoSpaceDE w:val="0"/>
        <w:autoSpaceDN w:val="0"/>
        <w:adjustRightInd w:val="0"/>
        <w:ind w:left="720"/>
        <w:rPr>
          <w:rFonts w:cs="Arial"/>
          <w:b/>
          <w:szCs w:val="22"/>
        </w:rPr>
      </w:pPr>
    </w:p>
    <w:p w:rsidR="005B5388" w:rsidRPr="00D30E2C" w:rsidRDefault="005B5388" w:rsidP="005B5388">
      <w:pPr>
        <w:pStyle w:val="af8"/>
        <w:spacing w:line="264" w:lineRule="auto"/>
        <w:ind w:firstLine="480"/>
        <w:jc w:val="both"/>
        <w:rPr>
          <w:rFonts w:ascii="Arial" w:eastAsia="Times New Roman" w:hAnsi="Arial" w:cs="Arial"/>
          <w:lang w:eastAsia="ru-RU"/>
        </w:rPr>
      </w:pPr>
      <w:r w:rsidRPr="00D30E2C">
        <w:rPr>
          <w:rFonts w:ascii="Arial" w:eastAsia="Times New Roman" w:hAnsi="Arial" w:cs="Arial"/>
          <w:lang w:eastAsia="ru-RU"/>
        </w:rPr>
        <w:t>Контроль за качеством оказываемых Исполнителем услуг предусмотрен Шкалой оценки качества к прилагаемой к Типовой форме Договора.</w:t>
      </w:r>
    </w:p>
    <w:p w:rsidR="005B5388" w:rsidRPr="00D30E2C" w:rsidRDefault="005B5388" w:rsidP="005B5388">
      <w:pPr>
        <w:rPr>
          <w:rFonts w:cs="Arial"/>
          <w:szCs w:val="22"/>
        </w:rPr>
      </w:pPr>
    </w:p>
    <w:p w:rsidR="005B5388" w:rsidRDefault="005B5388" w:rsidP="00122ECC">
      <w:pPr>
        <w:numPr>
          <w:ilvl w:val="0"/>
          <w:numId w:val="14"/>
        </w:numPr>
        <w:autoSpaceDE w:val="0"/>
        <w:autoSpaceDN w:val="0"/>
        <w:adjustRightInd w:val="0"/>
        <w:spacing w:before="0"/>
        <w:jc w:val="center"/>
        <w:rPr>
          <w:b/>
        </w:rPr>
      </w:pPr>
      <w:r>
        <w:rPr>
          <w:b/>
        </w:rPr>
        <w:t>Требования к проживанию и доставке работников Подрядной организации</w:t>
      </w:r>
    </w:p>
    <w:p w:rsidR="005B5388" w:rsidRDefault="005B5388" w:rsidP="005B5388">
      <w:pPr>
        <w:autoSpaceDE w:val="0"/>
        <w:autoSpaceDN w:val="0"/>
        <w:adjustRightInd w:val="0"/>
        <w:ind w:left="360"/>
        <w:rPr>
          <w:bCs/>
        </w:rPr>
      </w:pPr>
    </w:p>
    <w:p w:rsidR="005B5388" w:rsidRDefault="005B5388" w:rsidP="005B5388">
      <w:pPr>
        <w:ind w:firstLine="426"/>
        <w:jc w:val="both"/>
        <w:rPr>
          <w:bCs/>
        </w:rPr>
      </w:pPr>
      <w:r>
        <w:rPr>
          <w:bCs/>
        </w:rPr>
        <w:t>Исполнитель</w:t>
      </w:r>
      <w:r w:rsidRPr="000C7D6D">
        <w:rPr>
          <w:bCs/>
        </w:rPr>
        <w:t xml:space="preserve"> обеспечивает свой персонал вагон-домами для </w:t>
      </w:r>
      <w:r>
        <w:rPr>
          <w:bCs/>
        </w:rPr>
        <w:t xml:space="preserve">работы и </w:t>
      </w:r>
      <w:r w:rsidRPr="000C7D6D">
        <w:rPr>
          <w:bCs/>
        </w:rPr>
        <w:t xml:space="preserve">проживания на объектах производства работ, </w:t>
      </w:r>
      <w:r>
        <w:rPr>
          <w:bCs/>
        </w:rPr>
        <w:t>собственными</w:t>
      </w:r>
      <w:r w:rsidRPr="000C7D6D">
        <w:rPr>
          <w:bCs/>
        </w:rPr>
        <w:t xml:space="preserve"> силами и за свой счёт.</w:t>
      </w:r>
    </w:p>
    <w:p w:rsidR="005B5388" w:rsidRPr="000C7D6D" w:rsidRDefault="005B5388" w:rsidP="005B5388">
      <w:pPr>
        <w:autoSpaceDE w:val="0"/>
        <w:autoSpaceDN w:val="0"/>
        <w:adjustRightInd w:val="0"/>
        <w:ind w:firstLine="426"/>
        <w:jc w:val="both"/>
        <w:rPr>
          <w:bCs/>
        </w:rPr>
      </w:pPr>
      <w:r w:rsidRPr="000C7D6D">
        <w:rPr>
          <w:bCs/>
        </w:rPr>
        <w:t xml:space="preserve">Доставка персонала </w:t>
      </w:r>
      <w:r>
        <w:rPr>
          <w:bCs/>
        </w:rPr>
        <w:t>Исполнителя</w:t>
      </w:r>
      <w:r w:rsidRPr="000C7D6D">
        <w:rPr>
          <w:bCs/>
        </w:rPr>
        <w:t xml:space="preserve"> до пункта сбора осуществляется силами и за счет </w:t>
      </w:r>
      <w:r>
        <w:rPr>
          <w:bCs/>
        </w:rPr>
        <w:t>Исполнителя</w:t>
      </w:r>
      <w:r w:rsidRPr="000C7D6D">
        <w:rPr>
          <w:bCs/>
        </w:rPr>
        <w:t>.</w:t>
      </w:r>
    </w:p>
    <w:p w:rsidR="005B5388" w:rsidRDefault="005B5388" w:rsidP="005B5388">
      <w:pPr>
        <w:autoSpaceDE w:val="0"/>
        <w:autoSpaceDN w:val="0"/>
        <w:adjustRightInd w:val="0"/>
        <w:ind w:firstLine="426"/>
        <w:jc w:val="both"/>
        <w:rPr>
          <w:bCs/>
        </w:rPr>
      </w:pPr>
      <w:r>
        <w:rPr>
          <w:bCs/>
        </w:rPr>
        <w:t xml:space="preserve"> Доставка персонала Исполнителя от пункта сбора (п.Богучаны/п.Байкит) до объекта выполнения работ и обратно </w:t>
      </w:r>
      <w:r w:rsidRPr="000C7D6D">
        <w:rPr>
          <w:bCs/>
        </w:rPr>
        <w:t xml:space="preserve">осуществляется силами и за счет </w:t>
      </w:r>
      <w:r>
        <w:rPr>
          <w:bCs/>
        </w:rPr>
        <w:t xml:space="preserve">Исполнителя. </w:t>
      </w:r>
    </w:p>
    <w:p w:rsidR="005B5388" w:rsidRPr="000C7D6D" w:rsidRDefault="005B5388" w:rsidP="005B5388">
      <w:pPr>
        <w:autoSpaceDE w:val="0"/>
        <w:autoSpaceDN w:val="0"/>
        <w:adjustRightInd w:val="0"/>
        <w:ind w:firstLine="426"/>
        <w:jc w:val="both"/>
        <w:rPr>
          <w:bCs/>
        </w:rPr>
      </w:pPr>
      <w:r>
        <w:rPr>
          <w:bCs/>
        </w:rPr>
        <w:t>Заказчик может произвести доставку персонала и оборудования Исполнителя от пункта сбора (п.Богучаны/п.Байкит) до объекта оказания услуг и обратно на основании отдельно заключенного агентского договора за счет Исполнителя, в этом случае, доставка</w:t>
      </w:r>
      <w:r w:rsidRPr="000C7D6D">
        <w:t xml:space="preserve"> </w:t>
      </w:r>
      <w:r w:rsidRPr="000C7D6D">
        <w:rPr>
          <w:bCs/>
        </w:rPr>
        <w:t xml:space="preserve">персонала </w:t>
      </w:r>
      <w:r>
        <w:rPr>
          <w:bCs/>
        </w:rPr>
        <w:t>Исполнителя</w:t>
      </w:r>
      <w:r w:rsidRPr="000C7D6D">
        <w:t xml:space="preserve"> осуществляется в соответствии с графиком смены вахт 1 раз в 28 календарных дней. </w:t>
      </w:r>
    </w:p>
    <w:p w:rsidR="005B5388" w:rsidRDefault="005B5388" w:rsidP="005B5388">
      <w:pPr>
        <w:autoSpaceDE w:val="0"/>
        <w:autoSpaceDN w:val="0"/>
        <w:adjustRightInd w:val="0"/>
        <w:ind w:firstLine="426"/>
        <w:jc w:val="both"/>
      </w:pPr>
      <w:r>
        <w:t>Исполнитель самостоятельно заключает договор по обеспечению питанием на месте оказания услуг с Буровым Подрядчиком, или с любой другой организацией.</w:t>
      </w:r>
    </w:p>
    <w:p w:rsidR="005B5388" w:rsidRDefault="005B5388" w:rsidP="005B5388">
      <w:pPr>
        <w:autoSpaceDE w:val="0"/>
        <w:autoSpaceDN w:val="0"/>
        <w:adjustRightInd w:val="0"/>
        <w:ind w:firstLine="426"/>
        <w:jc w:val="both"/>
      </w:pPr>
    </w:p>
    <w:p w:rsidR="005B5388" w:rsidRDefault="005B5388" w:rsidP="00122ECC">
      <w:pPr>
        <w:numPr>
          <w:ilvl w:val="0"/>
          <w:numId w:val="14"/>
        </w:numPr>
        <w:autoSpaceDE w:val="0"/>
        <w:autoSpaceDN w:val="0"/>
        <w:adjustRightInd w:val="0"/>
        <w:spacing w:before="0"/>
        <w:jc w:val="center"/>
        <w:rPr>
          <w:b/>
        </w:rPr>
      </w:pPr>
      <w:r>
        <w:rPr>
          <w:b/>
        </w:rPr>
        <w:t>Необходимость в привлечении техники Заказчика для выполнения работ, оказания услуг</w:t>
      </w:r>
    </w:p>
    <w:p w:rsidR="005B5388" w:rsidRDefault="005B5388" w:rsidP="005B5388">
      <w:pPr>
        <w:autoSpaceDE w:val="0"/>
        <w:autoSpaceDN w:val="0"/>
        <w:adjustRightInd w:val="0"/>
        <w:ind w:left="720"/>
        <w:rPr>
          <w:b/>
        </w:rPr>
      </w:pPr>
    </w:p>
    <w:p w:rsidR="005B5388" w:rsidRPr="007E2A72" w:rsidRDefault="005B5388" w:rsidP="005B5388">
      <w:pPr>
        <w:autoSpaceDE w:val="0"/>
        <w:autoSpaceDN w:val="0"/>
        <w:adjustRightInd w:val="0"/>
        <w:ind w:firstLine="426"/>
        <w:rPr>
          <w:bCs/>
        </w:rPr>
      </w:pPr>
      <w:r w:rsidRPr="007E2A72">
        <w:rPr>
          <w:bCs/>
        </w:rPr>
        <w:t xml:space="preserve">Заказчик может </w:t>
      </w:r>
      <w:r>
        <w:rPr>
          <w:bCs/>
        </w:rPr>
        <w:t>оказывать содействие Исполнителю по предоставлению собственной техники.</w:t>
      </w:r>
    </w:p>
    <w:p w:rsidR="005B5388" w:rsidRDefault="005B5388" w:rsidP="005B5388">
      <w:pPr>
        <w:tabs>
          <w:tab w:val="left" w:pos="5803"/>
        </w:tabs>
      </w:pPr>
    </w:p>
    <w:p w:rsidR="005B5388" w:rsidRDefault="005B5388" w:rsidP="00122ECC">
      <w:pPr>
        <w:numPr>
          <w:ilvl w:val="0"/>
          <w:numId w:val="14"/>
        </w:numPr>
        <w:autoSpaceDE w:val="0"/>
        <w:autoSpaceDN w:val="0"/>
        <w:adjustRightInd w:val="0"/>
        <w:spacing w:before="0"/>
        <w:jc w:val="center"/>
        <w:rPr>
          <w:b/>
        </w:rPr>
      </w:pPr>
      <w:r>
        <w:rPr>
          <w:b/>
        </w:rPr>
        <w:t>Порядок контроля, приемки и оформления результатов по выполненным работам/оказанным услугам</w:t>
      </w:r>
    </w:p>
    <w:p w:rsidR="005B5388" w:rsidRDefault="005B5388" w:rsidP="005B5388">
      <w:pPr>
        <w:autoSpaceDE w:val="0"/>
        <w:autoSpaceDN w:val="0"/>
        <w:adjustRightInd w:val="0"/>
        <w:ind w:left="720"/>
        <w:rPr>
          <w:b/>
        </w:rPr>
      </w:pPr>
    </w:p>
    <w:p w:rsidR="005B5388" w:rsidRDefault="005B5388" w:rsidP="005B5388">
      <w:pPr>
        <w:autoSpaceDE w:val="0"/>
        <w:autoSpaceDN w:val="0"/>
        <w:adjustRightInd w:val="0"/>
        <w:ind w:firstLine="426"/>
        <w:jc w:val="both"/>
        <w:rPr>
          <w:bCs/>
        </w:rPr>
      </w:pPr>
      <w:r w:rsidRPr="00FB1223">
        <w:rPr>
          <w:bCs/>
        </w:rPr>
        <w:t xml:space="preserve">Порядок предусмотрен в </w:t>
      </w:r>
      <w:r>
        <w:t>Типовой форме Д</w:t>
      </w:r>
      <w:r w:rsidRPr="00115EA5">
        <w:t>оговора</w:t>
      </w:r>
      <w:r w:rsidRPr="00FB1223">
        <w:rPr>
          <w:bCs/>
        </w:rPr>
        <w:t xml:space="preserve"> на оказание сервисных услуг по </w:t>
      </w:r>
      <w:r>
        <w:rPr>
          <w:bCs/>
        </w:rPr>
        <w:t>наклонно-направленному бурению и телеметрическому сопровождению</w:t>
      </w:r>
      <w:r w:rsidRPr="00FB1223">
        <w:rPr>
          <w:bCs/>
        </w:rPr>
        <w:t>.</w:t>
      </w:r>
    </w:p>
    <w:p w:rsidR="005B5388" w:rsidRDefault="005B5388" w:rsidP="005B5388">
      <w:pPr>
        <w:autoSpaceDE w:val="0"/>
        <w:autoSpaceDN w:val="0"/>
        <w:adjustRightInd w:val="0"/>
        <w:rPr>
          <w:b/>
        </w:rPr>
      </w:pPr>
    </w:p>
    <w:p w:rsidR="005B5388" w:rsidRDefault="005B5388" w:rsidP="00122ECC">
      <w:pPr>
        <w:numPr>
          <w:ilvl w:val="0"/>
          <w:numId w:val="14"/>
        </w:numPr>
        <w:autoSpaceDE w:val="0"/>
        <w:autoSpaceDN w:val="0"/>
        <w:adjustRightInd w:val="0"/>
        <w:spacing w:before="0"/>
        <w:jc w:val="center"/>
        <w:rPr>
          <w:b/>
        </w:rPr>
      </w:pPr>
      <w:r>
        <w:rPr>
          <w:b/>
        </w:rPr>
        <w:t>Требования к подрядным организациям, которые будут выполнять работы</w:t>
      </w:r>
    </w:p>
    <w:p w:rsidR="005B5388" w:rsidRPr="00D30E2C" w:rsidRDefault="005B5388" w:rsidP="005B5388">
      <w:pPr>
        <w:tabs>
          <w:tab w:val="left" w:pos="5803"/>
        </w:tabs>
        <w:rPr>
          <w:rFonts w:cs="Arial"/>
          <w:szCs w:val="22"/>
        </w:rPr>
      </w:pPr>
    </w:p>
    <w:p w:rsidR="005B5388" w:rsidRPr="00D30E2C" w:rsidRDefault="005B5388" w:rsidP="00122ECC">
      <w:pPr>
        <w:pStyle w:val="31"/>
        <w:numPr>
          <w:ilvl w:val="1"/>
          <w:numId w:val="8"/>
        </w:numPr>
        <w:shd w:val="clear" w:color="auto" w:fill="auto"/>
        <w:tabs>
          <w:tab w:val="left" w:pos="284"/>
        </w:tabs>
        <w:spacing w:before="0" w:line="240" w:lineRule="auto"/>
        <w:ind w:right="100" w:firstLine="0"/>
        <w:jc w:val="both"/>
        <w:rPr>
          <w:rFonts w:ascii="Arial" w:hAnsi="Arial" w:cs="Arial"/>
          <w:bCs/>
          <w:sz w:val="22"/>
          <w:szCs w:val="22"/>
        </w:rPr>
      </w:pPr>
      <w:r w:rsidRPr="00D30E2C">
        <w:rPr>
          <w:rFonts w:ascii="Arial" w:hAnsi="Arial" w:cs="Arial"/>
          <w:bCs/>
          <w:sz w:val="22"/>
          <w:szCs w:val="22"/>
        </w:rPr>
        <w:t>Соблюдение политики Заказчика в области промышленной безопасности, охраны труда и окружающей среды.</w:t>
      </w:r>
    </w:p>
    <w:p w:rsidR="005B5388" w:rsidRPr="00D30E2C" w:rsidRDefault="005B5388" w:rsidP="00122ECC">
      <w:pPr>
        <w:pStyle w:val="31"/>
        <w:numPr>
          <w:ilvl w:val="1"/>
          <w:numId w:val="8"/>
        </w:numPr>
        <w:shd w:val="clear" w:color="auto" w:fill="auto"/>
        <w:tabs>
          <w:tab w:val="left" w:pos="284"/>
        </w:tabs>
        <w:spacing w:before="0" w:line="240" w:lineRule="auto"/>
        <w:ind w:right="100" w:firstLine="0"/>
        <w:jc w:val="both"/>
        <w:rPr>
          <w:rFonts w:ascii="Arial" w:hAnsi="Arial" w:cs="Arial"/>
          <w:bCs/>
          <w:sz w:val="22"/>
          <w:szCs w:val="22"/>
        </w:rPr>
      </w:pPr>
      <w:r w:rsidRPr="00D30E2C">
        <w:rPr>
          <w:rFonts w:ascii="Arial" w:hAnsi="Arial" w:cs="Arial"/>
          <w:bCs/>
          <w:sz w:val="22"/>
          <w:szCs w:val="22"/>
        </w:rPr>
        <w:t>Соблюдение политики Заказчика в области экономической безопасности.</w:t>
      </w:r>
    </w:p>
    <w:p w:rsidR="005B5388" w:rsidRPr="00D30E2C" w:rsidRDefault="005B5388" w:rsidP="00122ECC">
      <w:pPr>
        <w:pStyle w:val="31"/>
        <w:numPr>
          <w:ilvl w:val="1"/>
          <w:numId w:val="8"/>
        </w:numPr>
        <w:shd w:val="clear" w:color="auto" w:fill="auto"/>
        <w:tabs>
          <w:tab w:val="left" w:pos="284"/>
        </w:tabs>
        <w:spacing w:before="0" w:line="240" w:lineRule="auto"/>
        <w:ind w:right="100" w:firstLine="0"/>
        <w:jc w:val="both"/>
        <w:rPr>
          <w:rFonts w:ascii="Arial" w:hAnsi="Arial" w:cs="Arial"/>
          <w:bCs/>
          <w:sz w:val="22"/>
          <w:szCs w:val="22"/>
        </w:rPr>
      </w:pPr>
      <w:r w:rsidRPr="00D30E2C">
        <w:rPr>
          <w:rFonts w:ascii="Arial" w:hAnsi="Arial" w:cs="Arial"/>
          <w:bCs/>
          <w:sz w:val="22"/>
          <w:szCs w:val="22"/>
        </w:rPr>
        <w:t>Полная ответственность за порчу оборудования и материалов Заказчика.</w:t>
      </w:r>
    </w:p>
    <w:p w:rsidR="005B5388" w:rsidRPr="00D30E2C" w:rsidRDefault="005B5388" w:rsidP="00122ECC">
      <w:pPr>
        <w:pStyle w:val="31"/>
        <w:numPr>
          <w:ilvl w:val="1"/>
          <w:numId w:val="8"/>
        </w:numPr>
        <w:shd w:val="clear" w:color="auto" w:fill="auto"/>
        <w:tabs>
          <w:tab w:val="left" w:pos="284"/>
        </w:tabs>
        <w:spacing w:before="0" w:line="240" w:lineRule="auto"/>
        <w:ind w:right="100" w:firstLine="0"/>
        <w:jc w:val="both"/>
        <w:rPr>
          <w:rFonts w:ascii="Arial" w:hAnsi="Arial" w:cs="Arial"/>
          <w:bCs/>
          <w:sz w:val="22"/>
          <w:szCs w:val="22"/>
        </w:rPr>
      </w:pPr>
      <w:r w:rsidRPr="00D30E2C">
        <w:rPr>
          <w:rFonts w:ascii="Arial" w:hAnsi="Arial" w:cs="Arial"/>
          <w:bCs/>
          <w:sz w:val="22"/>
          <w:szCs w:val="22"/>
        </w:rPr>
        <w:t>Наличие круглосуточной телефонной и электронной связи с Заказчиком.</w:t>
      </w:r>
    </w:p>
    <w:p w:rsidR="005B5388" w:rsidRPr="00D30E2C" w:rsidRDefault="005B5388" w:rsidP="00122ECC">
      <w:pPr>
        <w:pStyle w:val="31"/>
        <w:numPr>
          <w:ilvl w:val="1"/>
          <w:numId w:val="8"/>
        </w:numPr>
        <w:shd w:val="clear" w:color="auto" w:fill="auto"/>
        <w:tabs>
          <w:tab w:val="left" w:pos="284"/>
        </w:tabs>
        <w:spacing w:before="0" w:line="240" w:lineRule="auto"/>
        <w:ind w:right="100" w:firstLine="0"/>
        <w:jc w:val="both"/>
        <w:rPr>
          <w:rFonts w:ascii="Arial" w:hAnsi="Arial" w:cs="Arial"/>
          <w:bCs/>
          <w:sz w:val="22"/>
          <w:szCs w:val="22"/>
        </w:rPr>
      </w:pPr>
      <w:r w:rsidRPr="00D30E2C">
        <w:rPr>
          <w:rFonts w:ascii="Arial" w:hAnsi="Arial" w:cs="Arial"/>
          <w:bCs/>
          <w:sz w:val="22"/>
          <w:szCs w:val="22"/>
        </w:rPr>
        <w:t>Исполнитель самостоятельно перечисляет платежи за негативное воздействие на окружающую природную среду.</w:t>
      </w:r>
    </w:p>
    <w:p w:rsidR="005B5388" w:rsidRPr="00D30E2C" w:rsidRDefault="005B5388" w:rsidP="00122ECC">
      <w:pPr>
        <w:pStyle w:val="31"/>
        <w:numPr>
          <w:ilvl w:val="1"/>
          <w:numId w:val="8"/>
        </w:numPr>
        <w:shd w:val="clear" w:color="auto" w:fill="auto"/>
        <w:tabs>
          <w:tab w:val="left" w:pos="284"/>
        </w:tabs>
        <w:spacing w:before="0" w:line="240" w:lineRule="auto"/>
        <w:ind w:right="100" w:firstLine="0"/>
        <w:jc w:val="both"/>
        <w:rPr>
          <w:rFonts w:ascii="Arial" w:hAnsi="Arial" w:cs="Arial"/>
          <w:bCs/>
          <w:sz w:val="22"/>
          <w:szCs w:val="22"/>
        </w:rPr>
      </w:pPr>
      <w:r w:rsidRPr="00D30E2C">
        <w:rPr>
          <w:rFonts w:ascii="Arial" w:hAnsi="Arial" w:cs="Arial"/>
          <w:bCs/>
          <w:sz w:val="22"/>
          <w:szCs w:val="22"/>
        </w:rPr>
        <w:t>Исполнитель несет ответственность за своевременное и качественное выполнение программы Работ.</w:t>
      </w:r>
    </w:p>
    <w:p w:rsidR="005B5388" w:rsidRPr="00D30E2C" w:rsidRDefault="005B5388" w:rsidP="00122ECC">
      <w:pPr>
        <w:pStyle w:val="31"/>
        <w:numPr>
          <w:ilvl w:val="1"/>
          <w:numId w:val="8"/>
        </w:numPr>
        <w:shd w:val="clear" w:color="auto" w:fill="auto"/>
        <w:tabs>
          <w:tab w:val="left" w:pos="284"/>
        </w:tabs>
        <w:spacing w:before="0" w:line="240" w:lineRule="auto"/>
        <w:ind w:right="100" w:firstLine="0"/>
        <w:jc w:val="both"/>
        <w:rPr>
          <w:rFonts w:ascii="Arial" w:hAnsi="Arial" w:cs="Arial"/>
          <w:bCs/>
          <w:sz w:val="22"/>
          <w:szCs w:val="22"/>
        </w:rPr>
      </w:pPr>
      <w:r w:rsidRPr="00D30E2C">
        <w:rPr>
          <w:rFonts w:ascii="Arial" w:hAnsi="Arial" w:cs="Arial"/>
          <w:bCs/>
          <w:sz w:val="22"/>
          <w:szCs w:val="22"/>
        </w:rPr>
        <w:lastRenderedPageBreak/>
        <w:t>Осуществление контроля за выполнением работ Заказчиком (Супервайзером) не освобождает Исполнителя от ответственности за надлежащее оказание услуг (работ) на скважине.</w:t>
      </w:r>
    </w:p>
    <w:p w:rsidR="005B5388" w:rsidRPr="00D30E2C" w:rsidRDefault="005B5388" w:rsidP="00122ECC">
      <w:pPr>
        <w:pStyle w:val="31"/>
        <w:numPr>
          <w:ilvl w:val="1"/>
          <w:numId w:val="8"/>
        </w:numPr>
        <w:shd w:val="clear" w:color="auto" w:fill="auto"/>
        <w:tabs>
          <w:tab w:val="left" w:pos="284"/>
        </w:tabs>
        <w:spacing w:before="0" w:line="240" w:lineRule="auto"/>
        <w:ind w:right="100" w:firstLine="0"/>
        <w:jc w:val="both"/>
        <w:rPr>
          <w:rFonts w:ascii="Arial" w:hAnsi="Arial" w:cs="Arial"/>
          <w:bCs/>
          <w:sz w:val="22"/>
          <w:szCs w:val="22"/>
        </w:rPr>
      </w:pPr>
      <w:r w:rsidRPr="00D30E2C">
        <w:rPr>
          <w:rFonts w:ascii="Arial" w:hAnsi="Arial" w:cs="Arial"/>
          <w:bCs/>
          <w:sz w:val="22"/>
          <w:szCs w:val="22"/>
        </w:rPr>
        <w:t>В случае некачественного оказания услуг, Исполнитель за свой счёт выполняет исправительные работы.</w:t>
      </w:r>
    </w:p>
    <w:p w:rsidR="005B5388" w:rsidRPr="00D30E2C" w:rsidRDefault="005B5388" w:rsidP="00122ECC">
      <w:pPr>
        <w:pStyle w:val="31"/>
        <w:numPr>
          <w:ilvl w:val="1"/>
          <w:numId w:val="8"/>
        </w:numPr>
        <w:shd w:val="clear" w:color="auto" w:fill="auto"/>
        <w:tabs>
          <w:tab w:val="left" w:pos="284"/>
        </w:tabs>
        <w:spacing w:before="0" w:line="240" w:lineRule="auto"/>
        <w:ind w:right="100" w:firstLine="0"/>
        <w:jc w:val="both"/>
        <w:rPr>
          <w:rFonts w:ascii="Arial" w:hAnsi="Arial" w:cs="Arial"/>
          <w:bCs/>
          <w:sz w:val="22"/>
          <w:szCs w:val="22"/>
        </w:rPr>
      </w:pPr>
      <w:r w:rsidRPr="00D30E2C">
        <w:rPr>
          <w:rFonts w:ascii="Arial" w:hAnsi="Arial" w:cs="Arial"/>
          <w:bCs/>
          <w:sz w:val="22"/>
          <w:szCs w:val="22"/>
        </w:rPr>
        <w:t>Исполнитель сам должен обеспечить себя всеми необходимыми видами страхования, медицинскими услугами, питанием и коммуникационным оборудованием на время действия Договора.</w:t>
      </w:r>
    </w:p>
    <w:p w:rsidR="005B5388" w:rsidRPr="00D30E2C" w:rsidRDefault="005B5388" w:rsidP="00122ECC">
      <w:pPr>
        <w:pStyle w:val="31"/>
        <w:numPr>
          <w:ilvl w:val="1"/>
          <w:numId w:val="8"/>
        </w:numPr>
        <w:shd w:val="clear" w:color="auto" w:fill="auto"/>
        <w:tabs>
          <w:tab w:val="left" w:pos="284"/>
        </w:tabs>
        <w:spacing w:before="0" w:line="240" w:lineRule="auto"/>
        <w:ind w:right="100" w:firstLine="0"/>
        <w:jc w:val="both"/>
        <w:rPr>
          <w:rFonts w:ascii="Arial" w:hAnsi="Arial" w:cs="Arial"/>
          <w:bCs/>
          <w:sz w:val="22"/>
          <w:szCs w:val="22"/>
        </w:rPr>
      </w:pPr>
      <w:r w:rsidRPr="00D30E2C">
        <w:rPr>
          <w:rFonts w:ascii="Arial" w:hAnsi="Arial" w:cs="Arial"/>
          <w:bCs/>
          <w:sz w:val="22"/>
          <w:szCs w:val="22"/>
        </w:rPr>
        <w:t>Исполнитель представляет описание предполагаемого к применению оборудования с указанием всех характеристик и даёт информацию по привлекаемому персоналу. В случае необходимости Заказчик может запросить дополнительную информацию.</w:t>
      </w:r>
    </w:p>
    <w:p w:rsidR="005B5388" w:rsidRPr="00D30E2C" w:rsidRDefault="005B5388" w:rsidP="00122ECC">
      <w:pPr>
        <w:pStyle w:val="31"/>
        <w:numPr>
          <w:ilvl w:val="1"/>
          <w:numId w:val="8"/>
        </w:numPr>
        <w:shd w:val="clear" w:color="auto" w:fill="auto"/>
        <w:tabs>
          <w:tab w:val="left" w:pos="284"/>
        </w:tabs>
        <w:spacing w:before="0" w:line="240" w:lineRule="auto"/>
        <w:ind w:right="100" w:firstLine="0"/>
        <w:jc w:val="both"/>
        <w:rPr>
          <w:rFonts w:ascii="Arial" w:hAnsi="Arial" w:cs="Arial"/>
          <w:bCs/>
          <w:sz w:val="22"/>
          <w:szCs w:val="22"/>
        </w:rPr>
      </w:pPr>
      <w:r w:rsidRPr="00D30E2C">
        <w:rPr>
          <w:rFonts w:ascii="Arial" w:hAnsi="Arial" w:cs="Arial"/>
          <w:bCs/>
          <w:sz w:val="22"/>
          <w:szCs w:val="22"/>
        </w:rPr>
        <w:t>Исполнитель несет ответственность за качество предоставляемых услуг, а также за работоспособность используемого оборудования.</w:t>
      </w:r>
    </w:p>
    <w:p w:rsidR="005B5388" w:rsidRPr="00D30E2C" w:rsidRDefault="005B5388" w:rsidP="00122ECC">
      <w:pPr>
        <w:pStyle w:val="31"/>
        <w:numPr>
          <w:ilvl w:val="1"/>
          <w:numId w:val="8"/>
        </w:numPr>
        <w:shd w:val="clear" w:color="auto" w:fill="auto"/>
        <w:tabs>
          <w:tab w:val="left" w:pos="284"/>
        </w:tabs>
        <w:spacing w:before="0" w:line="240" w:lineRule="auto"/>
        <w:ind w:right="100" w:firstLine="0"/>
        <w:jc w:val="both"/>
        <w:rPr>
          <w:rFonts w:ascii="Arial" w:hAnsi="Arial" w:cs="Arial"/>
          <w:bCs/>
          <w:sz w:val="22"/>
          <w:szCs w:val="22"/>
        </w:rPr>
      </w:pPr>
      <w:r w:rsidRPr="00D30E2C">
        <w:rPr>
          <w:rFonts w:ascii="Arial" w:hAnsi="Arial" w:cs="Arial"/>
          <w:bCs/>
          <w:sz w:val="22"/>
          <w:szCs w:val="22"/>
        </w:rPr>
        <w:t>Исполнитель обязуется обеспечить наличие договоров обязательного страхования, предусмотренных применимым правом, сохранение их в силе на протяжении всего срока действия Договора со страховой суммой не менее 400 тысяч рублей по каждому страховому случаю, включая следующие риски:</w:t>
      </w:r>
    </w:p>
    <w:p w:rsidR="005B5388" w:rsidRPr="00D30E2C" w:rsidRDefault="005B5388" w:rsidP="005B5388">
      <w:pPr>
        <w:pStyle w:val="31"/>
        <w:shd w:val="clear" w:color="auto" w:fill="auto"/>
        <w:tabs>
          <w:tab w:val="left" w:pos="284"/>
        </w:tabs>
        <w:spacing w:before="0" w:line="240" w:lineRule="auto"/>
        <w:ind w:right="100" w:firstLine="0"/>
        <w:jc w:val="both"/>
        <w:rPr>
          <w:rFonts w:ascii="Arial" w:hAnsi="Arial" w:cs="Arial"/>
          <w:bCs/>
          <w:sz w:val="22"/>
          <w:szCs w:val="22"/>
        </w:rPr>
      </w:pPr>
      <w:r w:rsidRPr="00D30E2C">
        <w:rPr>
          <w:rFonts w:ascii="Arial" w:hAnsi="Arial" w:cs="Arial"/>
          <w:bCs/>
          <w:sz w:val="22"/>
          <w:szCs w:val="22"/>
        </w:rPr>
        <w:t>-   смерть в результате несчастного случая; </w:t>
      </w:r>
    </w:p>
    <w:p w:rsidR="005B5388" w:rsidRPr="00D30E2C" w:rsidRDefault="005B5388" w:rsidP="005B5388">
      <w:pPr>
        <w:pStyle w:val="31"/>
        <w:shd w:val="clear" w:color="auto" w:fill="auto"/>
        <w:tabs>
          <w:tab w:val="left" w:pos="284"/>
        </w:tabs>
        <w:spacing w:before="0" w:line="240" w:lineRule="auto"/>
        <w:ind w:right="100" w:firstLine="0"/>
        <w:jc w:val="both"/>
        <w:rPr>
          <w:rFonts w:ascii="Arial" w:hAnsi="Arial" w:cs="Arial"/>
          <w:bCs/>
          <w:sz w:val="22"/>
          <w:szCs w:val="22"/>
        </w:rPr>
      </w:pPr>
      <w:r w:rsidRPr="00D30E2C">
        <w:rPr>
          <w:rFonts w:ascii="Arial" w:hAnsi="Arial" w:cs="Arial"/>
          <w:bCs/>
          <w:sz w:val="22"/>
          <w:szCs w:val="22"/>
        </w:rPr>
        <w:t>- постоянная (полная) утрата трудоспособности в результате несчастного     случая с установлением I. II. III групп инвалидности.  </w:t>
      </w:r>
    </w:p>
    <w:p w:rsidR="005B5388" w:rsidRPr="00D30E2C" w:rsidRDefault="005B5388" w:rsidP="005B5388">
      <w:pPr>
        <w:pStyle w:val="31"/>
        <w:shd w:val="clear" w:color="auto" w:fill="auto"/>
        <w:tabs>
          <w:tab w:val="left" w:pos="284"/>
        </w:tabs>
        <w:spacing w:before="0" w:line="240" w:lineRule="auto"/>
        <w:ind w:right="100" w:firstLine="0"/>
        <w:jc w:val="both"/>
        <w:rPr>
          <w:rFonts w:ascii="Arial" w:hAnsi="Arial" w:cs="Arial"/>
          <w:bCs/>
          <w:sz w:val="22"/>
          <w:szCs w:val="22"/>
        </w:rPr>
      </w:pPr>
      <w:r w:rsidRPr="00D30E2C">
        <w:rPr>
          <w:rFonts w:ascii="Arial" w:hAnsi="Arial" w:cs="Arial"/>
          <w:bCs/>
          <w:sz w:val="22"/>
          <w:szCs w:val="22"/>
        </w:rPr>
        <w:tab/>
        <w:t>Исполнитель обязан предоставлять копии документов, подтверждающих заключение договора добровольного страхования от несчастных случаев, по требованию Заказчика.</w:t>
      </w:r>
    </w:p>
    <w:p w:rsidR="005B5388" w:rsidRPr="00D30E2C" w:rsidRDefault="005B5388" w:rsidP="005B5388">
      <w:pPr>
        <w:rPr>
          <w:rFonts w:cs="Arial"/>
          <w:szCs w:val="22"/>
        </w:rPr>
        <w:sectPr w:rsidR="005B5388" w:rsidRPr="00D30E2C" w:rsidSect="0068723A">
          <w:pgSz w:w="11906" w:h="16838"/>
          <w:pgMar w:top="709" w:right="851" w:bottom="709" w:left="1418" w:header="709" w:footer="709" w:gutter="0"/>
          <w:cols w:space="708"/>
          <w:docGrid w:linePitch="360"/>
        </w:sectPr>
      </w:pPr>
    </w:p>
    <w:p w:rsidR="005B5388" w:rsidRPr="00413AE0" w:rsidRDefault="005B5388" w:rsidP="00122ECC">
      <w:pPr>
        <w:numPr>
          <w:ilvl w:val="0"/>
          <w:numId w:val="14"/>
        </w:numPr>
        <w:spacing w:before="0"/>
        <w:jc w:val="center"/>
        <w:rPr>
          <w:b/>
        </w:rPr>
      </w:pPr>
      <w:r w:rsidRPr="00DC470B">
        <w:rPr>
          <w:b/>
        </w:rPr>
        <w:lastRenderedPageBreak/>
        <w:t>Транспортная схема</w:t>
      </w:r>
    </w:p>
    <w:p w:rsidR="005B5388" w:rsidRPr="00413AE0" w:rsidRDefault="005B5388" w:rsidP="005B5388">
      <w:pPr>
        <w:jc w:val="center"/>
      </w:pPr>
    </w:p>
    <w:p w:rsidR="005B5388" w:rsidRDefault="005B5388" w:rsidP="005B5388">
      <w:pPr>
        <w:ind w:right="6945"/>
        <w:jc w:val="center"/>
        <w:rPr>
          <w:noProof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4860290</wp:posOffset>
                </wp:positionH>
                <wp:positionV relativeFrom="paragraph">
                  <wp:posOffset>17145</wp:posOffset>
                </wp:positionV>
                <wp:extent cx="4944110" cy="5834380"/>
                <wp:effectExtent l="0" t="0" r="0" b="4445"/>
                <wp:wrapNone/>
                <wp:docPr id="3" name="Надпись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44110" cy="58343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8364" w:type="dxa"/>
                              <w:tblInd w:w="-282" w:type="dxa"/>
                              <w:tblCellMar>
                                <w:left w:w="0" w:type="dxa"/>
                                <w:right w:w="0" w:type="dxa"/>
                              </w:tblCellMar>
                              <w:tblLook w:val="0600" w:firstRow="0" w:lastRow="0" w:firstColumn="0" w:lastColumn="0" w:noHBand="1" w:noVBand="1"/>
                            </w:tblPr>
                            <w:tblGrid>
                              <w:gridCol w:w="8364"/>
                            </w:tblGrid>
                            <w:tr w:rsidR="00CD1FFD" w:rsidRPr="00EE7F4E" w:rsidTr="00CD1FFD">
                              <w:trPr>
                                <w:trHeight w:val="401"/>
                              </w:trPr>
                              <w:tc>
                                <w:tcPr>
                                  <w:tcW w:w="8364" w:type="dxa"/>
                                  <w:tcBorders>
                                    <w:top w:val="nil"/>
                                    <w:left w:val="nil"/>
                                    <w:right w:val="nil"/>
                                  </w:tcBorders>
                                  <w:shd w:val="clear" w:color="auto" w:fill="8BAADB"/>
                                  <w:tcMar>
                                    <w:top w:w="72" w:type="dxa"/>
                                    <w:left w:w="144" w:type="dxa"/>
                                    <w:bottom w:w="72" w:type="dxa"/>
                                    <w:right w:w="144" w:type="dxa"/>
                                  </w:tcMar>
                                  <w:vAlign w:val="center"/>
                                  <w:hideMark/>
                                </w:tcPr>
                                <w:p w:rsidR="00CD1FFD" w:rsidRPr="00EE7F4E" w:rsidRDefault="00CD1FFD" w:rsidP="00CD1FFD">
                                  <w:pPr>
                                    <w:rPr>
                                      <w:color w:val="0F243E"/>
                                      <w:kern w:val="24"/>
                                      <w:sz w:val="18"/>
                                      <w:szCs w:val="18"/>
                                    </w:rPr>
                                  </w:pPr>
                                  <w:r w:rsidRPr="00EE7F4E">
                                    <w:rPr>
                                      <w:b/>
                                      <w:bCs/>
                                      <w:color w:val="0F243E"/>
                                      <w:kern w:val="24"/>
                                      <w:sz w:val="18"/>
                                      <w:szCs w:val="18"/>
                                    </w:rPr>
                                    <w:t xml:space="preserve">Маршрут №1 (основной объём ТМЦ - сухогруз) </w:t>
                                  </w:r>
                                </w:p>
                              </w:tc>
                            </w:tr>
                            <w:tr w:rsidR="00CD1FFD" w:rsidRPr="00EE7F4E" w:rsidTr="00CD1FFD">
                              <w:trPr>
                                <w:trHeight w:val="2515"/>
                              </w:trPr>
                              <w:tc>
                                <w:tcPr>
                                  <w:tcW w:w="8364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tcMar>
                                    <w:top w:w="72" w:type="dxa"/>
                                    <w:left w:w="144" w:type="dxa"/>
                                    <w:bottom w:w="72" w:type="dxa"/>
                                    <w:right w:w="144" w:type="dxa"/>
                                  </w:tcMar>
                                  <w:hideMark/>
                                </w:tcPr>
                                <w:p w:rsidR="00CD1FFD" w:rsidRPr="00EE7F4E" w:rsidRDefault="00CD1FFD" w:rsidP="00CD1FFD">
                                  <w:pPr>
                                    <w:jc w:val="both"/>
                                    <w:rPr>
                                      <w:color w:val="0F243E"/>
                                      <w:kern w:val="24"/>
                                      <w:sz w:val="18"/>
                                      <w:szCs w:val="18"/>
                                    </w:rPr>
                                  </w:pPr>
                                  <w:r w:rsidRPr="00EE7F4E">
                                    <w:rPr>
                                      <w:b/>
                                      <w:bCs/>
                                      <w:color w:val="0F243E"/>
                                      <w:kern w:val="24"/>
                                      <w:sz w:val="18"/>
                                      <w:szCs w:val="18"/>
                                    </w:rPr>
                                    <w:t xml:space="preserve">Описание: </w:t>
                                  </w:r>
                                  <w:r w:rsidRPr="00EE7F4E">
                                    <w:rPr>
                                      <w:color w:val="0F243E"/>
                                      <w:kern w:val="24"/>
                                      <w:sz w:val="18"/>
                                      <w:szCs w:val="18"/>
                                    </w:rPr>
                                    <w:t xml:space="preserve">База промежуточного хранения - ОАО «Лесосибирск порт», имеет собственный ж.д. тупик,  способен гарантированно переваливать до 100 тыс. тн. грузов в год для нужд ООО «СН-КНГ» на речной и автомобильный транспорт. (завозится трубная продукция, химия, оборудование).ТМЦ доставляются ж.д транспортом до г. Лесосибирск, далее - с января по март, через ледовую переправу на р. Енисей доставляется зимними автодорогами до объектов работ на КЛУ, время доставки 2-3 суток. </w:t>
                                  </w:r>
                                </w:p>
                                <w:p w:rsidR="00CD1FFD" w:rsidRPr="00EE7F4E" w:rsidRDefault="00CD1FFD" w:rsidP="00CD1FFD">
                                  <w:pPr>
                                    <w:jc w:val="both"/>
                                    <w:rPr>
                                      <w:color w:val="0F243E"/>
                                      <w:kern w:val="24"/>
                                      <w:sz w:val="18"/>
                                      <w:szCs w:val="18"/>
                                    </w:rPr>
                                  </w:pPr>
                                  <w:r w:rsidRPr="00EE7F4E">
                                    <w:rPr>
                                      <w:b/>
                                      <w:bCs/>
                                      <w:color w:val="0F243E"/>
                                      <w:kern w:val="24"/>
                                      <w:sz w:val="18"/>
                                      <w:szCs w:val="18"/>
                                    </w:rPr>
                                    <w:t xml:space="preserve">Преимущества: </w:t>
                                  </w:r>
                                  <w:r w:rsidRPr="00EE7F4E">
                                    <w:rPr>
                                      <w:color w:val="0F243E"/>
                                      <w:kern w:val="24"/>
                                      <w:sz w:val="18"/>
                                      <w:szCs w:val="18"/>
                                    </w:rPr>
                                    <w:t>ОАО «Лесосибирский порт» обладает обширной базой хранения и налаженной системой учета грузов. В случае окончания зимника, доставка опоздавших к зимнику МТР происходит водным путём.</w:t>
                                  </w:r>
                                </w:p>
                                <w:p w:rsidR="00CD1FFD" w:rsidRPr="00EE7F4E" w:rsidRDefault="00CD1FFD" w:rsidP="00CD1FFD">
                                  <w:pPr>
                                    <w:jc w:val="both"/>
                                    <w:rPr>
                                      <w:color w:val="0F243E"/>
                                      <w:kern w:val="24"/>
                                      <w:sz w:val="18"/>
                                      <w:szCs w:val="18"/>
                                    </w:rPr>
                                  </w:pPr>
                                  <w:r w:rsidRPr="00EE7F4E">
                                    <w:rPr>
                                      <w:b/>
                                      <w:bCs/>
                                      <w:color w:val="0F243E"/>
                                      <w:kern w:val="24"/>
                                      <w:sz w:val="18"/>
                                      <w:szCs w:val="18"/>
                                    </w:rPr>
                                    <w:t xml:space="preserve">Недостатки: </w:t>
                                  </w:r>
                                  <w:r w:rsidRPr="00EE7F4E">
                                    <w:rPr>
                                      <w:color w:val="0F243E"/>
                                      <w:kern w:val="24"/>
                                      <w:sz w:val="18"/>
                                      <w:szCs w:val="18"/>
                                    </w:rPr>
                                    <w:t>Ограничения по маршруту №1 – крупнотоннажные груза (свыше 25 тн.) возможно не пройдут по допуску на переправе.</w:t>
                                  </w:r>
                                </w:p>
                              </w:tc>
                            </w:tr>
                            <w:tr w:rsidR="00CD1FFD" w:rsidRPr="00EE7F4E" w:rsidTr="00CD1FFD">
                              <w:trPr>
                                <w:trHeight w:val="401"/>
                              </w:trPr>
                              <w:tc>
                                <w:tcPr>
                                  <w:tcW w:w="8364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nil"/>
                                  </w:tcBorders>
                                  <w:shd w:val="clear" w:color="auto" w:fill="8BAADB"/>
                                  <w:tcMar>
                                    <w:top w:w="72" w:type="dxa"/>
                                    <w:left w:w="144" w:type="dxa"/>
                                    <w:bottom w:w="72" w:type="dxa"/>
                                    <w:right w:w="144" w:type="dxa"/>
                                  </w:tcMar>
                                  <w:hideMark/>
                                </w:tcPr>
                                <w:p w:rsidR="00CD1FFD" w:rsidRPr="00EE7F4E" w:rsidRDefault="00CD1FFD" w:rsidP="00CD1FFD">
                                  <w:pPr>
                                    <w:rPr>
                                      <w:color w:val="0F243E"/>
                                      <w:kern w:val="24"/>
                                      <w:sz w:val="18"/>
                                      <w:szCs w:val="18"/>
                                    </w:rPr>
                                  </w:pPr>
                                  <w:r w:rsidRPr="00EE7F4E">
                                    <w:rPr>
                                      <w:b/>
                                      <w:bCs/>
                                      <w:color w:val="0F243E"/>
                                      <w:kern w:val="24"/>
                                      <w:sz w:val="18"/>
                                      <w:szCs w:val="18"/>
                                    </w:rPr>
                                    <w:t xml:space="preserve">Маршрут№2  (крупнотоннажные и срочные грузы) </w:t>
                                  </w:r>
                                </w:p>
                              </w:tc>
                            </w:tr>
                            <w:tr w:rsidR="00CD1FFD" w:rsidRPr="00EE7F4E" w:rsidTr="00CD1FFD">
                              <w:trPr>
                                <w:trHeight w:val="2267"/>
                              </w:trPr>
                              <w:tc>
                                <w:tcPr>
                                  <w:tcW w:w="8364" w:type="dxa"/>
                                  <w:tcBorders>
                                    <w:top w:val="single" w:sz="4" w:space="0" w:color="auto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tcMar>
                                    <w:top w:w="72" w:type="dxa"/>
                                    <w:left w:w="144" w:type="dxa"/>
                                    <w:bottom w:w="72" w:type="dxa"/>
                                    <w:right w:w="144" w:type="dxa"/>
                                  </w:tcMar>
                                  <w:hideMark/>
                                </w:tcPr>
                                <w:p w:rsidR="00CD1FFD" w:rsidRPr="00EE7F4E" w:rsidRDefault="00CD1FFD" w:rsidP="00CD1FFD">
                                  <w:pPr>
                                    <w:jc w:val="both"/>
                                    <w:rPr>
                                      <w:color w:val="0F243E"/>
                                      <w:kern w:val="24"/>
                                      <w:sz w:val="18"/>
                                      <w:szCs w:val="18"/>
                                    </w:rPr>
                                  </w:pPr>
                                  <w:r w:rsidRPr="00EE7F4E">
                                    <w:rPr>
                                      <w:b/>
                                      <w:bCs/>
                                      <w:color w:val="0F243E"/>
                                      <w:kern w:val="24"/>
                                      <w:sz w:val="18"/>
                                      <w:szCs w:val="18"/>
                                    </w:rPr>
                                    <w:t xml:space="preserve">Описание: </w:t>
                                  </w:r>
                                  <w:r w:rsidRPr="00EE7F4E">
                                    <w:rPr>
                                      <w:color w:val="0F243E"/>
                                      <w:kern w:val="24"/>
                                      <w:sz w:val="18"/>
                                      <w:szCs w:val="18"/>
                                    </w:rPr>
                                    <w:t>Доставка автотранспортом через направление Красноярск - Богучаны – Куюмбинский ЛУ или ж.д. до ст. Карабула. Маршрут используется для завоза дизельного топлива, в связи с наличием крупной базы ГСМ на ст. Карабула. Трубная продукция, химия, оборудование не завозятся этим маршрутом по причине большой загруженности тупиковой одноколейной ж.д ветки до ст. Карабула и зимней автодороги (2015-2017г.г. пик активности завоза грузов для строительства магистрального нефтепровода и обустройства объектов ОАО «ВСНК») Груз  автотранспортом направляется через автомобильный мост круглогодичного действия (до 100 тн), далее по автозимнику до района работ. Срок в пути 2-3 суток</w:t>
                                  </w:r>
                                </w:p>
                                <w:p w:rsidR="00CD1FFD" w:rsidRPr="00EE7F4E" w:rsidRDefault="00CD1FFD" w:rsidP="00CD1FFD">
                                  <w:pPr>
                                    <w:jc w:val="both"/>
                                    <w:rPr>
                                      <w:color w:val="0F243E"/>
                                      <w:kern w:val="24"/>
                                      <w:sz w:val="18"/>
                                      <w:szCs w:val="18"/>
                                    </w:rPr>
                                  </w:pPr>
                                  <w:r w:rsidRPr="00EE7F4E">
                                    <w:rPr>
                                      <w:b/>
                                      <w:bCs/>
                                      <w:color w:val="0F243E"/>
                                      <w:kern w:val="24"/>
                                      <w:sz w:val="18"/>
                                      <w:szCs w:val="18"/>
                                    </w:rPr>
                                    <w:t>Преимущества:</w:t>
                                  </w:r>
                                  <w:r w:rsidRPr="00EE7F4E">
                                    <w:rPr>
                                      <w:color w:val="0F243E"/>
                                      <w:kern w:val="24"/>
                                      <w:sz w:val="18"/>
                                      <w:szCs w:val="18"/>
                                    </w:rPr>
                                    <w:t xml:space="preserve"> наличие моста, отсутствие необходимости ожидания установки ледовой переправы.</w:t>
                                  </w:r>
                                </w:p>
                                <w:p w:rsidR="00CD1FFD" w:rsidRPr="00EE7F4E" w:rsidRDefault="00CD1FFD" w:rsidP="00CD1FFD">
                                  <w:pPr>
                                    <w:jc w:val="both"/>
                                    <w:rPr>
                                      <w:color w:val="0F243E"/>
                                      <w:kern w:val="24"/>
                                      <w:sz w:val="18"/>
                                      <w:szCs w:val="18"/>
                                    </w:rPr>
                                  </w:pPr>
                                  <w:r w:rsidRPr="00EE7F4E">
                                    <w:rPr>
                                      <w:b/>
                                      <w:bCs/>
                                      <w:color w:val="0F243E"/>
                                      <w:kern w:val="24"/>
                                      <w:sz w:val="18"/>
                                      <w:szCs w:val="18"/>
                                    </w:rPr>
                                    <w:t xml:space="preserve">Недостатки: </w:t>
                                  </w:r>
                                  <w:r w:rsidRPr="00EE7F4E">
                                    <w:rPr>
                                      <w:color w:val="0F243E"/>
                                      <w:kern w:val="24"/>
                                      <w:sz w:val="18"/>
                                      <w:szCs w:val="18"/>
                                    </w:rPr>
                                    <w:t>Загруженность маршрута. В случае окончания зимника, доставка водным транспортом невозможна, что может привести к срыву программы работ до начала следующего зимника.</w:t>
                                  </w:r>
                                </w:p>
                              </w:tc>
                            </w:tr>
                            <w:tr w:rsidR="00CD1FFD" w:rsidRPr="00EE7F4E" w:rsidTr="00CD1FFD">
                              <w:trPr>
                                <w:trHeight w:val="401"/>
                              </w:trPr>
                              <w:tc>
                                <w:tcPr>
                                  <w:tcW w:w="8364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8BAADB"/>
                                  <w:tcMar>
                                    <w:top w:w="72" w:type="dxa"/>
                                    <w:left w:w="144" w:type="dxa"/>
                                    <w:bottom w:w="72" w:type="dxa"/>
                                    <w:right w:w="144" w:type="dxa"/>
                                  </w:tcMar>
                                  <w:hideMark/>
                                </w:tcPr>
                                <w:p w:rsidR="00CD1FFD" w:rsidRPr="00EE7F4E" w:rsidRDefault="00CD1FFD" w:rsidP="00CD1FFD">
                                  <w:pPr>
                                    <w:rPr>
                                      <w:color w:val="0F243E"/>
                                      <w:kern w:val="24"/>
                                      <w:sz w:val="18"/>
                                      <w:szCs w:val="18"/>
                                    </w:rPr>
                                  </w:pPr>
                                  <w:r w:rsidRPr="00EE7F4E">
                                    <w:rPr>
                                      <w:b/>
                                      <w:bCs/>
                                      <w:color w:val="0F243E"/>
                                      <w:kern w:val="24"/>
                                      <w:sz w:val="18"/>
                                      <w:szCs w:val="18"/>
                                    </w:rPr>
                                    <w:t>Маршрут №3</w:t>
                                  </w:r>
                                </w:p>
                              </w:tc>
                            </w:tr>
                            <w:tr w:rsidR="00CD1FFD" w:rsidRPr="00EE7F4E" w:rsidTr="00CD1FFD">
                              <w:trPr>
                                <w:trHeight w:val="800"/>
                              </w:trPr>
                              <w:tc>
                                <w:tcPr>
                                  <w:tcW w:w="8364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tcMar>
                                    <w:top w:w="72" w:type="dxa"/>
                                    <w:left w:w="144" w:type="dxa"/>
                                    <w:bottom w:w="72" w:type="dxa"/>
                                    <w:right w:w="144" w:type="dxa"/>
                                  </w:tcMar>
                                  <w:hideMark/>
                                </w:tcPr>
                                <w:p w:rsidR="00CD1FFD" w:rsidRPr="00EE7F4E" w:rsidRDefault="00CD1FFD" w:rsidP="00CD1FFD">
                                  <w:pPr>
                                    <w:jc w:val="both"/>
                                    <w:rPr>
                                      <w:color w:val="0F243E"/>
                                      <w:kern w:val="24"/>
                                      <w:sz w:val="18"/>
                                      <w:szCs w:val="18"/>
                                    </w:rPr>
                                  </w:pPr>
                                  <w:r w:rsidRPr="00EE7F4E">
                                    <w:rPr>
                                      <w:color w:val="0F243E"/>
                                      <w:kern w:val="24"/>
                                      <w:sz w:val="18"/>
                                      <w:szCs w:val="18"/>
                                    </w:rPr>
                                    <w:t>Доставка МТР водным транспортом от Лесосибирска до Куюмбинского месторождения (до К-10) занимает 14 дней, расстояние - 1222 км, навигация начинается с середины мая и длится 20-24 дня. Время разгрузки 7-10 дней.</w:t>
                                  </w:r>
                                </w:p>
                              </w:tc>
                            </w:tr>
                            <w:tr w:rsidR="00CD1FFD" w:rsidRPr="00EE7F4E" w:rsidTr="00CD1FFD">
                              <w:trPr>
                                <w:trHeight w:val="401"/>
                              </w:trPr>
                              <w:tc>
                                <w:tcPr>
                                  <w:tcW w:w="8364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8BAADB"/>
                                  <w:tcMar>
                                    <w:top w:w="72" w:type="dxa"/>
                                    <w:left w:w="144" w:type="dxa"/>
                                    <w:bottom w:w="72" w:type="dxa"/>
                                    <w:right w:w="144" w:type="dxa"/>
                                  </w:tcMar>
                                  <w:hideMark/>
                                </w:tcPr>
                                <w:p w:rsidR="00CD1FFD" w:rsidRPr="00EE7F4E" w:rsidRDefault="00CD1FFD" w:rsidP="00CD1FFD">
                                  <w:pPr>
                                    <w:rPr>
                                      <w:color w:val="0F243E"/>
                                      <w:kern w:val="24"/>
                                      <w:sz w:val="18"/>
                                      <w:szCs w:val="18"/>
                                    </w:rPr>
                                  </w:pPr>
                                  <w:r w:rsidRPr="00EE7F4E">
                                    <w:rPr>
                                      <w:b/>
                                      <w:bCs/>
                                      <w:color w:val="0F243E"/>
                                      <w:kern w:val="24"/>
                                      <w:sz w:val="18"/>
                                      <w:szCs w:val="18"/>
                                    </w:rPr>
                                    <w:t>Маршрут № 4</w:t>
                                  </w:r>
                                </w:p>
                              </w:tc>
                            </w:tr>
                            <w:tr w:rsidR="00CD1FFD" w:rsidRPr="00EE7F4E" w:rsidTr="00CD1FFD">
                              <w:trPr>
                                <w:trHeight w:val="800"/>
                              </w:trPr>
                              <w:tc>
                                <w:tcPr>
                                  <w:tcW w:w="8364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tcMar>
                                    <w:top w:w="72" w:type="dxa"/>
                                    <w:left w:w="144" w:type="dxa"/>
                                    <w:bottom w:w="72" w:type="dxa"/>
                                    <w:right w:w="144" w:type="dxa"/>
                                  </w:tcMar>
                                  <w:hideMark/>
                                </w:tcPr>
                                <w:p w:rsidR="00CD1FFD" w:rsidRPr="00EE7F4E" w:rsidRDefault="00CD1FFD" w:rsidP="00CD1FFD">
                                  <w:pPr>
                                    <w:rPr>
                                      <w:color w:val="0F243E"/>
                                      <w:kern w:val="24"/>
                                      <w:sz w:val="18"/>
                                      <w:szCs w:val="18"/>
                                    </w:rPr>
                                  </w:pPr>
                                  <w:r w:rsidRPr="00EE7F4E">
                                    <w:rPr>
                                      <w:b/>
                                      <w:bCs/>
                                      <w:color w:val="0F243E"/>
                                      <w:kern w:val="24"/>
                                      <w:sz w:val="18"/>
                                      <w:szCs w:val="18"/>
                                    </w:rPr>
                                    <w:t xml:space="preserve">Описание: </w:t>
                                  </w:r>
                                  <w:r w:rsidRPr="00EE7F4E">
                                    <w:rPr>
                                      <w:color w:val="0F243E"/>
                                      <w:kern w:val="24"/>
                                      <w:sz w:val="18"/>
                                      <w:szCs w:val="18"/>
                                    </w:rPr>
                                    <w:t>Доставка МТР по круглогодичной дороге в вдольтрассового проезда ООО «Транснефть-Восток» протяженность 326 км. (Поселок Богучаны – ОБП К -10). Проектная грузоподъемность автодороги 100 тонн.</w:t>
                                  </w:r>
                                </w:p>
                              </w:tc>
                            </w:tr>
                          </w:tbl>
                          <w:p w:rsidR="00CD1FFD" w:rsidRPr="00EE7F4E" w:rsidRDefault="00CD1FFD" w:rsidP="005B5388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:rsidR="00CD1FFD" w:rsidRPr="00EE7F4E" w:rsidRDefault="00CD1FFD" w:rsidP="005B5388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:rsidR="00CD1FFD" w:rsidRDefault="00CD1FFD" w:rsidP="005B5388"/>
                          <w:p w:rsidR="00CD1FFD" w:rsidRDefault="00CD1FFD" w:rsidP="005B5388"/>
                          <w:p w:rsidR="00CD1FFD" w:rsidRDefault="00CD1FFD" w:rsidP="005B5388"/>
                          <w:p w:rsidR="00CD1FFD" w:rsidRDefault="00CD1FFD" w:rsidP="005B5388"/>
                          <w:p w:rsidR="00CD1FFD" w:rsidRDefault="00CD1FFD" w:rsidP="005B5388"/>
                          <w:p w:rsidR="00CD1FFD" w:rsidRDefault="00CD1FFD" w:rsidP="005B5388"/>
                          <w:p w:rsidR="00CD1FFD" w:rsidRDefault="00CD1FFD" w:rsidP="005B5388"/>
                          <w:p w:rsidR="00CD1FFD" w:rsidRDefault="00CD1FFD" w:rsidP="005B5388"/>
                          <w:p w:rsidR="00CD1FFD" w:rsidRDefault="00CD1FFD" w:rsidP="005B5388"/>
                          <w:p w:rsidR="00CD1FFD" w:rsidRDefault="00CD1FFD" w:rsidP="005B5388"/>
                          <w:p w:rsidR="00CD1FFD" w:rsidRDefault="00CD1FFD" w:rsidP="005B5388"/>
                          <w:p w:rsidR="00CD1FFD" w:rsidRDefault="00CD1FFD" w:rsidP="005B5388"/>
                          <w:p w:rsidR="00CD1FFD" w:rsidRDefault="00CD1FFD" w:rsidP="005B5388"/>
                          <w:p w:rsidR="00CD1FFD" w:rsidRDefault="00CD1FFD" w:rsidP="005B5388"/>
                          <w:p w:rsidR="00CD1FFD" w:rsidRDefault="00CD1FFD" w:rsidP="005B5388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3" o:spid="_x0000_s1026" type="#_x0000_t202" style="position:absolute;left:0;text-align:left;margin-left:382.7pt;margin-top:1.35pt;width:389.3pt;height:459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" filled="f" stroked="f">
                <v:textbox>
                  <w:txbxContent>
                    <w:tbl>
                      <w:tblPr>
                        <w:tblW w:w="8364" w:type="dxa"/>
                        <w:tblInd w:w="-282" w:type="dxa"/>
                        <w:tblCellMar>
                          <w:left w:w="0" w:type="dxa"/>
                          <w:right w:w="0" w:type="dxa"/>
                        </w:tblCellMar>
                        <w:tblLook w:val="0600" w:firstRow="0" w:lastRow="0" w:firstColumn="0" w:lastColumn="0" w:noHBand="1" w:noVBand="1"/>
                      </w:tblPr>
                      <w:tblGrid>
                        <w:gridCol w:w="8364"/>
                      </w:tblGrid>
                      <w:tr w:rsidR="00CD1FFD" w:rsidRPr="00EE7F4E" w:rsidTr="00CD1FFD">
                        <w:trPr>
                          <w:trHeight w:val="401"/>
                        </w:trPr>
                        <w:tc>
                          <w:tcPr>
                            <w:tcW w:w="8364" w:type="dxa"/>
                            <w:tcBorders>
                              <w:top w:val="nil"/>
                              <w:left w:val="nil"/>
                              <w:right w:val="nil"/>
                            </w:tcBorders>
                            <w:shd w:val="clear" w:color="auto" w:fill="8BAADB"/>
                            <w:tcMar>
                              <w:top w:w="72" w:type="dxa"/>
                              <w:left w:w="144" w:type="dxa"/>
                              <w:bottom w:w="72" w:type="dxa"/>
                              <w:right w:w="144" w:type="dxa"/>
                            </w:tcMar>
                            <w:vAlign w:val="center"/>
                            <w:hideMark/>
                          </w:tcPr>
                          <w:p w:rsidR="00CD1FFD" w:rsidRPr="00EE7F4E" w:rsidRDefault="00CD1FFD" w:rsidP="00CD1FFD">
                            <w:pPr>
                              <w:rPr>
                                <w:color w:val="0F243E"/>
                                <w:kern w:val="24"/>
                                <w:sz w:val="18"/>
                                <w:szCs w:val="18"/>
                              </w:rPr>
                            </w:pPr>
                            <w:r w:rsidRPr="00EE7F4E">
                              <w:rPr>
                                <w:b/>
                                <w:bCs/>
                                <w:color w:val="0F243E"/>
                                <w:kern w:val="24"/>
                                <w:sz w:val="18"/>
                                <w:szCs w:val="18"/>
                              </w:rPr>
                              <w:t xml:space="preserve">Маршрут №1 (основной объём ТМЦ - сухогруз) </w:t>
                            </w:r>
                          </w:p>
                        </w:tc>
                      </w:tr>
                      <w:tr w:rsidR="00CD1FFD" w:rsidRPr="00EE7F4E" w:rsidTr="00CD1FFD">
                        <w:trPr>
                          <w:trHeight w:val="2515"/>
                        </w:trPr>
                        <w:tc>
                          <w:tcPr>
                            <w:tcW w:w="8364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tcMar>
                              <w:top w:w="72" w:type="dxa"/>
                              <w:left w:w="144" w:type="dxa"/>
                              <w:bottom w:w="72" w:type="dxa"/>
                              <w:right w:w="144" w:type="dxa"/>
                            </w:tcMar>
                            <w:hideMark/>
                          </w:tcPr>
                          <w:p w:rsidR="00CD1FFD" w:rsidRPr="00EE7F4E" w:rsidRDefault="00CD1FFD" w:rsidP="00CD1FFD">
                            <w:pPr>
                              <w:jc w:val="both"/>
                              <w:rPr>
                                <w:color w:val="0F243E"/>
                                <w:kern w:val="24"/>
                                <w:sz w:val="18"/>
                                <w:szCs w:val="18"/>
                              </w:rPr>
                            </w:pPr>
                            <w:r w:rsidRPr="00EE7F4E">
                              <w:rPr>
                                <w:b/>
                                <w:bCs/>
                                <w:color w:val="0F243E"/>
                                <w:kern w:val="24"/>
                                <w:sz w:val="18"/>
                                <w:szCs w:val="18"/>
                              </w:rPr>
                              <w:t xml:space="preserve">Описание: </w:t>
                            </w:r>
                            <w:r w:rsidRPr="00EE7F4E">
                              <w:rPr>
                                <w:color w:val="0F243E"/>
                                <w:kern w:val="24"/>
                                <w:sz w:val="18"/>
                                <w:szCs w:val="18"/>
                              </w:rPr>
                              <w:t xml:space="preserve">База промежуточного хранения - ОАО «Лесосибирск порт», имеет собственный ж.д. тупик,  способен гарантированно переваливать до 100 тыс. тн. грузов в год для нужд ООО «СН-КНГ» на речной и автомобильный транспорт. (завозится трубная продукция, химия, оборудование).ТМЦ доставляются ж.д транспортом до г. Лесосибирск, далее - с января по март, через ледовую переправу на р. Енисей доставляется зимними автодорогами до объектов работ на КЛУ, время доставки 2-3 суток. </w:t>
                            </w:r>
                          </w:p>
                          <w:p w:rsidR="00CD1FFD" w:rsidRPr="00EE7F4E" w:rsidRDefault="00CD1FFD" w:rsidP="00CD1FFD">
                            <w:pPr>
                              <w:jc w:val="both"/>
                              <w:rPr>
                                <w:color w:val="0F243E"/>
                                <w:kern w:val="24"/>
                                <w:sz w:val="18"/>
                                <w:szCs w:val="18"/>
                              </w:rPr>
                            </w:pPr>
                            <w:r w:rsidRPr="00EE7F4E">
                              <w:rPr>
                                <w:b/>
                                <w:bCs/>
                                <w:color w:val="0F243E"/>
                                <w:kern w:val="24"/>
                                <w:sz w:val="18"/>
                                <w:szCs w:val="18"/>
                              </w:rPr>
                              <w:t xml:space="preserve">Преимущества: </w:t>
                            </w:r>
                            <w:r w:rsidRPr="00EE7F4E">
                              <w:rPr>
                                <w:color w:val="0F243E"/>
                                <w:kern w:val="24"/>
                                <w:sz w:val="18"/>
                                <w:szCs w:val="18"/>
                              </w:rPr>
                              <w:t>ОАО «Лесосибирский порт» обладает обширной базой хранения и налаженной системой учета грузов. В случае окончания зимника, доставка опоздавших к зимнику МТР происходит водным путём.</w:t>
                            </w:r>
                          </w:p>
                          <w:p w:rsidR="00CD1FFD" w:rsidRPr="00EE7F4E" w:rsidRDefault="00CD1FFD" w:rsidP="00CD1FFD">
                            <w:pPr>
                              <w:jc w:val="both"/>
                              <w:rPr>
                                <w:color w:val="0F243E"/>
                                <w:kern w:val="24"/>
                                <w:sz w:val="18"/>
                                <w:szCs w:val="18"/>
                              </w:rPr>
                            </w:pPr>
                            <w:r w:rsidRPr="00EE7F4E">
                              <w:rPr>
                                <w:b/>
                                <w:bCs/>
                                <w:color w:val="0F243E"/>
                                <w:kern w:val="24"/>
                                <w:sz w:val="18"/>
                                <w:szCs w:val="18"/>
                              </w:rPr>
                              <w:t xml:space="preserve">Недостатки: </w:t>
                            </w:r>
                            <w:r w:rsidRPr="00EE7F4E">
                              <w:rPr>
                                <w:color w:val="0F243E"/>
                                <w:kern w:val="24"/>
                                <w:sz w:val="18"/>
                                <w:szCs w:val="18"/>
                              </w:rPr>
                              <w:t>Ограничения по маршруту №1 – крупнотоннажные груза (свыше 25 тн.) возможно не пройдут по допуску на переправе.</w:t>
                            </w:r>
                          </w:p>
                        </w:tc>
                      </w:tr>
                      <w:tr w:rsidR="00CD1FFD" w:rsidRPr="00EE7F4E" w:rsidTr="00CD1FFD">
                        <w:trPr>
                          <w:trHeight w:val="401"/>
                        </w:trPr>
                        <w:tc>
                          <w:tcPr>
                            <w:tcW w:w="8364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nil"/>
                            </w:tcBorders>
                            <w:shd w:val="clear" w:color="auto" w:fill="8BAADB"/>
                            <w:tcMar>
                              <w:top w:w="72" w:type="dxa"/>
                              <w:left w:w="144" w:type="dxa"/>
                              <w:bottom w:w="72" w:type="dxa"/>
                              <w:right w:w="144" w:type="dxa"/>
                            </w:tcMar>
                            <w:hideMark/>
                          </w:tcPr>
                          <w:p w:rsidR="00CD1FFD" w:rsidRPr="00EE7F4E" w:rsidRDefault="00CD1FFD" w:rsidP="00CD1FFD">
                            <w:pPr>
                              <w:rPr>
                                <w:color w:val="0F243E"/>
                                <w:kern w:val="24"/>
                                <w:sz w:val="18"/>
                                <w:szCs w:val="18"/>
                              </w:rPr>
                            </w:pPr>
                            <w:r w:rsidRPr="00EE7F4E">
                              <w:rPr>
                                <w:b/>
                                <w:bCs/>
                                <w:color w:val="0F243E"/>
                                <w:kern w:val="24"/>
                                <w:sz w:val="18"/>
                                <w:szCs w:val="18"/>
                              </w:rPr>
                              <w:t xml:space="preserve">Маршрут№2  (крупнотоннажные и срочные грузы) </w:t>
                            </w:r>
                          </w:p>
                        </w:tc>
                      </w:tr>
                      <w:tr w:rsidR="00CD1FFD" w:rsidRPr="00EE7F4E" w:rsidTr="00CD1FFD">
                        <w:trPr>
                          <w:trHeight w:val="2267"/>
                        </w:trPr>
                        <w:tc>
                          <w:tcPr>
                            <w:tcW w:w="8364" w:type="dxa"/>
                            <w:tcBorders>
                              <w:top w:val="single" w:sz="4" w:space="0" w:color="auto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tcMar>
                              <w:top w:w="72" w:type="dxa"/>
                              <w:left w:w="144" w:type="dxa"/>
                              <w:bottom w:w="72" w:type="dxa"/>
                              <w:right w:w="144" w:type="dxa"/>
                            </w:tcMar>
                            <w:hideMark/>
                          </w:tcPr>
                          <w:p w:rsidR="00CD1FFD" w:rsidRPr="00EE7F4E" w:rsidRDefault="00CD1FFD" w:rsidP="00CD1FFD">
                            <w:pPr>
                              <w:jc w:val="both"/>
                              <w:rPr>
                                <w:color w:val="0F243E"/>
                                <w:kern w:val="24"/>
                                <w:sz w:val="18"/>
                                <w:szCs w:val="18"/>
                              </w:rPr>
                            </w:pPr>
                            <w:r w:rsidRPr="00EE7F4E">
                              <w:rPr>
                                <w:b/>
                                <w:bCs/>
                                <w:color w:val="0F243E"/>
                                <w:kern w:val="24"/>
                                <w:sz w:val="18"/>
                                <w:szCs w:val="18"/>
                              </w:rPr>
                              <w:t xml:space="preserve">Описание: </w:t>
                            </w:r>
                            <w:r w:rsidRPr="00EE7F4E">
                              <w:rPr>
                                <w:color w:val="0F243E"/>
                                <w:kern w:val="24"/>
                                <w:sz w:val="18"/>
                                <w:szCs w:val="18"/>
                              </w:rPr>
                              <w:t>Доставка автотранспортом через направление Красноярск - Богучаны – Куюмбинский ЛУ или ж.д. до ст. Карабула. Маршрут используется для завоза дизельного топлива, в связи с наличием крупной базы ГСМ на ст. Карабула. Трубная продукция, химия, оборудование не завозятся этим маршрутом по причине большой загруженности тупиковой одноколейной ж.д ветки до ст. Карабула и зимней автодороги (2015-2017г.г. пик активности завоза грузов для строительства магистрального нефтепровода и обустройства объектов ОАО «ВСНК») Груз  автотранспортом направляется через автомобильный мост круглогодичного действия (до 100 тн), далее по автозимнику до района работ. Срок в пути 2-3 суток</w:t>
                            </w:r>
                          </w:p>
                          <w:p w:rsidR="00CD1FFD" w:rsidRPr="00EE7F4E" w:rsidRDefault="00CD1FFD" w:rsidP="00CD1FFD">
                            <w:pPr>
                              <w:jc w:val="both"/>
                              <w:rPr>
                                <w:color w:val="0F243E"/>
                                <w:kern w:val="24"/>
                                <w:sz w:val="18"/>
                                <w:szCs w:val="18"/>
                              </w:rPr>
                            </w:pPr>
                            <w:r w:rsidRPr="00EE7F4E">
                              <w:rPr>
                                <w:b/>
                                <w:bCs/>
                                <w:color w:val="0F243E"/>
                                <w:kern w:val="24"/>
                                <w:sz w:val="18"/>
                                <w:szCs w:val="18"/>
                              </w:rPr>
                              <w:t>Преимущества:</w:t>
                            </w:r>
                            <w:r w:rsidRPr="00EE7F4E">
                              <w:rPr>
                                <w:color w:val="0F243E"/>
                                <w:kern w:val="24"/>
                                <w:sz w:val="18"/>
                                <w:szCs w:val="18"/>
                              </w:rPr>
                              <w:t xml:space="preserve"> наличие моста, отсутствие необходимости ожидания установки ледовой переправы.</w:t>
                            </w:r>
                          </w:p>
                          <w:p w:rsidR="00CD1FFD" w:rsidRPr="00EE7F4E" w:rsidRDefault="00CD1FFD" w:rsidP="00CD1FFD">
                            <w:pPr>
                              <w:jc w:val="both"/>
                              <w:rPr>
                                <w:color w:val="0F243E"/>
                                <w:kern w:val="24"/>
                                <w:sz w:val="18"/>
                                <w:szCs w:val="18"/>
                              </w:rPr>
                            </w:pPr>
                            <w:r w:rsidRPr="00EE7F4E">
                              <w:rPr>
                                <w:b/>
                                <w:bCs/>
                                <w:color w:val="0F243E"/>
                                <w:kern w:val="24"/>
                                <w:sz w:val="18"/>
                                <w:szCs w:val="18"/>
                              </w:rPr>
                              <w:t xml:space="preserve">Недостатки: </w:t>
                            </w:r>
                            <w:r w:rsidRPr="00EE7F4E">
                              <w:rPr>
                                <w:color w:val="0F243E"/>
                                <w:kern w:val="24"/>
                                <w:sz w:val="18"/>
                                <w:szCs w:val="18"/>
                              </w:rPr>
                              <w:t>Загруженность маршрута. В случае окончания зимника, доставка водным транспортом невозможна, что может привести к срыву программы работ до начала следующего зимника.</w:t>
                            </w:r>
                          </w:p>
                        </w:tc>
                      </w:tr>
                      <w:tr w:rsidR="00CD1FFD" w:rsidRPr="00EE7F4E" w:rsidTr="00CD1FFD">
                        <w:trPr>
                          <w:trHeight w:val="401"/>
                        </w:trPr>
                        <w:tc>
                          <w:tcPr>
                            <w:tcW w:w="8364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8BAADB"/>
                            <w:tcMar>
                              <w:top w:w="72" w:type="dxa"/>
                              <w:left w:w="144" w:type="dxa"/>
                              <w:bottom w:w="72" w:type="dxa"/>
                              <w:right w:w="144" w:type="dxa"/>
                            </w:tcMar>
                            <w:hideMark/>
                          </w:tcPr>
                          <w:p w:rsidR="00CD1FFD" w:rsidRPr="00EE7F4E" w:rsidRDefault="00CD1FFD" w:rsidP="00CD1FFD">
                            <w:pPr>
                              <w:rPr>
                                <w:color w:val="0F243E"/>
                                <w:kern w:val="24"/>
                                <w:sz w:val="18"/>
                                <w:szCs w:val="18"/>
                              </w:rPr>
                            </w:pPr>
                            <w:r w:rsidRPr="00EE7F4E">
                              <w:rPr>
                                <w:b/>
                                <w:bCs/>
                                <w:color w:val="0F243E"/>
                                <w:kern w:val="24"/>
                                <w:sz w:val="18"/>
                                <w:szCs w:val="18"/>
                              </w:rPr>
                              <w:t>Маршрут №3</w:t>
                            </w:r>
                          </w:p>
                        </w:tc>
                      </w:tr>
                      <w:tr w:rsidR="00CD1FFD" w:rsidRPr="00EE7F4E" w:rsidTr="00CD1FFD">
                        <w:trPr>
                          <w:trHeight w:val="800"/>
                        </w:trPr>
                        <w:tc>
                          <w:tcPr>
                            <w:tcW w:w="8364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tcMar>
                              <w:top w:w="72" w:type="dxa"/>
                              <w:left w:w="144" w:type="dxa"/>
                              <w:bottom w:w="72" w:type="dxa"/>
                              <w:right w:w="144" w:type="dxa"/>
                            </w:tcMar>
                            <w:hideMark/>
                          </w:tcPr>
                          <w:p w:rsidR="00CD1FFD" w:rsidRPr="00EE7F4E" w:rsidRDefault="00CD1FFD" w:rsidP="00CD1FFD">
                            <w:pPr>
                              <w:jc w:val="both"/>
                              <w:rPr>
                                <w:color w:val="0F243E"/>
                                <w:kern w:val="24"/>
                                <w:sz w:val="18"/>
                                <w:szCs w:val="18"/>
                              </w:rPr>
                            </w:pPr>
                            <w:r w:rsidRPr="00EE7F4E">
                              <w:rPr>
                                <w:color w:val="0F243E"/>
                                <w:kern w:val="24"/>
                                <w:sz w:val="18"/>
                                <w:szCs w:val="18"/>
                              </w:rPr>
                              <w:t>Доставка МТР водным транспортом от Лесосибирска до Куюмбинского месторождения (до К-10) занимает 14 дней, расстояние - 1222 км, навигация начинается с середины мая и длится 20-24 дня. Время разгрузки 7-10 дней.</w:t>
                            </w:r>
                          </w:p>
                        </w:tc>
                      </w:tr>
                      <w:tr w:rsidR="00CD1FFD" w:rsidRPr="00EE7F4E" w:rsidTr="00CD1FFD">
                        <w:trPr>
                          <w:trHeight w:val="401"/>
                        </w:trPr>
                        <w:tc>
                          <w:tcPr>
                            <w:tcW w:w="8364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8BAADB"/>
                            <w:tcMar>
                              <w:top w:w="72" w:type="dxa"/>
                              <w:left w:w="144" w:type="dxa"/>
                              <w:bottom w:w="72" w:type="dxa"/>
                              <w:right w:w="144" w:type="dxa"/>
                            </w:tcMar>
                            <w:hideMark/>
                          </w:tcPr>
                          <w:p w:rsidR="00CD1FFD" w:rsidRPr="00EE7F4E" w:rsidRDefault="00CD1FFD" w:rsidP="00CD1FFD">
                            <w:pPr>
                              <w:rPr>
                                <w:color w:val="0F243E"/>
                                <w:kern w:val="24"/>
                                <w:sz w:val="18"/>
                                <w:szCs w:val="18"/>
                              </w:rPr>
                            </w:pPr>
                            <w:r w:rsidRPr="00EE7F4E">
                              <w:rPr>
                                <w:b/>
                                <w:bCs/>
                                <w:color w:val="0F243E"/>
                                <w:kern w:val="24"/>
                                <w:sz w:val="18"/>
                                <w:szCs w:val="18"/>
                              </w:rPr>
                              <w:t>Маршрут № 4</w:t>
                            </w:r>
                          </w:p>
                        </w:tc>
                      </w:tr>
                      <w:tr w:rsidR="00CD1FFD" w:rsidRPr="00EE7F4E" w:rsidTr="00CD1FFD">
                        <w:trPr>
                          <w:trHeight w:val="800"/>
                        </w:trPr>
                        <w:tc>
                          <w:tcPr>
                            <w:tcW w:w="8364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tcMar>
                              <w:top w:w="72" w:type="dxa"/>
                              <w:left w:w="144" w:type="dxa"/>
                              <w:bottom w:w="72" w:type="dxa"/>
                              <w:right w:w="144" w:type="dxa"/>
                            </w:tcMar>
                            <w:hideMark/>
                          </w:tcPr>
                          <w:p w:rsidR="00CD1FFD" w:rsidRPr="00EE7F4E" w:rsidRDefault="00CD1FFD" w:rsidP="00CD1FFD">
                            <w:pPr>
                              <w:rPr>
                                <w:color w:val="0F243E"/>
                                <w:kern w:val="24"/>
                                <w:sz w:val="18"/>
                                <w:szCs w:val="18"/>
                              </w:rPr>
                            </w:pPr>
                            <w:r w:rsidRPr="00EE7F4E">
                              <w:rPr>
                                <w:b/>
                                <w:bCs/>
                                <w:color w:val="0F243E"/>
                                <w:kern w:val="24"/>
                                <w:sz w:val="18"/>
                                <w:szCs w:val="18"/>
                              </w:rPr>
                              <w:t xml:space="preserve">Описание: </w:t>
                            </w:r>
                            <w:r w:rsidRPr="00EE7F4E">
                              <w:rPr>
                                <w:color w:val="0F243E"/>
                                <w:kern w:val="24"/>
                                <w:sz w:val="18"/>
                                <w:szCs w:val="18"/>
                              </w:rPr>
                              <w:t>Доставка МТР по круглогодичной дороге в вдольтрассового проезда ООО «Транснефть-Восток» протяженность 326 км. (Поселок Богучаны – ОБП К -10). Проектная грузоподъемность автодороги 100 тонн.</w:t>
                            </w:r>
                          </w:p>
                        </w:tc>
                      </w:tr>
                    </w:tbl>
                    <w:p w:rsidR="00CD1FFD" w:rsidRPr="00EE7F4E" w:rsidRDefault="00CD1FFD" w:rsidP="005B5388">
                      <w:pPr>
                        <w:rPr>
                          <w:sz w:val="18"/>
                          <w:szCs w:val="18"/>
                        </w:rPr>
                      </w:pPr>
                    </w:p>
                    <w:p w:rsidR="00CD1FFD" w:rsidRPr="00EE7F4E" w:rsidRDefault="00CD1FFD" w:rsidP="005B5388">
                      <w:pPr>
                        <w:rPr>
                          <w:sz w:val="18"/>
                          <w:szCs w:val="18"/>
                        </w:rPr>
                      </w:pPr>
                    </w:p>
                    <w:p w:rsidR="00CD1FFD" w:rsidRDefault="00CD1FFD" w:rsidP="005B5388"/>
                    <w:p w:rsidR="00CD1FFD" w:rsidRDefault="00CD1FFD" w:rsidP="005B5388"/>
                    <w:p w:rsidR="00CD1FFD" w:rsidRDefault="00CD1FFD" w:rsidP="005B5388"/>
                    <w:p w:rsidR="00CD1FFD" w:rsidRDefault="00CD1FFD" w:rsidP="005B5388"/>
                    <w:p w:rsidR="00CD1FFD" w:rsidRDefault="00CD1FFD" w:rsidP="005B5388"/>
                    <w:p w:rsidR="00CD1FFD" w:rsidRDefault="00CD1FFD" w:rsidP="005B5388"/>
                    <w:p w:rsidR="00CD1FFD" w:rsidRDefault="00CD1FFD" w:rsidP="005B5388"/>
                    <w:p w:rsidR="00CD1FFD" w:rsidRDefault="00CD1FFD" w:rsidP="005B5388"/>
                    <w:p w:rsidR="00CD1FFD" w:rsidRDefault="00CD1FFD" w:rsidP="005B5388"/>
                    <w:p w:rsidR="00CD1FFD" w:rsidRDefault="00CD1FFD" w:rsidP="005B5388"/>
                    <w:p w:rsidR="00CD1FFD" w:rsidRDefault="00CD1FFD" w:rsidP="005B5388"/>
                    <w:p w:rsidR="00CD1FFD" w:rsidRDefault="00CD1FFD" w:rsidP="005B5388"/>
                    <w:p w:rsidR="00CD1FFD" w:rsidRDefault="00CD1FFD" w:rsidP="005B5388"/>
                    <w:p w:rsidR="00CD1FFD" w:rsidRDefault="00CD1FFD" w:rsidP="005B5388"/>
                    <w:p w:rsidR="00CD1FFD" w:rsidRDefault="00CD1FFD" w:rsidP="005B5388"/>
                  </w:txbxContent>
                </v:textbox>
              </v:shape>
            </w:pict>
          </mc:Fallback>
        </mc:AlternateContent>
      </w:r>
      <w:r w:rsidRPr="00EE7F4E">
        <w:rPr>
          <w:noProof/>
        </w:rPr>
        <w:drawing>
          <wp:inline distT="0" distB="0" distL="0" distR="0">
            <wp:extent cx="4314825" cy="568642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4825" cy="5686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B5388" w:rsidRDefault="005B5388" w:rsidP="005B5388">
      <w:pPr>
        <w:ind w:right="6945"/>
        <w:jc w:val="center"/>
        <w:rPr>
          <w:noProof/>
        </w:rPr>
      </w:pPr>
    </w:p>
    <w:p w:rsidR="005B5388" w:rsidRDefault="005B5388" w:rsidP="005B5388">
      <w:pPr>
        <w:ind w:right="6945"/>
        <w:jc w:val="center"/>
        <w:rPr>
          <w:noProof/>
        </w:rPr>
      </w:pPr>
    </w:p>
    <w:p w:rsidR="005B5388" w:rsidRDefault="005B5388" w:rsidP="00122ECC">
      <w:pPr>
        <w:numPr>
          <w:ilvl w:val="0"/>
          <w:numId w:val="14"/>
        </w:numPr>
        <w:spacing w:before="0"/>
        <w:jc w:val="center"/>
        <w:rPr>
          <w:b/>
        </w:rPr>
      </w:pPr>
      <w:r>
        <w:rPr>
          <w:b/>
        </w:rPr>
        <w:t>Типы и параметры буровых растворов для бурения скважин</w:t>
      </w:r>
    </w:p>
    <w:p w:rsidR="005B5388" w:rsidRDefault="005B5388" w:rsidP="005B5388">
      <w:pPr>
        <w:ind w:left="360"/>
        <w:jc w:val="right"/>
      </w:pPr>
    </w:p>
    <w:p w:rsidR="005B5388" w:rsidRPr="00C469EC" w:rsidRDefault="005B5388" w:rsidP="005B5388">
      <w:pPr>
        <w:ind w:left="360"/>
        <w:jc w:val="right"/>
      </w:pPr>
      <w:r>
        <w:t>Таблица 6</w:t>
      </w:r>
      <w:r w:rsidRPr="00C469EC">
        <w:t xml:space="preserve"> – Типы и параметры буровых растворов</w:t>
      </w:r>
    </w:p>
    <w:tbl>
      <w:tblPr>
        <w:tblpPr w:leftFromText="180" w:rightFromText="180" w:vertAnchor="text" w:horzAnchor="margin" w:tblpX="663" w:tblpY="252"/>
        <w:tblW w:w="473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35"/>
        <w:gridCol w:w="706"/>
        <w:gridCol w:w="783"/>
        <w:gridCol w:w="1435"/>
        <w:gridCol w:w="1044"/>
        <w:gridCol w:w="1044"/>
        <w:gridCol w:w="1175"/>
        <w:gridCol w:w="1175"/>
        <w:gridCol w:w="1175"/>
        <w:gridCol w:w="1175"/>
        <w:gridCol w:w="1567"/>
      </w:tblGrid>
      <w:tr w:rsidR="005B5388" w:rsidRPr="00BE29A8" w:rsidTr="00CD1FFD">
        <w:trPr>
          <w:trHeight w:val="20"/>
        </w:trPr>
        <w:tc>
          <w:tcPr>
            <w:tcW w:w="796" w:type="pct"/>
            <w:vMerge w:val="restart"/>
            <w:shd w:val="clear" w:color="auto" w:fill="DEEAF6"/>
          </w:tcPr>
          <w:p w:rsidR="005B5388" w:rsidRPr="00D30E2C" w:rsidRDefault="005B5388" w:rsidP="00CD1FFD">
            <w:pPr>
              <w:pStyle w:val="103"/>
              <w:rPr>
                <w:rFonts w:ascii="Times New Roman" w:hAnsi="Times New Roman" w:cs="Times New Roman"/>
                <w:sz w:val="22"/>
                <w:szCs w:val="22"/>
              </w:rPr>
            </w:pPr>
            <w:r w:rsidRPr="00D30E2C">
              <w:rPr>
                <w:rFonts w:ascii="Times New Roman" w:hAnsi="Times New Roman" w:cs="Times New Roman"/>
                <w:sz w:val="22"/>
                <w:szCs w:val="22"/>
              </w:rPr>
              <w:t>Название (тип)</w:t>
            </w:r>
            <w:r w:rsidRPr="00D30E2C">
              <w:rPr>
                <w:rFonts w:ascii="Times New Roman" w:hAnsi="Times New Roman" w:cs="Times New Roman"/>
                <w:sz w:val="22"/>
                <w:szCs w:val="22"/>
              </w:rPr>
              <w:br/>
              <w:t>раствора</w:t>
            </w:r>
          </w:p>
        </w:tc>
        <w:tc>
          <w:tcPr>
            <w:tcW w:w="555" w:type="pct"/>
            <w:gridSpan w:val="2"/>
            <w:shd w:val="clear" w:color="auto" w:fill="DEEAF6"/>
          </w:tcPr>
          <w:p w:rsidR="005B5388" w:rsidRPr="00D30E2C" w:rsidRDefault="005B5388" w:rsidP="00CD1FFD">
            <w:pPr>
              <w:pStyle w:val="103"/>
              <w:rPr>
                <w:rFonts w:ascii="Times New Roman" w:hAnsi="Times New Roman" w:cs="Times New Roman"/>
                <w:sz w:val="22"/>
                <w:szCs w:val="22"/>
              </w:rPr>
            </w:pPr>
            <w:r w:rsidRPr="00D30E2C">
              <w:rPr>
                <w:rFonts w:ascii="Times New Roman" w:hAnsi="Times New Roman" w:cs="Times New Roman"/>
                <w:sz w:val="22"/>
                <w:szCs w:val="22"/>
              </w:rPr>
              <w:t>Интервал, м</w:t>
            </w:r>
          </w:p>
        </w:tc>
        <w:tc>
          <w:tcPr>
            <w:tcW w:w="535" w:type="pct"/>
            <w:shd w:val="clear" w:color="auto" w:fill="DEEAF6"/>
          </w:tcPr>
          <w:p w:rsidR="005B5388" w:rsidRPr="00D30E2C" w:rsidRDefault="005B5388" w:rsidP="00CD1FFD">
            <w:pPr>
              <w:pStyle w:val="10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4" w:type="pct"/>
            <w:gridSpan w:val="7"/>
            <w:shd w:val="clear" w:color="auto" w:fill="DEEAF6"/>
          </w:tcPr>
          <w:p w:rsidR="005B5388" w:rsidRPr="00D30E2C" w:rsidRDefault="005B5388" w:rsidP="00CD1FFD">
            <w:pPr>
              <w:rPr>
                <w:rFonts w:ascii="Times New Roman" w:hAnsi="Times New Roman"/>
                <w:szCs w:val="22"/>
              </w:rPr>
            </w:pPr>
          </w:p>
        </w:tc>
      </w:tr>
      <w:tr w:rsidR="005B5388" w:rsidRPr="000F2B5F" w:rsidTr="00CD1FFD">
        <w:trPr>
          <w:trHeight w:val="20"/>
        </w:trPr>
        <w:tc>
          <w:tcPr>
            <w:tcW w:w="796" w:type="pct"/>
            <w:vMerge/>
            <w:shd w:val="clear" w:color="auto" w:fill="DEEAF6"/>
          </w:tcPr>
          <w:p w:rsidR="005B5388" w:rsidRPr="00D30E2C" w:rsidRDefault="005B5388" w:rsidP="00CD1FFD">
            <w:pPr>
              <w:pStyle w:val="10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3" w:type="pct"/>
            <w:vMerge w:val="restart"/>
            <w:shd w:val="clear" w:color="auto" w:fill="DEEAF6"/>
            <w:vAlign w:val="center"/>
          </w:tcPr>
          <w:p w:rsidR="005B5388" w:rsidRPr="00D30E2C" w:rsidRDefault="005B5388" w:rsidP="00CD1FFD">
            <w:pPr>
              <w:pStyle w:val="103"/>
              <w:rPr>
                <w:rFonts w:ascii="Times New Roman" w:hAnsi="Times New Roman" w:cs="Times New Roman"/>
                <w:sz w:val="22"/>
                <w:szCs w:val="22"/>
              </w:rPr>
            </w:pPr>
            <w:r w:rsidRPr="00D30E2C">
              <w:rPr>
                <w:rFonts w:ascii="Times New Roman" w:hAnsi="Times New Roman" w:cs="Times New Roman"/>
                <w:sz w:val="22"/>
                <w:szCs w:val="22"/>
              </w:rPr>
              <w:t>от</w:t>
            </w:r>
          </w:p>
        </w:tc>
        <w:tc>
          <w:tcPr>
            <w:tcW w:w="292" w:type="pct"/>
            <w:vMerge w:val="restart"/>
            <w:shd w:val="clear" w:color="auto" w:fill="DEEAF6"/>
            <w:vAlign w:val="center"/>
          </w:tcPr>
          <w:p w:rsidR="005B5388" w:rsidRPr="00D30E2C" w:rsidRDefault="005B5388" w:rsidP="00CD1FFD">
            <w:pPr>
              <w:pStyle w:val="103"/>
              <w:rPr>
                <w:rFonts w:ascii="Times New Roman" w:hAnsi="Times New Roman" w:cs="Times New Roman"/>
                <w:sz w:val="22"/>
                <w:szCs w:val="22"/>
              </w:rPr>
            </w:pPr>
            <w:r w:rsidRPr="00D30E2C">
              <w:rPr>
                <w:rFonts w:ascii="Times New Roman" w:hAnsi="Times New Roman" w:cs="Times New Roman"/>
                <w:sz w:val="22"/>
                <w:szCs w:val="22"/>
              </w:rPr>
              <w:t>до</w:t>
            </w:r>
          </w:p>
        </w:tc>
        <w:tc>
          <w:tcPr>
            <w:tcW w:w="535" w:type="pct"/>
            <w:vMerge w:val="restart"/>
            <w:shd w:val="clear" w:color="auto" w:fill="DEEAF6"/>
            <w:textDirection w:val="btLr"/>
            <w:vAlign w:val="center"/>
          </w:tcPr>
          <w:p w:rsidR="005B5388" w:rsidRPr="00D30E2C" w:rsidRDefault="005B5388" w:rsidP="00CD1FFD">
            <w:pPr>
              <w:pStyle w:val="103"/>
              <w:ind w:left="113" w:right="113"/>
              <w:rPr>
                <w:rFonts w:ascii="Times New Roman" w:hAnsi="Times New Roman" w:cs="Times New Roman"/>
                <w:sz w:val="22"/>
                <w:szCs w:val="22"/>
              </w:rPr>
            </w:pPr>
            <w:r w:rsidRPr="00D30E2C">
              <w:rPr>
                <w:rFonts w:ascii="Times New Roman" w:hAnsi="Times New Roman" w:cs="Times New Roman"/>
                <w:sz w:val="22"/>
                <w:szCs w:val="22"/>
              </w:rPr>
              <w:t>плотность, г/см</w:t>
            </w:r>
            <w:r w:rsidRPr="00D30E2C"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389" w:type="pct"/>
            <w:vMerge w:val="restart"/>
            <w:shd w:val="clear" w:color="auto" w:fill="DEEAF6"/>
            <w:textDirection w:val="btLr"/>
            <w:vAlign w:val="center"/>
          </w:tcPr>
          <w:p w:rsidR="005B5388" w:rsidRPr="00D30E2C" w:rsidRDefault="005B5388" w:rsidP="00CD1FFD">
            <w:pPr>
              <w:pStyle w:val="103"/>
              <w:ind w:left="113" w:right="113"/>
              <w:rPr>
                <w:rFonts w:ascii="Times New Roman" w:hAnsi="Times New Roman" w:cs="Times New Roman"/>
                <w:sz w:val="22"/>
                <w:szCs w:val="22"/>
              </w:rPr>
            </w:pPr>
            <w:r w:rsidRPr="00D30E2C">
              <w:rPr>
                <w:rFonts w:ascii="Times New Roman" w:hAnsi="Times New Roman" w:cs="Times New Roman"/>
                <w:sz w:val="22"/>
                <w:szCs w:val="22"/>
              </w:rPr>
              <w:t xml:space="preserve">условная </w:t>
            </w:r>
            <w:r w:rsidRPr="00D30E2C">
              <w:rPr>
                <w:rFonts w:ascii="Times New Roman" w:hAnsi="Times New Roman" w:cs="Times New Roman"/>
                <w:sz w:val="22"/>
                <w:szCs w:val="22"/>
              </w:rPr>
              <w:br/>
              <w:t>вязкость, с</w:t>
            </w:r>
          </w:p>
        </w:tc>
        <w:tc>
          <w:tcPr>
            <w:tcW w:w="389" w:type="pct"/>
            <w:vMerge w:val="restart"/>
            <w:shd w:val="clear" w:color="auto" w:fill="DEEAF6"/>
            <w:textDirection w:val="btLr"/>
            <w:vAlign w:val="center"/>
          </w:tcPr>
          <w:p w:rsidR="005B5388" w:rsidRPr="00D30E2C" w:rsidRDefault="005B5388" w:rsidP="00CD1FFD">
            <w:pPr>
              <w:pStyle w:val="103"/>
              <w:ind w:left="113" w:right="113"/>
              <w:rPr>
                <w:rFonts w:ascii="Times New Roman" w:hAnsi="Times New Roman" w:cs="Times New Roman"/>
                <w:sz w:val="22"/>
                <w:szCs w:val="22"/>
              </w:rPr>
            </w:pPr>
            <w:r w:rsidRPr="00D30E2C">
              <w:rPr>
                <w:rFonts w:ascii="Times New Roman" w:hAnsi="Times New Roman" w:cs="Times New Roman"/>
                <w:sz w:val="22"/>
                <w:szCs w:val="22"/>
              </w:rPr>
              <w:t>фильтрация, м</w:t>
            </w:r>
            <w:r w:rsidRPr="00D30E2C"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  <w:t>3</w:t>
            </w:r>
            <w:r w:rsidRPr="00D30E2C">
              <w:rPr>
                <w:rFonts w:ascii="Times New Roman" w:hAnsi="Times New Roman" w:cs="Times New Roman"/>
                <w:sz w:val="22"/>
                <w:szCs w:val="22"/>
              </w:rPr>
              <w:t>/30 мин</w:t>
            </w:r>
          </w:p>
        </w:tc>
        <w:tc>
          <w:tcPr>
            <w:tcW w:w="876" w:type="pct"/>
            <w:gridSpan w:val="2"/>
            <w:shd w:val="clear" w:color="auto" w:fill="DEEAF6"/>
          </w:tcPr>
          <w:p w:rsidR="005B5388" w:rsidRPr="00D30E2C" w:rsidRDefault="005B5388" w:rsidP="00CD1FFD">
            <w:pPr>
              <w:pStyle w:val="103"/>
              <w:rPr>
                <w:rFonts w:ascii="Times New Roman" w:hAnsi="Times New Roman" w:cs="Times New Roman"/>
                <w:sz w:val="22"/>
                <w:szCs w:val="22"/>
              </w:rPr>
            </w:pPr>
            <w:r w:rsidRPr="00D30E2C">
              <w:rPr>
                <w:rFonts w:ascii="Times New Roman" w:hAnsi="Times New Roman" w:cs="Times New Roman"/>
                <w:sz w:val="22"/>
                <w:szCs w:val="22"/>
              </w:rPr>
              <w:t>СНС, дПа</w:t>
            </w:r>
          </w:p>
        </w:tc>
        <w:tc>
          <w:tcPr>
            <w:tcW w:w="438" w:type="pct"/>
            <w:vMerge w:val="restart"/>
            <w:shd w:val="clear" w:color="auto" w:fill="DEEAF6"/>
            <w:textDirection w:val="btLr"/>
            <w:vAlign w:val="center"/>
          </w:tcPr>
          <w:p w:rsidR="005B5388" w:rsidRPr="00D30E2C" w:rsidRDefault="005B5388" w:rsidP="00CD1FFD">
            <w:pPr>
              <w:pStyle w:val="103"/>
              <w:ind w:left="113" w:right="113"/>
              <w:rPr>
                <w:rFonts w:ascii="Times New Roman" w:hAnsi="Times New Roman" w:cs="Times New Roman"/>
                <w:sz w:val="22"/>
                <w:szCs w:val="22"/>
              </w:rPr>
            </w:pPr>
            <w:r w:rsidRPr="00D30E2C">
              <w:rPr>
                <w:rFonts w:ascii="Times New Roman" w:hAnsi="Times New Roman" w:cs="Times New Roman"/>
                <w:sz w:val="22"/>
                <w:szCs w:val="22"/>
              </w:rPr>
              <w:t>рН</w:t>
            </w:r>
          </w:p>
        </w:tc>
        <w:tc>
          <w:tcPr>
            <w:tcW w:w="438" w:type="pct"/>
            <w:vMerge w:val="restart"/>
            <w:shd w:val="clear" w:color="auto" w:fill="DEEAF6"/>
            <w:textDirection w:val="btLr"/>
            <w:vAlign w:val="center"/>
          </w:tcPr>
          <w:p w:rsidR="005B5388" w:rsidRPr="00D30E2C" w:rsidRDefault="005B5388" w:rsidP="00CD1FFD">
            <w:pPr>
              <w:pStyle w:val="103"/>
              <w:ind w:left="113" w:right="113"/>
              <w:rPr>
                <w:rFonts w:ascii="Times New Roman" w:hAnsi="Times New Roman" w:cs="Times New Roman"/>
                <w:sz w:val="22"/>
                <w:szCs w:val="22"/>
              </w:rPr>
            </w:pPr>
            <w:r w:rsidRPr="00D30E2C">
              <w:rPr>
                <w:rFonts w:ascii="Times New Roman" w:hAnsi="Times New Roman" w:cs="Times New Roman"/>
                <w:sz w:val="22"/>
                <w:szCs w:val="22"/>
              </w:rPr>
              <w:t>пластическая вязкость, Па с</w:t>
            </w:r>
          </w:p>
        </w:tc>
        <w:tc>
          <w:tcPr>
            <w:tcW w:w="584" w:type="pct"/>
            <w:vMerge w:val="restart"/>
            <w:shd w:val="clear" w:color="auto" w:fill="DEEAF6"/>
            <w:textDirection w:val="btLr"/>
            <w:vAlign w:val="center"/>
          </w:tcPr>
          <w:p w:rsidR="005B5388" w:rsidRPr="00D30E2C" w:rsidRDefault="005B5388" w:rsidP="00CD1FFD">
            <w:pPr>
              <w:pStyle w:val="103"/>
              <w:ind w:left="113" w:right="113"/>
              <w:rPr>
                <w:rFonts w:ascii="Times New Roman" w:hAnsi="Times New Roman" w:cs="Times New Roman"/>
                <w:sz w:val="22"/>
                <w:szCs w:val="22"/>
              </w:rPr>
            </w:pPr>
            <w:r w:rsidRPr="00D30E2C">
              <w:rPr>
                <w:rFonts w:ascii="Times New Roman" w:hAnsi="Times New Roman" w:cs="Times New Roman"/>
                <w:sz w:val="22"/>
                <w:szCs w:val="22"/>
              </w:rPr>
              <w:t>динамическое напряжение сдвига, Па</w:t>
            </w:r>
          </w:p>
        </w:tc>
      </w:tr>
      <w:tr w:rsidR="005B5388" w:rsidRPr="000F2B5F" w:rsidTr="00CD1FFD">
        <w:trPr>
          <w:cantSplit/>
          <w:trHeight w:val="1462"/>
        </w:trPr>
        <w:tc>
          <w:tcPr>
            <w:tcW w:w="796" w:type="pct"/>
            <w:vMerge/>
          </w:tcPr>
          <w:p w:rsidR="005B5388" w:rsidRPr="00D30E2C" w:rsidRDefault="005B5388" w:rsidP="00CD1FFD">
            <w:pPr>
              <w:pStyle w:val="10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3" w:type="pct"/>
            <w:vMerge/>
          </w:tcPr>
          <w:p w:rsidR="005B5388" w:rsidRPr="00D30E2C" w:rsidRDefault="005B5388" w:rsidP="00CD1FFD">
            <w:pPr>
              <w:pStyle w:val="10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2" w:type="pct"/>
            <w:vMerge/>
          </w:tcPr>
          <w:p w:rsidR="005B5388" w:rsidRPr="00D30E2C" w:rsidRDefault="005B5388" w:rsidP="00CD1FFD">
            <w:pPr>
              <w:pStyle w:val="10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35" w:type="pct"/>
            <w:vMerge/>
          </w:tcPr>
          <w:p w:rsidR="005B5388" w:rsidRPr="00D30E2C" w:rsidRDefault="005B5388" w:rsidP="00CD1FFD">
            <w:pPr>
              <w:pStyle w:val="10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89" w:type="pct"/>
            <w:vMerge/>
          </w:tcPr>
          <w:p w:rsidR="005B5388" w:rsidRPr="00D30E2C" w:rsidRDefault="005B5388" w:rsidP="00CD1FFD">
            <w:pPr>
              <w:pStyle w:val="10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89" w:type="pct"/>
            <w:vMerge/>
          </w:tcPr>
          <w:p w:rsidR="005B5388" w:rsidRPr="00D30E2C" w:rsidRDefault="005B5388" w:rsidP="00CD1FFD">
            <w:pPr>
              <w:pStyle w:val="10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38" w:type="pct"/>
            <w:shd w:val="clear" w:color="auto" w:fill="DEEAF6"/>
            <w:textDirection w:val="btLr"/>
            <w:vAlign w:val="center"/>
          </w:tcPr>
          <w:p w:rsidR="005B5388" w:rsidRPr="00D30E2C" w:rsidRDefault="005B5388" w:rsidP="00CD1FFD">
            <w:pPr>
              <w:pStyle w:val="103"/>
              <w:rPr>
                <w:rFonts w:ascii="Times New Roman" w:hAnsi="Times New Roman" w:cs="Times New Roman"/>
                <w:sz w:val="22"/>
                <w:szCs w:val="22"/>
              </w:rPr>
            </w:pPr>
            <w:r w:rsidRPr="00D30E2C">
              <w:rPr>
                <w:rFonts w:ascii="Times New Roman" w:hAnsi="Times New Roman" w:cs="Times New Roman"/>
                <w:sz w:val="22"/>
                <w:szCs w:val="22"/>
              </w:rPr>
              <w:t>1 мин</w:t>
            </w:r>
          </w:p>
        </w:tc>
        <w:tc>
          <w:tcPr>
            <w:tcW w:w="438" w:type="pct"/>
            <w:shd w:val="clear" w:color="auto" w:fill="DEEAF6"/>
            <w:textDirection w:val="btLr"/>
            <w:vAlign w:val="center"/>
          </w:tcPr>
          <w:p w:rsidR="005B5388" w:rsidRPr="00D30E2C" w:rsidRDefault="005B5388" w:rsidP="00CD1FFD">
            <w:pPr>
              <w:pStyle w:val="103"/>
              <w:rPr>
                <w:rFonts w:ascii="Times New Roman" w:hAnsi="Times New Roman" w:cs="Times New Roman"/>
                <w:sz w:val="22"/>
                <w:szCs w:val="22"/>
              </w:rPr>
            </w:pPr>
            <w:r w:rsidRPr="00D30E2C">
              <w:rPr>
                <w:rFonts w:ascii="Times New Roman" w:hAnsi="Times New Roman" w:cs="Times New Roman"/>
                <w:sz w:val="22"/>
                <w:szCs w:val="22"/>
              </w:rPr>
              <w:t>10 мин</w:t>
            </w:r>
          </w:p>
        </w:tc>
        <w:tc>
          <w:tcPr>
            <w:tcW w:w="438" w:type="pct"/>
            <w:vMerge/>
          </w:tcPr>
          <w:p w:rsidR="005B5388" w:rsidRPr="00D30E2C" w:rsidRDefault="005B5388" w:rsidP="00CD1FFD">
            <w:pPr>
              <w:pStyle w:val="10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38" w:type="pct"/>
            <w:vMerge/>
          </w:tcPr>
          <w:p w:rsidR="005B5388" w:rsidRPr="00D30E2C" w:rsidRDefault="005B5388" w:rsidP="00CD1FFD">
            <w:pPr>
              <w:pStyle w:val="10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84" w:type="pct"/>
            <w:vMerge/>
          </w:tcPr>
          <w:p w:rsidR="005B5388" w:rsidRPr="00D30E2C" w:rsidRDefault="005B5388" w:rsidP="00CD1FFD">
            <w:pPr>
              <w:pStyle w:val="10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B5388" w:rsidRPr="000F2B5F" w:rsidTr="00CD1FFD">
        <w:trPr>
          <w:trHeight w:val="20"/>
        </w:trPr>
        <w:tc>
          <w:tcPr>
            <w:tcW w:w="796" w:type="pct"/>
            <w:shd w:val="clear" w:color="auto" w:fill="DEEAF6"/>
          </w:tcPr>
          <w:p w:rsidR="005B5388" w:rsidRPr="00D30E2C" w:rsidRDefault="005B5388" w:rsidP="00CD1FFD">
            <w:pPr>
              <w:pStyle w:val="103"/>
              <w:rPr>
                <w:rFonts w:ascii="Times New Roman" w:hAnsi="Times New Roman" w:cs="Times New Roman"/>
                <w:sz w:val="22"/>
                <w:szCs w:val="22"/>
              </w:rPr>
            </w:pPr>
            <w:r w:rsidRPr="00D30E2C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63" w:type="pct"/>
            <w:shd w:val="clear" w:color="auto" w:fill="DEEAF6"/>
          </w:tcPr>
          <w:p w:rsidR="005B5388" w:rsidRPr="00D30E2C" w:rsidRDefault="005B5388" w:rsidP="00CD1FFD">
            <w:pPr>
              <w:pStyle w:val="103"/>
              <w:rPr>
                <w:rFonts w:ascii="Times New Roman" w:hAnsi="Times New Roman" w:cs="Times New Roman"/>
                <w:sz w:val="22"/>
                <w:szCs w:val="22"/>
              </w:rPr>
            </w:pPr>
            <w:r w:rsidRPr="00D30E2C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92" w:type="pct"/>
            <w:shd w:val="clear" w:color="auto" w:fill="DEEAF6"/>
          </w:tcPr>
          <w:p w:rsidR="005B5388" w:rsidRPr="00D30E2C" w:rsidRDefault="005B5388" w:rsidP="00CD1FFD">
            <w:pPr>
              <w:pStyle w:val="103"/>
              <w:rPr>
                <w:rFonts w:ascii="Times New Roman" w:hAnsi="Times New Roman" w:cs="Times New Roman"/>
                <w:sz w:val="22"/>
                <w:szCs w:val="22"/>
              </w:rPr>
            </w:pPr>
            <w:r w:rsidRPr="00D30E2C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535" w:type="pct"/>
            <w:shd w:val="clear" w:color="auto" w:fill="DEEAF6"/>
          </w:tcPr>
          <w:p w:rsidR="005B5388" w:rsidRPr="00D30E2C" w:rsidRDefault="005B5388" w:rsidP="00CD1FFD">
            <w:pPr>
              <w:pStyle w:val="103"/>
              <w:rPr>
                <w:rFonts w:ascii="Times New Roman" w:hAnsi="Times New Roman" w:cs="Times New Roman"/>
                <w:sz w:val="22"/>
                <w:szCs w:val="22"/>
              </w:rPr>
            </w:pPr>
            <w:r w:rsidRPr="00D30E2C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389" w:type="pct"/>
            <w:shd w:val="clear" w:color="auto" w:fill="DEEAF6"/>
          </w:tcPr>
          <w:p w:rsidR="005B5388" w:rsidRPr="00D30E2C" w:rsidRDefault="005B5388" w:rsidP="00CD1FFD">
            <w:pPr>
              <w:pStyle w:val="103"/>
              <w:rPr>
                <w:rFonts w:ascii="Times New Roman" w:hAnsi="Times New Roman" w:cs="Times New Roman"/>
                <w:sz w:val="22"/>
                <w:szCs w:val="22"/>
              </w:rPr>
            </w:pPr>
            <w:r w:rsidRPr="00D30E2C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389" w:type="pct"/>
            <w:shd w:val="clear" w:color="auto" w:fill="DEEAF6"/>
          </w:tcPr>
          <w:p w:rsidR="005B5388" w:rsidRPr="00D30E2C" w:rsidRDefault="005B5388" w:rsidP="00CD1FFD">
            <w:pPr>
              <w:pStyle w:val="103"/>
              <w:rPr>
                <w:rFonts w:ascii="Times New Roman" w:hAnsi="Times New Roman" w:cs="Times New Roman"/>
                <w:sz w:val="22"/>
                <w:szCs w:val="22"/>
              </w:rPr>
            </w:pPr>
            <w:r w:rsidRPr="00D30E2C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438" w:type="pct"/>
            <w:shd w:val="clear" w:color="auto" w:fill="DEEAF6"/>
          </w:tcPr>
          <w:p w:rsidR="005B5388" w:rsidRPr="00D30E2C" w:rsidRDefault="005B5388" w:rsidP="00CD1FFD">
            <w:pPr>
              <w:pStyle w:val="103"/>
              <w:rPr>
                <w:rFonts w:ascii="Times New Roman" w:hAnsi="Times New Roman" w:cs="Times New Roman"/>
                <w:sz w:val="22"/>
                <w:szCs w:val="22"/>
              </w:rPr>
            </w:pPr>
            <w:r w:rsidRPr="00D30E2C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438" w:type="pct"/>
            <w:shd w:val="clear" w:color="auto" w:fill="DEEAF6"/>
          </w:tcPr>
          <w:p w:rsidR="005B5388" w:rsidRPr="00D30E2C" w:rsidRDefault="005B5388" w:rsidP="00CD1FFD">
            <w:pPr>
              <w:pStyle w:val="103"/>
              <w:rPr>
                <w:rFonts w:ascii="Times New Roman" w:hAnsi="Times New Roman" w:cs="Times New Roman"/>
                <w:sz w:val="22"/>
                <w:szCs w:val="22"/>
              </w:rPr>
            </w:pPr>
            <w:r w:rsidRPr="00D30E2C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438" w:type="pct"/>
            <w:shd w:val="clear" w:color="auto" w:fill="DEEAF6"/>
          </w:tcPr>
          <w:p w:rsidR="005B5388" w:rsidRPr="00D30E2C" w:rsidRDefault="005B5388" w:rsidP="00CD1FFD">
            <w:pPr>
              <w:pStyle w:val="103"/>
              <w:rPr>
                <w:rFonts w:ascii="Times New Roman" w:hAnsi="Times New Roman" w:cs="Times New Roman"/>
                <w:sz w:val="22"/>
                <w:szCs w:val="22"/>
              </w:rPr>
            </w:pPr>
            <w:r w:rsidRPr="00D30E2C">
              <w:rPr>
                <w:rFonts w:ascii="Times New Roman" w:hAnsi="Times New Roman" w:cs="Times New Roman"/>
                <w:sz w:val="22"/>
                <w:szCs w:val="22"/>
              </w:rPr>
              <w:t>14</w:t>
            </w:r>
          </w:p>
        </w:tc>
        <w:tc>
          <w:tcPr>
            <w:tcW w:w="438" w:type="pct"/>
            <w:shd w:val="clear" w:color="auto" w:fill="DEEAF6"/>
          </w:tcPr>
          <w:p w:rsidR="005B5388" w:rsidRPr="00D30E2C" w:rsidRDefault="005B5388" w:rsidP="00CD1FFD">
            <w:pPr>
              <w:pStyle w:val="103"/>
              <w:rPr>
                <w:rFonts w:ascii="Times New Roman" w:hAnsi="Times New Roman" w:cs="Times New Roman"/>
                <w:sz w:val="22"/>
                <w:szCs w:val="22"/>
              </w:rPr>
            </w:pPr>
            <w:r w:rsidRPr="00D30E2C">
              <w:rPr>
                <w:rFonts w:ascii="Times New Roman" w:hAnsi="Times New Roman" w:cs="Times New Roman"/>
                <w:sz w:val="22"/>
                <w:szCs w:val="22"/>
              </w:rPr>
              <w:t>15</w:t>
            </w:r>
          </w:p>
        </w:tc>
        <w:tc>
          <w:tcPr>
            <w:tcW w:w="584" w:type="pct"/>
            <w:shd w:val="clear" w:color="auto" w:fill="DEEAF6"/>
          </w:tcPr>
          <w:p w:rsidR="005B5388" w:rsidRPr="00D30E2C" w:rsidRDefault="005B5388" w:rsidP="00CD1FFD">
            <w:pPr>
              <w:pStyle w:val="103"/>
              <w:rPr>
                <w:rFonts w:ascii="Times New Roman" w:hAnsi="Times New Roman" w:cs="Times New Roman"/>
                <w:sz w:val="22"/>
                <w:szCs w:val="22"/>
              </w:rPr>
            </w:pPr>
            <w:r w:rsidRPr="00D30E2C">
              <w:rPr>
                <w:rFonts w:ascii="Times New Roman" w:hAnsi="Times New Roman" w:cs="Times New Roman"/>
                <w:sz w:val="22"/>
                <w:szCs w:val="22"/>
              </w:rPr>
              <w:t>16</w:t>
            </w:r>
          </w:p>
        </w:tc>
      </w:tr>
      <w:tr w:rsidR="005B5388" w:rsidRPr="000F2B5F" w:rsidTr="00CD1FFD">
        <w:trPr>
          <w:trHeight w:val="20"/>
        </w:trPr>
        <w:tc>
          <w:tcPr>
            <w:tcW w:w="796" w:type="pct"/>
            <w:vMerge w:val="restart"/>
            <w:noWrap/>
            <w:vAlign w:val="center"/>
          </w:tcPr>
          <w:p w:rsidR="005B5388" w:rsidRPr="00D30E2C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Cs w:val="22"/>
              </w:rPr>
            </w:pPr>
            <w:r w:rsidRPr="00D30E2C">
              <w:rPr>
                <w:rFonts w:ascii="Times New Roman" w:hAnsi="Times New Roman"/>
                <w:szCs w:val="22"/>
              </w:rPr>
              <w:t>Полимер-глинистый</w:t>
            </w:r>
          </w:p>
        </w:tc>
        <w:tc>
          <w:tcPr>
            <w:tcW w:w="263" w:type="pct"/>
            <w:noWrap/>
            <w:vAlign w:val="center"/>
          </w:tcPr>
          <w:p w:rsidR="005B5388" w:rsidRPr="00D30E2C" w:rsidRDefault="005B5388" w:rsidP="00CD1FFD">
            <w:pPr>
              <w:pStyle w:val="-33"/>
              <w:rPr>
                <w:rFonts w:ascii="Times New Roman" w:hAnsi="Times New Roman" w:cs="Times New Roman"/>
              </w:rPr>
            </w:pPr>
            <w:r w:rsidRPr="00D30E2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92" w:type="pct"/>
            <w:noWrap/>
            <w:vAlign w:val="center"/>
          </w:tcPr>
          <w:p w:rsidR="005B5388" w:rsidRPr="00D30E2C" w:rsidRDefault="005B5388" w:rsidP="00CD1FFD">
            <w:pPr>
              <w:pStyle w:val="-33"/>
              <w:rPr>
                <w:rFonts w:ascii="Times New Roman" w:hAnsi="Times New Roman" w:cs="Times New Roman"/>
              </w:rPr>
            </w:pPr>
            <w:r w:rsidRPr="00D30E2C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535" w:type="pct"/>
            <w:noWrap/>
            <w:vAlign w:val="center"/>
          </w:tcPr>
          <w:p w:rsidR="005B5388" w:rsidRPr="00D30E2C" w:rsidRDefault="005B5388" w:rsidP="00CD1FFD">
            <w:pPr>
              <w:pStyle w:val="-33"/>
              <w:rPr>
                <w:rFonts w:ascii="Times New Roman" w:hAnsi="Times New Roman" w:cs="Times New Roman"/>
              </w:rPr>
            </w:pPr>
            <w:r w:rsidRPr="00D30E2C">
              <w:rPr>
                <w:rFonts w:ascii="Times New Roman" w:hAnsi="Times New Roman" w:cs="Times New Roman"/>
              </w:rPr>
              <w:t>1,07</w:t>
            </w:r>
          </w:p>
        </w:tc>
        <w:tc>
          <w:tcPr>
            <w:tcW w:w="389" w:type="pct"/>
            <w:noWrap/>
            <w:vAlign w:val="center"/>
          </w:tcPr>
          <w:p w:rsidR="005B5388" w:rsidRPr="00D30E2C" w:rsidRDefault="005B5388" w:rsidP="00CD1FFD">
            <w:pPr>
              <w:pStyle w:val="-33"/>
              <w:rPr>
                <w:rFonts w:ascii="Times New Roman" w:hAnsi="Times New Roman" w:cs="Times New Roman"/>
              </w:rPr>
            </w:pPr>
            <w:r w:rsidRPr="00D30E2C">
              <w:rPr>
                <w:rFonts w:ascii="Times New Roman" w:hAnsi="Times New Roman" w:cs="Times New Roman"/>
              </w:rPr>
              <w:t>80-120</w:t>
            </w:r>
          </w:p>
        </w:tc>
        <w:tc>
          <w:tcPr>
            <w:tcW w:w="389" w:type="pct"/>
            <w:noWrap/>
            <w:vAlign w:val="center"/>
          </w:tcPr>
          <w:p w:rsidR="005B5388" w:rsidRPr="00D30E2C" w:rsidRDefault="005B5388" w:rsidP="00CD1FFD">
            <w:pPr>
              <w:pStyle w:val="-33"/>
              <w:rPr>
                <w:rFonts w:ascii="Times New Roman" w:hAnsi="Times New Roman" w:cs="Times New Roman"/>
              </w:rPr>
            </w:pPr>
            <w:r w:rsidRPr="00D30E2C">
              <w:rPr>
                <w:rFonts w:ascii="Times New Roman" w:hAnsi="Times New Roman" w:cs="Times New Roman"/>
              </w:rPr>
              <w:t>8,0-10</w:t>
            </w:r>
          </w:p>
        </w:tc>
        <w:tc>
          <w:tcPr>
            <w:tcW w:w="438" w:type="pct"/>
            <w:noWrap/>
            <w:vAlign w:val="center"/>
          </w:tcPr>
          <w:p w:rsidR="005B5388" w:rsidRPr="00D30E2C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Cs w:val="22"/>
              </w:rPr>
            </w:pPr>
            <w:r w:rsidRPr="00D30E2C">
              <w:rPr>
                <w:rFonts w:ascii="Times New Roman" w:hAnsi="Times New Roman"/>
                <w:szCs w:val="22"/>
              </w:rPr>
              <w:t>6,0-7,0</w:t>
            </w:r>
          </w:p>
        </w:tc>
        <w:tc>
          <w:tcPr>
            <w:tcW w:w="438" w:type="pct"/>
            <w:noWrap/>
            <w:vAlign w:val="center"/>
          </w:tcPr>
          <w:p w:rsidR="005B5388" w:rsidRPr="00D30E2C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Cs w:val="22"/>
              </w:rPr>
            </w:pPr>
            <w:r w:rsidRPr="00D30E2C">
              <w:rPr>
                <w:rFonts w:ascii="Times New Roman" w:hAnsi="Times New Roman"/>
                <w:szCs w:val="22"/>
              </w:rPr>
              <w:t>20,0-28,0</w:t>
            </w:r>
          </w:p>
        </w:tc>
        <w:tc>
          <w:tcPr>
            <w:tcW w:w="438" w:type="pct"/>
            <w:noWrap/>
            <w:vAlign w:val="center"/>
          </w:tcPr>
          <w:p w:rsidR="005B5388" w:rsidRPr="00D30E2C" w:rsidRDefault="005B5388" w:rsidP="00CD1FFD">
            <w:pPr>
              <w:pStyle w:val="-33"/>
              <w:rPr>
                <w:rFonts w:ascii="Times New Roman" w:hAnsi="Times New Roman" w:cs="Times New Roman"/>
              </w:rPr>
            </w:pPr>
            <w:r w:rsidRPr="00D30E2C">
              <w:rPr>
                <w:rFonts w:ascii="Times New Roman" w:hAnsi="Times New Roman" w:cs="Times New Roman"/>
              </w:rPr>
              <w:t>9,0</w:t>
            </w:r>
          </w:p>
        </w:tc>
        <w:tc>
          <w:tcPr>
            <w:tcW w:w="438" w:type="pct"/>
            <w:noWrap/>
            <w:vAlign w:val="center"/>
          </w:tcPr>
          <w:p w:rsidR="005B5388" w:rsidRPr="00D30E2C" w:rsidRDefault="005B5388" w:rsidP="00CD1FFD">
            <w:pPr>
              <w:pStyle w:val="-33"/>
              <w:rPr>
                <w:rFonts w:ascii="Times New Roman" w:hAnsi="Times New Roman" w:cs="Times New Roman"/>
              </w:rPr>
            </w:pPr>
            <w:r w:rsidRPr="00D30E2C">
              <w:rPr>
                <w:rFonts w:ascii="Times New Roman" w:hAnsi="Times New Roman" w:cs="Times New Roman"/>
              </w:rPr>
              <w:t>0,01</w:t>
            </w:r>
          </w:p>
        </w:tc>
        <w:tc>
          <w:tcPr>
            <w:tcW w:w="584" w:type="pct"/>
            <w:noWrap/>
            <w:vAlign w:val="center"/>
          </w:tcPr>
          <w:p w:rsidR="005B5388" w:rsidRPr="00D30E2C" w:rsidRDefault="005B5388" w:rsidP="00CD1FFD">
            <w:pPr>
              <w:pStyle w:val="-33"/>
              <w:rPr>
                <w:rFonts w:ascii="Times New Roman" w:hAnsi="Times New Roman" w:cs="Times New Roman"/>
              </w:rPr>
            </w:pPr>
            <w:r w:rsidRPr="00D30E2C">
              <w:rPr>
                <w:rFonts w:ascii="Times New Roman" w:hAnsi="Times New Roman" w:cs="Times New Roman"/>
              </w:rPr>
              <w:t>2,5</w:t>
            </w:r>
          </w:p>
        </w:tc>
      </w:tr>
      <w:tr w:rsidR="005B5388" w:rsidRPr="000F2B5F" w:rsidTr="00CD1FFD">
        <w:trPr>
          <w:trHeight w:val="20"/>
        </w:trPr>
        <w:tc>
          <w:tcPr>
            <w:tcW w:w="796" w:type="pct"/>
            <w:vMerge/>
            <w:noWrap/>
            <w:vAlign w:val="center"/>
          </w:tcPr>
          <w:p w:rsidR="005B5388" w:rsidRPr="00D30E2C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263" w:type="pct"/>
            <w:noWrap/>
            <w:vAlign w:val="center"/>
          </w:tcPr>
          <w:p w:rsidR="005B5388" w:rsidRPr="00D30E2C" w:rsidRDefault="005B5388" w:rsidP="00CD1FFD">
            <w:pPr>
              <w:pStyle w:val="-33"/>
              <w:rPr>
                <w:rFonts w:ascii="Times New Roman" w:hAnsi="Times New Roman" w:cs="Times New Roman"/>
              </w:rPr>
            </w:pPr>
            <w:r w:rsidRPr="00D30E2C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292" w:type="pct"/>
            <w:noWrap/>
            <w:vAlign w:val="center"/>
          </w:tcPr>
          <w:p w:rsidR="005B5388" w:rsidRPr="00D30E2C" w:rsidRDefault="005B5388" w:rsidP="00CD1FFD">
            <w:pPr>
              <w:pStyle w:val="-33"/>
              <w:rPr>
                <w:rFonts w:ascii="Times New Roman" w:hAnsi="Times New Roman" w:cs="Times New Roman"/>
              </w:rPr>
            </w:pPr>
            <w:r w:rsidRPr="00D30E2C"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535" w:type="pct"/>
            <w:noWrap/>
            <w:vAlign w:val="center"/>
          </w:tcPr>
          <w:p w:rsidR="005B5388" w:rsidRPr="00D30E2C" w:rsidRDefault="005B5388" w:rsidP="00CD1FFD">
            <w:pPr>
              <w:pStyle w:val="-33"/>
              <w:rPr>
                <w:rFonts w:ascii="Times New Roman" w:hAnsi="Times New Roman" w:cs="Times New Roman"/>
              </w:rPr>
            </w:pPr>
            <w:r w:rsidRPr="00D30E2C">
              <w:rPr>
                <w:rFonts w:ascii="Times New Roman" w:hAnsi="Times New Roman" w:cs="Times New Roman"/>
              </w:rPr>
              <w:t>1,07</w:t>
            </w:r>
          </w:p>
        </w:tc>
        <w:tc>
          <w:tcPr>
            <w:tcW w:w="389" w:type="pct"/>
            <w:noWrap/>
            <w:vAlign w:val="center"/>
          </w:tcPr>
          <w:p w:rsidR="005B5388" w:rsidRPr="00D30E2C" w:rsidRDefault="005B5388" w:rsidP="00CD1FFD">
            <w:pPr>
              <w:pStyle w:val="-33"/>
              <w:rPr>
                <w:rFonts w:ascii="Times New Roman" w:hAnsi="Times New Roman" w:cs="Times New Roman"/>
              </w:rPr>
            </w:pPr>
            <w:r w:rsidRPr="00D30E2C">
              <w:rPr>
                <w:rFonts w:ascii="Times New Roman" w:hAnsi="Times New Roman" w:cs="Times New Roman"/>
              </w:rPr>
              <w:t>80-100</w:t>
            </w:r>
          </w:p>
        </w:tc>
        <w:tc>
          <w:tcPr>
            <w:tcW w:w="389" w:type="pct"/>
            <w:noWrap/>
            <w:vAlign w:val="center"/>
          </w:tcPr>
          <w:p w:rsidR="005B5388" w:rsidRPr="00D30E2C" w:rsidRDefault="005B5388" w:rsidP="00CD1FFD">
            <w:pPr>
              <w:pStyle w:val="-33"/>
              <w:rPr>
                <w:rFonts w:ascii="Times New Roman" w:hAnsi="Times New Roman" w:cs="Times New Roman"/>
              </w:rPr>
            </w:pPr>
            <w:r w:rsidRPr="00D30E2C">
              <w:rPr>
                <w:rFonts w:ascii="Times New Roman" w:hAnsi="Times New Roman" w:cs="Times New Roman"/>
              </w:rPr>
              <w:t>8,0-10</w:t>
            </w:r>
          </w:p>
        </w:tc>
        <w:tc>
          <w:tcPr>
            <w:tcW w:w="438" w:type="pct"/>
            <w:noWrap/>
            <w:vAlign w:val="center"/>
          </w:tcPr>
          <w:p w:rsidR="005B5388" w:rsidRPr="00D30E2C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Cs w:val="22"/>
              </w:rPr>
            </w:pPr>
            <w:r w:rsidRPr="00D30E2C">
              <w:rPr>
                <w:rFonts w:ascii="Times New Roman" w:hAnsi="Times New Roman"/>
                <w:szCs w:val="22"/>
              </w:rPr>
              <w:t>6,0-7,0</w:t>
            </w:r>
          </w:p>
        </w:tc>
        <w:tc>
          <w:tcPr>
            <w:tcW w:w="438" w:type="pct"/>
            <w:noWrap/>
            <w:vAlign w:val="center"/>
          </w:tcPr>
          <w:p w:rsidR="005B5388" w:rsidRPr="00D30E2C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Cs w:val="22"/>
              </w:rPr>
            </w:pPr>
            <w:r w:rsidRPr="00D30E2C">
              <w:rPr>
                <w:rFonts w:ascii="Times New Roman" w:hAnsi="Times New Roman"/>
                <w:szCs w:val="22"/>
              </w:rPr>
              <w:t>18,0-25,0</w:t>
            </w:r>
          </w:p>
        </w:tc>
        <w:tc>
          <w:tcPr>
            <w:tcW w:w="438" w:type="pct"/>
            <w:noWrap/>
            <w:vAlign w:val="center"/>
          </w:tcPr>
          <w:p w:rsidR="005B5388" w:rsidRPr="00D30E2C" w:rsidRDefault="005B5388" w:rsidP="00CD1FFD">
            <w:pPr>
              <w:pStyle w:val="-33"/>
              <w:rPr>
                <w:rFonts w:ascii="Times New Roman" w:hAnsi="Times New Roman" w:cs="Times New Roman"/>
              </w:rPr>
            </w:pPr>
            <w:r w:rsidRPr="00D30E2C">
              <w:rPr>
                <w:rFonts w:ascii="Times New Roman" w:hAnsi="Times New Roman" w:cs="Times New Roman"/>
              </w:rPr>
              <w:t>9,0</w:t>
            </w:r>
          </w:p>
        </w:tc>
        <w:tc>
          <w:tcPr>
            <w:tcW w:w="438" w:type="pct"/>
            <w:noWrap/>
            <w:vAlign w:val="center"/>
          </w:tcPr>
          <w:p w:rsidR="005B5388" w:rsidRPr="00D30E2C" w:rsidRDefault="005B5388" w:rsidP="00CD1FFD">
            <w:pPr>
              <w:pStyle w:val="-33"/>
              <w:rPr>
                <w:rFonts w:ascii="Times New Roman" w:hAnsi="Times New Roman" w:cs="Times New Roman"/>
              </w:rPr>
            </w:pPr>
            <w:r w:rsidRPr="00D30E2C">
              <w:rPr>
                <w:rFonts w:ascii="Times New Roman" w:hAnsi="Times New Roman" w:cs="Times New Roman"/>
              </w:rPr>
              <w:t>0,01</w:t>
            </w:r>
          </w:p>
        </w:tc>
        <w:tc>
          <w:tcPr>
            <w:tcW w:w="584" w:type="pct"/>
            <w:noWrap/>
            <w:vAlign w:val="center"/>
          </w:tcPr>
          <w:p w:rsidR="005B5388" w:rsidRPr="00D30E2C" w:rsidRDefault="005B5388" w:rsidP="00CD1FFD">
            <w:pPr>
              <w:pStyle w:val="-33"/>
              <w:rPr>
                <w:rFonts w:ascii="Times New Roman" w:hAnsi="Times New Roman" w:cs="Times New Roman"/>
              </w:rPr>
            </w:pPr>
            <w:r w:rsidRPr="00D30E2C">
              <w:rPr>
                <w:rFonts w:ascii="Times New Roman" w:hAnsi="Times New Roman" w:cs="Times New Roman"/>
              </w:rPr>
              <w:t>2,5</w:t>
            </w:r>
          </w:p>
        </w:tc>
      </w:tr>
      <w:tr w:rsidR="005B5388" w:rsidRPr="000F2B5F" w:rsidTr="00CD1FFD">
        <w:trPr>
          <w:trHeight w:val="20"/>
        </w:trPr>
        <w:tc>
          <w:tcPr>
            <w:tcW w:w="796" w:type="pct"/>
            <w:vMerge w:val="restart"/>
            <w:noWrap/>
            <w:vAlign w:val="center"/>
          </w:tcPr>
          <w:p w:rsidR="005B5388" w:rsidRPr="00D30E2C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Cs w:val="22"/>
              </w:rPr>
            </w:pPr>
            <w:r w:rsidRPr="00D30E2C">
              <w:rPr>
                <w:rFonts w:ascii="Times New Roman" w:hAnsi="Times New Roman"/>
                <w:szCs w:val="22"/>
              </w:rPr>
              <w:t xml:space="preserve">ЭРУО </w:t>
            </w:r>
          </w:p>
        </w:tc>
        <w:tc>
          <w:tcPr>
            <w:tcW w:w="263" w:type="pct"/>
            <w:noWrap/>
            <w:vAlign w:val="center"/>
          </w:tcPr>
          <w:p w:rsidR="005B5388" w:rsidRPr="00D30E2C" w:rsidRDefault="005B5388" w:rsidP="00CD1FFD">
            <w:pPr>
              <w:pStyle w:val="-33"/>
              <w:rPr>
                <w:rFonts w:ascii="Times New Roman" w:hAnsi="Times New Roman" w:cs="Times New Roman"/>
              </w:rPr>
            </w:pPr>
            <w:r w:rsidRPr="00D30E2C"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292" w:type="pct"/>
            <w:noWrap/>
            <w:vAlign w:val="center"/>
          </w:tcPr>
          <w:p w:rsidR="005B5388" w:rsidRPr="00D30E2C" w:rsidRDefault="005B5388" w:rsidP="00CD1FFD">
            <w:pPr>
              <w:pStyle w:val="-33"/>
              <w:rPr>
                <w:rFonts w:ascii="Times New Roman" w:hAnsi="Times New Roman" w:cs="Times New Roman"/>
              </w:rPr>
            </w:pPr>
            <w:r w:rsidRPr="00D30E2C">
              <w:rPr>
                <w:rFonts w:ascii="Times New Roman" w:hAnsi="Times New Roman" w:cs="Times New Roman"/>
              </w:rPr>
              <w:t>1615</w:t>
            </w:r>
          </w:p>
        </w:tc>
        <w:tc>
          <w:tcPr>
            <w:tcW w:w="535" w:type="pct"/>
            <w:noWrap/>
            <w:vAlign w:val="center"/>
          </w:tcPr>
          <w:p w:rsidR="005B5388" w:rsidRPr="00D30E2C" w:rsidRDefault="005B5388" w:rsidP="00CD1FFD">
            <w:pPr>
              <w:pStyle w:val="-33"/>
              <w:rPr>
                <w:rFonts w:ascii="Times New Roman" w:hAnsi="Times New Roman" w:cs="Times New Roman"/>
                <w:lang w:val="en-US"/>
              </w:rPr>
            </w:pPr>
            <w:r w:rsidRPr="00D30E2C">
              <w:rPr>
                <w:rFonts w:ascii="Times New Roman" w:hAnsi="Times New Roman" w:cs="Times New Roman"/>
              </w:rPr>
              <w:t>1,05</w:t>
            </w:r>
          </w:p>
        </w:tc>
        <w:tc>
          <w:tcPr>
            <w:tcW w:w="389" w:type="pct"/>
            <w:noWrap/>
            <w:vAlign w:val="center"/>
          </w:tcPr>
          <w:p w:rsidR="005B5388" w:rsidRPr="00D30E2C" w:rsidRDefault="005B5388" w:rsidP="00CD1FFD">
            <w:pPr>
              <w:pStyle w:val="-33"/>
              <w:rPr>
                <w:rFonts w:ascii="Times New Roman" w:hAnsi="Times New Roman" w:cs="Times New Roman"/>
              </w:rPr>
            </w:pPr>
            <w:r w:rsidRPr="00D30E2C">
              <w:rPr>
                <w:rFonts w:ascii="Times New Roman" w:hAnsi="Times New Roman" w:cs="Times New Roman"/>
              </w:rPr>
              <w:t>45-70</w:t>
            </w:r>
          </w:p>
        </w:tc>
        <w:tc>
          <w:tcPr>
            <w:tcW w:w="389" w:type="pct"/>
            <w:noWrap/>
            <w:vAlign w:val="center"/>
          </w:tcPr>
          <w:p w:rsidR="005B5388" w:rsidRPr="00D30E2C" w:rsidRDefault="005B5388" w:rsidP="00CD1FFD">
            <w:pPr>
              <w:jc w:val="center"/>
              <w:rPr>
                <w:rFonts w:ascii="Times New Roman" w:hAnsi="Times New Roman"/>
                <w:szCs w:val="22"/>
              </w:rPr>
            </w:pPr>
            <w:r w:rsidRPr="00D30E2C">
              <w:rPr>
                <w:rFonts w:ascii="Times New Roman" w:hAnsi="Times New Roman"/>
                <w:szCs w:val="22"/>
              </w:rPr>
              <w:t>&lt; 3</w:t>
            </w:r>
          </w:p>
        </w:tc>
        <w:tc>
          <w:tcPr>
            <w:tcW w:w="438" w:type="pct"/>
            <w:noWrap/>
            <w:vAlign w:val="center"/>
          </w:tcPr>
          <w:p w:rsidR="005B5388" w:rsidRPr="00D30E2C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Cs w:val="22"/>
              </w:rPr>
            </w:pPr>
            <w:r w:rsidRPr="00D30E2C">
              <w:rPr>
                <w:rFonts w:ascii="Times New Roman" w:hAnsi="Times New Roman"/>
                <w:szCs w:val="22"/>
              </w:rPr>
              <w:t>4,0-6,0</w:t>
            </w:r>
          </w:p>
        </w:tc>
        <w:tc>
          <w:tcPr>
            <w:tcW w:w="438" w:type="pct"/>
            <w:noWrap/>
            <w:vAlign w:val="center"/>
          </w:tcPr>
          <w:p w:rsidR="005B5388" w:rsidRPr="00D30E2C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Cs w:val="22"/>
              </w:rPr>
            </w:pPr>
            <w:r w:rsidRPr="00D30E2C">
              <w:rPr>
                <w:rFonts w:ascii="Times New Roman" w:hAnsi="Times New Roman"/>
                <w:szCs w:val="22"/>
              </w:rPr>
              <w:t>12,0-20,0</w:t>
            </w:r>
          </w:p>
        </w:tc>
        <w:tc>
          <w:tcPr>
            <w:tcW w:w="438" w:type="pct"/>
            <w:noWrap/>
            <w:vAlign w:val="center"/>
          </w:tcPr>
          <w:p w:rsidR="005B5388" w:rsidRPr="00D30E2C" w:rsidRDefault="005B5388" w:rsidP="00CD1FFD">
            <w:pPr>
              <w:pStyle w:val="-33"/>
              <w:rPr>
                <w:rFonts w:ascii="Times New Roman" w:hAnsi="Times New Roman" w:cs="Times New Roman"/>
              </w:rPr>
            </w:pPr>
            <w:r w:rsidRPr="00D30E2C">
              <w:rPr>
                <w:rFonts w:ascii="Times New Roman" w:hAnsi="Times New Roman" w:cs="Times New Roman"/>
              </w:rPr>
              <w:t>9,0</w:t>
            </w:r>
          </w:p>
        </w:tc>
        <w:tc>
          <w:tcPr>
            <w:tcW w:w="438" w:type="pct"/>
            <w:noWrap/>
            <w:vAlign w:val="center"/>
          </w:tcPr>
          <w:p w:rsidR="005B5388" w:rsidRPr="00D30E2C" w:rsidRDefault="005B5388" w:rsidP="00CD1FFD">
            <w:pPr>
              <w:pStyle w:val="-33"/>
              <w:rPr>
                <w:rFonts w:ascii="Times New Roman" w:hAnsi="Times New Roman" w:cs="Times New Roman"/>
              </w:rPr>
            </w:pPr>
            <w:r w:rsidRPr="00D30E2C">
              <w:rPr>
                <w:rFonts w:ascii="Times New Roman" w:hAnsi="Times New Roman" w:cs="Times New Roman"/>
              </w:rPr>
              <w:t>0,01</w:t>
            </w:r>
          </w:p>
        </w:tc>
        <w:tc>
          <w:tcPr>
            <w:tcW w:w="584" w:type="pct"/>
            <w:noWrap/>
            <w:vAlign w:val="center"/>
          </w:tcPr>
          <w:p w:rsidR="005B5388" w:rsidRPr="00D30E2C" w:rsidRDefault="005B5388" w:rsidP="00CD1FFD">
            <w:pPr>
              <w:pStyle w:val="-33"/>
              <w:rPr>
                <w:rFonts w:ascii="Times New Roman" w:hAnsi="Times New Roman" w:cs="Times New Roman"/>
              </w:rPr>
            </w:pPr>
            <w:r w:rsidRPr="00D30E2C">
              <w:rPr>
                <w:rFonts w:ascii="Times New Roman" w:hAnsi="Times New Roman" w:cs="Times New Roman"/>
              </w:rPr>
              <w:t>2,5</w:t>
            </w:r>
          </w:p>
        </w:tc>
      </w:tr>
      <w:tr w:rsidR="005B5388" w:rsidRPr="000F2B5F" w:rsidTr="00CD1FFD">
        <w:trPr>
          <w:trHeight w:val="20"/>
        </w:trPr>
        <w:tc>
          <w:tcPr>
            <w:tcW w:w="796" w:type="pct"/>
            <w:vMerge/>
            <w:noWrap/>
            <w:vAlign w:val="center"/>
          </w:tcPr>
          <w:p w:rsidR="005B5388" w:rsidRPr="00D30E2C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263" w:type="pct"/>
            <w:noWrap/>
            <w:vAlign w:val="center"/>
          </w:tcPr>
          <w:p w:rsidR="005B5388" w:rsidRPr="00D30E2C" w:rsidRDefault="005B5388" w:rsidP="00CD1FFD">
            <w:pPr>
              <w:pStyle w:val="-33"/>
              <w:rPr>
                <w:rFonts w:ascii="Times New Roman" w:hAnsi="Times New Roman" w:cs="Times New Roman"/>
              </w:rPr>
            </w:pPr>
            <w:r w:rsidRPr="00D30E2C">
              <w:rPr>
                <w:rFonts w:ascii="Times New Roman" w:hAnsi="Times New Roman" w:cs="Times New Roman"/>
              </w:rPr>
              <w:t>1615</w:t>
            </w:r>
          </w:p>
        </w:tc>
        <w:tc>
          <w:tcPr>
            <w:tcW w:w="292" w:type="pct"/>
            <w:noWrap/>
            <w:vAlign w:val="center"/>
          </w:tcPr>
          <w:p w:rsidR="005B5388" w:rsidRPr="00D30E2C" w:rsidRDefault="005B5388" w:rsidP="00CD1FFD">
            <w:pPr>
              <w:pStyle w:val="-33"/>
              <w:rPr>
                <w:rFonts w:ascii="Times New Roman" w:hAnsi="Times New Roman" w:cs="Times New Roman"/>
              </w:rPr>
            </w:pPr>
            <w:r w:rsidRPr="00D30E2C">
              <w:rPr>
                <w:rFonts w:ascii="Times New Roman" w:hAnsi="Times New Roman" w:cs="Times New Roman"/>
              </w:rPr>
              <w:t>2827</w:t>
            </w:r>
          </w:p>
        </w:tc>
        <w:tc>
          <w:tcPr>
            <w:tcW w:w="535" w:type="pct"/>
            <w:noWrap/>
            <w:vAlign w:val="center"/>
          </w:tcPr>
          <w:p w:rsidR="005B5388" w:rsidRPr="00D30E2C" w:rsidRDefault="005B5388" w:rsidP="00CD1FFD">
            <w:pPr>
              <w:pStyle w:val="-33"/>
              <w:rPr>
                <w:rFonts w:ascii="Times New Roman" w:hAnsi="Times New Roman" w:cs="Times New Roman"/>
              </w:rPr>
            </w:pPr>
            <w:r w:rsidRPr="00D30E2C">
              <w:rPr>
                <w:rFonts w:ascii="Times New Roman" w:hAnsi="Times New Roman" w:cs="Times New Roman"/>
              </w:rPr>
              <w:t>1,05 - 1,13</w:t>
            </w:r>
          </w:p>
        </w:tc>
        <w:tc>
          <w:tcPr>
            <w:tcW w:w="389" w:type="pct"/>
            <w:noWrap/>
            <w:vAlign w:val="center"/>
          </w:tcPr>
          <w:p w:rsidR="005B5388" w:rsidRPr="00D30E2C" w:rsidRDefault="005B5388" w:rsidP="00CD1FFD">
            <w:pPr>
              <w:pStyle w:val="-33"/>
              <w:rPr>
                <w:rFonts w:ascii="Times New Roman" w:hAnsi="Times New Roman" w:cs="Times New Roman"/>
              </w:rPr>
            </w:pPr>
            <w:r w:rsidRPr="00D30E2C">
              <w:rPr>
                <w:rFonts w:ascii="Times New Roman" w:hAnsi="Times New Roman" w:cs="Times New Roman"/>
              </w:rPr>
              <w:t>50-80</w:t>
            </w:r>
          </w:p>
        </w:tc>
        <w:tc>
          <w:tcPr>
            <w:tcW w:w="389" w:type="pct"/>
            <w:noWrap/>
            <w:vAlign w:val="center"/>
          </w:tcPr>
          <w:p w:rsidR="005B5388" w:rsidRPr="00D30E2C" w:rsidRDefault="005B5388" w:rsidP="00CD1FFD">
            <w:pPr>
              <w:jc w:val="center"/>
              <w:rPr>
                <w:rFonts w:ascii="Times New Roman" w:hAnsi="Times New Roman"/>
                <w:szCs w:val="22"/>
              </w:rPr>
            </w:pPr>
            <w:r w:rsidRPr="00D30E2C">
              <w:rPr>
                <w:rFonts w:ascii="Times New Roman" w:hAnsi="Times New Roman"/>
                <w:szCs w:val="22"/>
              </w:rPr>
              <w:t>&lt; 3</w:t>
            </w:r>
          </w:p>
        </w:tc>
        <w:tc>
          <w:tcPr>
            <w:tcW w:w="438" w:type="pct"/>
            <w:noWrap/>
            <w:vAlign w:val="center"/>
          </w:tcPr>
          <w:p w:rsidR="005B5388" w:rsidRPr="00D30E2C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Cs w:val="22"/>
              </w:rPr>
            </w:pPr>
            <w:r w:rsidRPr="00D30E2C">
              <w:rPr>
                <w:rFonts w:ascii="Times New Roman" w:hAnsi="Times New Roman"/>
                <w:szCs w:val="22"/>
              </w:rPr>
              <w:t>6,0-8,0</w:t>
            </w:r>
          </w:p>
        </w:tc>
        <w:tc>
          <w:tcPr>
            <w:tcW w:w="438" w:type="pct"/>
            <w:noWrap/>
            <w:vAlign w:val="center"/>
          </w:tcPr>
          <w:p w:rsidR="005B5388" w:rsidRPr="00D30E2C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Cs w:val="22"/>
              </w:rPr>
            </w:pPr>
            <w:r w:rsidRPr="00D30E2C">
              <w:rPr>
                <w:rFonts w:ascii="Times New Roman" w:hAnsi="Times New Roman"/>
                <w:szCs w:val="22"/>
              </w:rPr>
              <w:t>15,0-25,0</w:t>
            </w:r>
          </w:p>
        </w:tc>
        <w:tc>
          <w:tcPr>
            <w:tcW w:w="438" w:type="pct"/>
            <w:noWrap/>
            <w:vAlign w:val="center"/>
          </w:tcPr>
          <w:p w:rsidR="005B5388" w:rsidRPr="00D30E2C" w:rsidRDefault="005B5388" w:rsidP="00CD1FFD">
            <w:pPr>
              <w:pStyle w:val="-33"/>
              <w:rPr>
                <w:rFonts w:ascii="Times New Roman" w:hAnsi="Times New Roman" w:cs="Times New Roman"/>
              </w:rPr>
            </w:pPr>
            <w:r w:rsidRPr="00D30E2C">
              <w:rPr>
                <w:rFonts w:ascii="Times New Roman" w:hAnsi="Times New Roman" w:cs="Times New Roman"/>
              </w:rPr>
              <w:t>8,0</w:t>
            </w:r>
          </w:p>
        </w:tc>
        <w:tc>
          <w:tcPr>
            <w:tcW w:w="438" w:type="pct"/>
            <w:noWrap/>
            <w:vAlign w:val="center"/>
          </w:tcPr>
          <w:p w:rsidR="005B5388" w:rsidRPr="00D30E2C" w:rsidRDefault="005B5388" w:rsidP="00CD1FFD">
            <w:pPr>
              <w:pStyle w:val="-33"/>
              <w:rPr>
                <w:rFonts w:ascii="Times New Roman" w:hAnsi="Times New Roman" w:cs="Times New Roman"/>
              </w:rPr>
            </w:pPr>
            <w:r w:rsidRPr="00D30E2C">
              <w:rPr>
                <w:rFonts w:ascii="Times New Roman" w:hAnsi="Times New Roman" w:cs="Times New Roman"/>
              </w:rPr>
              <w:t>0,01</w:t>
            </w:r>
          </w:p>
        </w:tc>
        <w:tc>
          <w:tcPr>
            <w:tcW w:w="584" w:type="pct"/>
            <w:noWrap/>
            <w:vAlign w:val="center"/>
          </w:tcPr>
          <w:p w:rsidR="005B5388" w:rsidRPr="00D30E2C" w:rsidRDefault="005B5388" w:rsidP="00CD1FFD">
            <w:pPr>
              <w:pStyle w:val="-33"/>
              <w:rPr>
                <w:rFonts w:ascii="Times New Roman" w:hAnsi="Times New Roman" w:cs="Times New Roman"/>
              </w:rPr>
            </w:pPr>
            <w:r w:rsidRPr="00D30E2C">
              <w:rPr>
                <w:rFonts w:ascii="Times New Roman" w:hAnsi="Times New Roman" w:cs="Times New Roman"/>
              </w:rPr>
              <w:t>2,5</w:t>
            </w:r>
          </w:p>
        </w:tc>
      </w:tr>
      <w:tr w:rsidR="005B5388" w:rsidRPr="000F2B5F" w:rsidTr="00CD1FFD">
        <w:trPr>
          <w:trHeight w:val="20"/>
        </w:trPr>
        <w:tc>
          <w:tcPr>
            <w:tcW w:w="796" w:type="pct"/>
            <w:vMerge/>
            <w:noWrap/>
            <w:vAlign w:val="center"/>
          </w:tcPr>
          <w:p w:rsidR="005B5388" w:rsidRPr="00D30E2C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263" w:type="pct"/>
            <w:noWrap/>
            <w:vAlign w:val="center"/>
          </w:tcPr>
          <w:p w:rsidR="005B5388" w:rsidRPr="00D30E2C" w:rsidRDefault="005B5388" w:rsidP="00CD1FFD">
            <w:pPr>
              <w:pStyle w:val="-33"/>
              <w:rPr>
                <w:rFonts w:ascii="Times New Roman" w:hAnsi="Times New Roman" w:cs="Times New Roman"/>
              </w:rPr>
            </w:pPr>
            <w:r w:rsidRPr="00D30E2C">
              <w:rPr>
                <w:rFonts w:ascii="Times New Roman" w:hAnsi="Times New Roman" w:cs="Times New Roman"/>
              </w:rPr>
              <w:t>2827</w:t>
            </w:r>
          </w:p>
        </w:tc>
        <w:tc>
          <w:tcPr>
            <w:tcW w:w="292" w:type="pct"/>
            <w:noWrap/>
            <w:vAlign w:val="center"/>
          </w:tcPr>
          <w:p w:rsidR="005B5388" w:rsidRPr="00D30E2C" w:rsidRDefault="005B5388" w:rsidP="00CD1FFD">
            <w:pPr>
              <w:pStyle w:val="-33"/>
              <w:rPr>
                <w:rFonts w:ascii="Times New Roman" w:hAnsi="Times New Roman" w:cs="Times New Roman"/>
              </w:rPr>
            </w:pPr>
            <w:r w:rsidRPr="00D30E2C">
              <w:rPr>
                <w:rFonts w:ascii="Times New Roman" w:hAnsi="Times New Roman" w:cs="Times New Roman"/>
              </w:rPr>
              <w:t>4344</w:t>
            </w:r>
          </w:p>
        </w:tc>
        <w:tc>
          <w:tcPr>
            <w:tcW w:w="535" w:type="pct"/>
            <w:noWrap/>
            <w:vAlign w:val="center"/>
          </w:tcPr>
          <w:p w:rsidR="005B5388" w:rsidRPr="00D30E2C" w:rsidRDefault="005B5388" w:rsidP="00CD1FFD">
            <w:pPr>
              <w:pStyle w:val="-33"/>
              <w:rPr>
                <w:rFonts w:ascii="Times New Roman" w:hAnsi="Times New Roman" w:cs="Times New Roman"/>
              </w:rPr>
            </w:pPr>
            <w:r w:rsidRPr="00D30E2C">
              <w:rPr>
                <w:rFonts w:ascii="Times New Roman" w:hAnsi="Times New Roman" w:cs="Times New Roman"/>
              </w:rPr>
              <w:t>0,96 – 0,90</w:t>
            </w:r>
          </w:p>
        </w:tc>
        <w:tc>
          <w:tcPr>
            <w:tcW w:w="389" w:type="pct"/>
            <w:noWrap/>
            <w:vAlign w:val="center"/>
          </w:tcPr>
          <w:p w:rsidR="005B5388" w:rsidRPr="00D30E2C" w:rsidRDefault="005B5388" w:rsidP="00CD1FFD">
            <w:pPr>
              <w:pStyle w:val="-33"/>
              <w:rPr>
                <w:rFonts w:ascii="Times New Roman" w:hAnsi="Times New Roman" w:cs="Times New Roman"/>
              </w:rPr>
            </w:pPr>
            <w:r w:rsidRPr="00D30E2C">
              <w:rPr>
                <w:rFonts w:ascii="Times New Roman" w:hAnsi="Times New Roman" w:cs="Times New Roman"/>
              </w:rPr>
              <w:t>35-50</w:t>
            </w:r>
          </w:p>
        </w:tc>
        <w:tc>
          <w:tcPr>
            <w:tcW w:w="389" w:type="pct"/>
            <w:noWrap/>
            <w:vAlign w:val="center"/>
          </w:tcPr>
          <w:p w:rsidR="005B5388" w:rsidRPr="00D30E2C" w:rsidRDefault="005B5388" w:rsidP="00CD1FFD">
            <w:pPr>
              <w:jc w:val="center"/>
              <w:rPr>
                <w:rFonts w:ascii="Times New Roman" w:hAnsi="Times New Roman"/>
                <w:szCs w:val="22"/>
              </w:rPr>
            </w:pPr>
            <w:r w:rsidRPr="00D30E2C">
              <w:rPr>
                <w:rFonts w:ascii="Times New Roman" w:hAnsi="Times New Roman"/>
                <w:szCs w:val="22"/>
              </w:rPr>
              <w:t>&lt; 3</w:t>
            </w:r>
          </w:p>
        </w:tc>
        <w:tc>
          <w:tcPr>
            <w:tcW w:w="438" w:type="pct"/>
            <w:noWrap/>
            <w:vAlign w:val="center"/>
          </w:tcPr>
          <w:p w:rsidR="005B5388" w:rsidRPr="00D30E2C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Cs w:val="22"/>
              </w:rPr>
            </w:pPr>
            <w:r w:rsidRPr="00D30E2C">
              <w:rPr>
                <w:rFonts w:ascii="Times New Roman" w:hAnsi="Times New Roman"/>
                <w:szCs w:val="22"/>
              </w:rPr>
              <w:t>3,0-4,0</w:t>
            </w:r>
          </w:p>
        </w:tc>
        <w:tc>
          <w:tcPr>
            <w:tcW w:w="438" w:type="pct"/>
            <w:noWrap/>
            <w:vAlign w:val="center"/>
          </w:tcPr>
          <w:p w:rsidR="005B5388" w:rsidRPr="00D30E2C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Cs w:val="22"/>
              </w:rPr>
            </w:pPr>
            <w:r w:rsidRPr="00D30E2C">
              <w:rPr>
                <w:rFonts w:ascii="Times New Roman" w:hAnsi="Times New Roman"/>
                <w:szCs w:val="22"/>
              </w:rPr>
              <w:t>10,0-18,0</w:t>
            </w:r>
          </w:p>
        </w:tc>
        <w:tc>
          <w:tcPr>
            <w:tcW w:w="438" w:type="pct"/>
            <w:noWrap/>
            <w:vAlign w:val="center"/>
          </w:tcPr>
          <w:p w:rsidR="005B5388" w:rsidRPr="00D30E2C" w:rsidRDefault="005B5388" w:rsidP="00CD1FFD">
            <w:pPr>
              <w:pStyle w:val="-33"/>
              <w:rPr>
                <w:rFonts w:ascii="Times New Roman" w:hAnsi="Times New Roman" w:cs="Times New Roman"/>
              </w:rPr>
            </w:pPr>
            <w:r w:rsidRPr="00D30E2C">
              <w:rPr>
                <w:rFonts w:ascii="Times New Roman" w:hAnsi="Times New Roman" w:cs="Times New Roman"/>
              </w:rPr>
              <w:t>8,0</w:t>
            </w:r>
          </w:p>
        </w:tc>
        <w:tc>
          <w:tcPr>
            <w:tcW w:w="438" w:type="pct"/>
            <w:noWrap/>
            <w:vAlign w:val="center"/>
          </w:tcPr>
          <w:p w:rsidR="005B5388" w:rsidRPr="00D30E2C" w:rsidRDefault="005B5388" w:rsidP="00CD1FFD">
            <w:pPr>
              <w:pStyle w:val="-33"/>
              <w:rPr>
                <w:rFonts w:ascii="Times New Roman" w:hAnsi="Times New Roman" w:cs="Times New Roman"/>
              </w:rPr>
            </w:pPr>
            <w:r w:rsidRPr="00D30E2C">
              <w:rPr>
                <w:rFonts w:ascii="Times New Roman" w:hAnsi="Times New Roman" w:cs="Times New Roman"/>
              </w:rPr>
              <w:t>0,01</w:t>
            </w:r>
          </w:p>
        </w:tc>
        <w:tc>
          <w:tcPr>
            <w:tcW w:w="584" w:type="pct"/>
            <w:noWrap/>
            <w:vAlign w:val="center"/>
          </w:tcPr>
          <w:p w:rsidR="005B5388" w:rsidRPr="00D30E2C" w:rsidRDefault="005B5388" w:rsidP="00CD1FFD">
            <w:pPr>
              <w:pStyle w:val="-33"/>
              <w:rPr>
                <w:rFonts w:ascii="Times New Roman" w:hAnsi="Times New Roman" w:cs="Times New Roman"/>
              </w:rPr>
            </w:pPr>
            <w:r w:rsidRPr="00D30E2C">
              <w:rPr>
                <w:rFonts w:ascii="Times New Roman" w:hAnsi="Times New Roman" w:cs="Times New Roman"/>
              </w:rPr>
              <w:t>3-10</w:t>
            </w:r>
          </w:p>
        </w:tc>
      </w:tr>
      <w:tr w:rsidR="005B5388" w:rsidRPr="00F62099" w:rsidTr="00CD1FFD">
        <w:trPr>
          <w:trHeight w:val="64"/>
        </w:trPr>
        <w:tc>
          <w:tcPr>
            <w:tcW w:w="5000" w:type="pct"/>
            <w:gridSpan w:val="11"/>
            <w:noWrap/>
            <w:vAlign w:val="center"/>
          </w:tcPr>
          <w:p w:rsidR="005B5388" w:rsidRPr="00D30E2C" w:rsidRDefault="005B5388" w:rsidP="00CD1FFD">
            <w:pPr>
              <w:pStyle w:val="-33"/>
              <w:rPr>
                <w:rFonts w:ascii="Times New Roman" w:hAnsi="Times New Roman" w:cs="Times New Roman"/>
              </w:rPr>
            </w:pPr>
            <w:r w:rsidRPr="00D30E2C">
              <w:rPr>
                <w:rFonts w:ascii="Times New Roman" w:hAnsi="Times New Roman" w:cs="Times New Roman"/>
              </w:rPr>
              <w:t>Пилотный ствол</w:t>
            </w:r>
          </w:p>
        </w:tc>
      </w:tr>
      <w:tr w:rsidR="005B5388" w:rsidRPr="00F62099" w:rsidTr="00CD1FFD">
        <w:trPr>
          <w:trHeight w:val="64"/>
        </w:trPr>
        <w:tc>
          <w:tcPr>
            <w:tcW w:w="796" w:type="pct"/>
            <w:noWrap/>
            <w:vAlign w:val="center"/>
          </w:tcPr>
          <w:p w:rsidR="005B5388" w:rsidRPr="00D30E2C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Cs w:val="22"/>
              </w:rPr>
            </w:pPr>
            <w:r w:rsidRPr="00D30E2C">
              <w:rPr>
                <w:rFonts w:ascii="Times New Roman" w:hAnsi="Times New Roman"/>
                <w:szCs w:val="22"/>
              </w:rPr>
              <w:t>ЭРУО</w:t>
            </w:r>
          </w:p>
        </w:tc>
        <w:tc>
          <w:tcPr>
            <w:tcW w:w="263" w:type="pct"/>
            <w:noWrap/>
            <w:vAlign w:val="center"/>
          </w:tcPr>
          <w:p w:rsidR="005B5388" w:rsidRPr="00D30E2C" w:rsidRDefault="005B5388" w:rsidP="00CD1FFD">
            <w:pPr>
              <w:pStyle w:val="-33"/>
              <w:rPr>
                <w:rFonts w:ascii="Times New Roman" w:hAnsi="Times New Roman" w:cs="Times New Roman"/>
              </w:rPr>
            </w:pPr>
            <w:r w:rsidRPr="00D30E2C">
              <w:rPr>
                <w:rFonts w:ascii="Times New Roman" w:hAnsi="Times New Roman" w:cs="Times New Roman"/>
              </w:rPr>
              <w:t>2827</w:t>
            </w:r>
          </w:p>
        </w:tc>
        <w:tc>
          <w:tcPr>
            <w:tcW w:w="292" w:type="pct"/>
            <w:noWrap/>
            <w:vAlign w:val="center"/>
          </w:tcPr>
          <w:p w:rsidR="005B5388" w:rsidRPr="00D30E2C" w:rsidRDefault="005B5388" w:rsidP="00CD1FFD">
            <w:pPr>
              <w:pStyle w:val="-33"/>
              <w:rPr>
                <w:rFonts w:ascii="Times New Roman" w:hAnsi="Times New Roman" w:cs="Times New Roman"/>
              </w:rPr>
            </w:pPr>
            <w:r w:rsidRPr="00D30E2C">
              <w:rPr>
                <w:rFonts w:ascii="Times New Roman" w:hAnsi="Times New Roman" w:cs="Times New Roman"/>
              </w:rPr>
              <w:t>3432</w:t>
            </w:r>
          </w:p>
        </w:tc>
        <w:tc>
          <w:tcPr>
            <w:tcW w:w="535" w:type="pct"/>
            <w:noWrap/>
            <w:vAlign w:val="center"/>
          </w:tcPr>
          <w:p w:rsidR="005B5388" w:rsidRPr="00D30E2C" w:rsidRDefault="005B5388" w:rsidP="00CD1FFD">
            <w:pPr>
              <w:pStyle w:val="-33"/>
              <w:rPr>
                <w:rFonts w:ascii="Times New Roman" w:hAnsi="Times New Roman" w:cs="Times New Roman"/>
              </w:rPr>
            </w:pPr>
            <w:r w:rsidRPr="00D30E2C">
              <w:rPr>
                <w:rFonts w:ascii="Times New Roman" w:hAnsi="Times New Roman" w:cs="Times New Roman"/>
              </w:rPr>
              <w:t>0,96 – 0,90</w:t>
            </w:r>
          </w:p>
        </w:tc>
        <w:tc>
          <w:tcPr>
            <w:tcW w:w="389" w:type="pct"/>
            <w:noWrap/>
            <w:vAlign w:val="center"/>
          </w:tcPr>
          <w:p w:rsidR="005B5388" w:rsidRPr="00D30E2C" w:rsidRDefault="005B5388" w:rsidP="00CD1FFD">
            <w:pPr>
              <w:pStyle w:val="-33"/>
              <w:rPr>
                <w:rFonts w:ascii="Times New Roman" w:hAnsi="Times New Roman" w:cs="Times New Roman"/>
              </w:rPr>
            </w:pPr>
            <w:r w:rsidRPr="00D30E2C">
              <w:rPr>
                <w:rFonts w:ascii="Times New Roman" w:hAnsi="Times New Roman" w:cs="Times New Roman"/>
              </w:rPr>
              <w:t>35-50</w:t>
            </w:r>
          </w:p>
        </w:tc>
        <w:tc>
          <w:tcPr>
            <w:tcW w:w="389" w:type="pct"/>
            <w:noWrap/>
            <w:vAlign w:val="center"/>
          </w:tcPr>
          <w:p w:rsidR="005B5388" w:rsidRPr="00D30E2C" w:rsidRDefault="005B5388" w:rsidP="00CD1FFD">
            <w:pPr>
              <w:jc w:val="center"/>
              <w:rPr>
                <w:rFonts w:ascii="Times New Roman" w:hAnsi="Times New Roman"/>
                <w:szCs w:val="22"/>
              </w:rPr>
            </w:pPr>
            <w:r w:rsidRPr="00D30E2C">
              <w:rPr>
                <w:rFonts w:ascii="Times New Roman" w:hAnsi="Times New Roman"/>
                <w:szCs w:val="22"/>
              </w:rPr>
              <w:t>&lt; 3</w:t>
            </w:r>
          </w:p>
        </w:tc>
        <w:tc>
          <w:tcPr>
            <w:tcW w:w="438" w:type="pct"/>
            <w:noWrap/>
            <w:vAlign w:val="center"/>
          </w:tcPr>
          <w:p w:rsidR="005B5388" w:rsidRPr="00D30E2C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Cs w:val="22"/>
              </w:rPr>
            </w:pPr>
            <w:r w:rsidRPr="00D30E2C">
              <w:rPr>
                <w:rFonts w:ascii="Times New Roman" w:hAnsi="Times New Roman"/>
                <w:szCs w:val="22"/>
              </w:rPr>
              <w:t>3,0-4,0</w:t>
            </w:r>
          </w:p>
        </w:tc>
        <w:tc>
          <w:tcPr>
            <w:tcW w:w="438" w:type="pct"/>
            <w:noWrap/>
            <w:vAlign w:val="center"/>
          </w:tcPr>
          <w:p w:rsidR="005B5388" w:rsidRPr="00D30E2C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Cs w:val="22"/>
              </w:rPr>
            </w:pPr>
            <w:r w:rsidRPr="00D30E2C">
              <w:rPr>
                <w:rFonts w:ascii="Times New Roman" w:hAnsi="Times New Roman"/>
                <w:szCs w:val="22"/>
              </w:rPr>
              <w:t>10,0-18,0</w:t>
            </w:r>
          </w:p>
        </w:tc>
        <w:tc>
          <w:tcPr>
            <w:tcW w:w="438" w:type="pct"/>
            <w:noWrap/>
            <w:vAlign w:val="center"/>
          </w:tcPr>
          <w:p w:rsidR="005B5388" w:rsidRPr="00D30E2C" w:rsidRDefault="005B5388" w:rsidP="00CD1FFD">
            <w:pPr>
              <w:pStyle w:val="-33"/>
              <w:rPr>
                <w:rFonts w:ascii="Times New Roman" w:hAnsi="Times New Roman" w:cs="Times New Roman"/>
              </w:rPr>
            </w:pPr>
            <w:r w:rsidRPr="00D30E2C">
              <w:rPr>
                <w:rFonts w:ascii="Times New Roman" w:hAnsi="Times New Roman" w:cs="Times New Roman"/>
              </w:rPr>
              <w:t>8,0</w:t>
            </w:r>
          </w:p>
        </w:tc>
        <w:tc>
          <w:tcPr>
            <w:tcW w:w="438" w:type="pct"/>
            <w:noWrap/>
            <w:vAlign w:val="center"/>
          </w:tcPr>
          <w:p w:rsidR="005B5388" w:rsidRPr="00D30E2C" w:rsidRDefault="005B5388" w:rsidP="00CD1FFD">
            <w:pPr>
              <w:pStyle w:val="-33"/>
              <w:rPr>
                <w:rFonts w:ascii="Times New Roman" w:hAnsi="Times New Roman" w:cs="Times New Roman"/>
              </w:rPr>
            </w:pPr>
            <w:r w:rsidRPr="00D30E2C">
              <w:rPr>
                <w:rFonts w:ascii="Times New Roman" w:hAnsi="Times New Roman" w:cs="Times New Roman"/>
              </w:rPr>
              <w:t>0,01</w:t>
            </w:r>
          </w:p>
        </w:tc>
        <w:tc>
          <w:tcPr>
            <w:tcW w:w="584" w:type="pct"/>
            <w:noWrap/>
            <w:vAlign w:val="center"/>
          </w:tcPr>
          <w:p w:rsidR="005B5388" w:rsidRPr="00D30E2C" w:rsidRDefault="005B5388" w:rsidP="00CD1FFD">
            <w:pPr>
              <w:pStyle w:val="-33"/>
              <w:rPr>
                <w:rFonts w:ascii="Times New Roman" w:hAnsi="Times New Roman" w:cs="Times New Roman"/>
              </w:rPr>
            </w:pPr>
            <w:r w:rsidRPr="00D30E2C">
              <w:rPr>
                <w:rFonts w:ascii="Times New Roman" w:hAnsi="Times New Roman" w:cs="Times New Roman"/>
              </w:rPr>
              <w:t>3-10</w:t>
            </w:r>
          </w:p>
        </w:tc>
      </w:tr>
      <w:tr w:rsidR="005B5388" w:rsidRPr="00F62099" w:rsidTr="00CD1FFD">
        <w:trPr>
          <w:trHeight w:val="64"/>
        </w:trPr>
        <w:tc>
          <w:tcPr>
            <w:tcW w:w="5000" w:type="pct"/>
            <w:gridSpan w:val="11"/>
            <w:noWrap/>
            <w:vAlign w:val="center"/>
          </w:tcPr>
          <w:p w:rsidR="005B5388" w:rsidRPr="00D30E2C" w:rsidRDefault="005B5388" w:rsidP="00CD1FFD">
            <w:pPr>
              <w:pStyle w:val="-33"/>
              <w:rPr>
                <w:rFonts w:ascii="Times New Roman" w:hAnsi="Times New Roman" w:cs="Times New Roman"/>
              </w:rPr>
            </w:pPr>
            <w:r w:rsidRPr="00D30E2C">
              <w:rPr>
                <w:rFonts w:ascii="Times New Roman" w:hAnsi="Times New Roman" w:cs="Times New Roman"/>
              </w:rPr>
              <w:t>Боковые стволы</w:t>
            </w:r>
          </w:p>
        </w:tc>
      </w:tr>
      <w:tr w:rsidR="005B5388" w:rsidRPr="00F62099" w:rsidTr="00CD1FFD">
        <w:trPr>
          <w:trHeight w:val="64"/>
        </w:trPr>
        <w:tc>
          <w:tcPr>
            <w:tcW w:w="796" w:type="pct"/>
            <w:noWrap/>
            <w:vAlign w:val="center"/>
          </w:tcPr>
          <w:p w:rsidR="005B5388" w:rsidRPr="00D30E2C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Cs w:val="22"/>
              </w:rPr>
            </w:pPr>
            <w:r w:rsidRPr="00D30E2C">
              <w:rPr>
                <w:rFonts w:ascii="Times New Roman" w:hAnsi="Times New Roman"/>
                <w:szCs w:val="22"/>
              </w:rPr>
              <w:t>ЭРУО</w:t>
            </w:r>
          </w:p>
        </w:tc>
        <w:tc>
          <w:tcPr>
            <w:tcW w:w="555" w:type="pct"/>
            <w:gridSpan w:val="2"/>
            <w:noWrap/>
            <w:vAlign w:val="center"/>
          </w:tcPr>
          <w:p w:rsidR="005B5388" w:rsidRPr="00D30E2C" w:rsidRDefault="005B5388" w:rsidP="00CD1FFD">
            <w:pPr>
              <w:pStyle w:val="-33"/>
              <w:rPr>
                <w:rFonts w:ascii="Times New Roman" w:hAnsi="Times New Roman" w:cs="Times New Roman"/>
                <w:lang w:val="en-US"/>
              </w:rPr>
            </w:pPr>
            <w:r w:rsidRPr="00D30E2C">
              <w:rPr>
                <w:rFonts w:ascii="Times New Roman" w:hAnsi="Times New Roman" w:cs="Times New Roman"/>
                <w:lang w:val="en-US"/>
              </w:rPr>
              <w:t>L-300m</w:t>
            </w:r>
          </w:p>
        </w:tc>
        <w:tc>
          <w:tcPr>
            <w:tcW w:w="535" w:type="pct"/>
            <w:noWrap/>
            <w:vAlign w:val="center"/>
          </w:tcPr>
          <w:p w:rsidR="005B5388" w:rsidRPr="00D30E2C" w:rsidRDefault="005B5388" w:rsidP="00CD1FFD">
            <w:pPr>
              <w:pStyle w:val="-33"/>
              <w:rPr>
                <w:rFonts w:ascii="Times New Roman" w:hAnsi="Times New Roman" w:cs="Times New Roman"/>
              </w:rPr>
            </w:pPr>
            <w:r w:rsidRPr="00D30E2C">
              <w:rPr>
                <w:rFonts w:ascii="Times New Roman" w:hAnsi="Times New Roman" w:cs="Times New Roman"/>
              </w:rPr>
              <w:t>0,96 – 0,90</w:t>
            </w:r>
          </w:p>
        </w:tc>
        <w:tc>
          <w:tcPr>
            <w:tcW w:w="389" w:type="pct"/>
            <w:noWrap/>
            <w:vAlign w:val="center"/>
          </w:tcPr>
          <w:p w:rsidR="005B5388" w:rsidRPr="00D30E2C" w:rsidRDefault="005B5388" w:rsidP="00CD1FFD">
            <w:pPr>
              <w:pStyle w:val="-33"/>
              <w:rPr>
                <w:rFonts w:ascii="Times New Roman" w:hAnsi="Times New Roman" w:cs="Times New Roman"/>
              </w:rPr>
            </w:pPr>
            <w:r w:rsidRPr="00D30E2C">
              <w:rPr>
                <w:rFonts w:ascii="Times New Roman" w:hAnsi="Times New Roman" w:cs="Times New Roman"/>
              </w:rPr>
              <w:t>35-50</w:t>
            </w:r>
          </w:p>
        </w:tc>
        <w:tc>
          <w:tcPr>
            <w:tcW w:w="389" w:type="pct"/>
            <w:noWrap/>
            <w:vAlign w:val="center"/>
          </w:tcPr>
          <w:p w:rsidR="005B5388" w:rsidRPr="00D30E2C" w:rsidRDefault="005B5388" w:rsidP="00CD1FFD">
            <w:pPr>
              <w:jc w:val="center"/>
              <w:rPr>
                <w:rFonts w:ascii="Times New Roman" w:hAnsi="Times New Roman"/>
                <w:szCs w:val="22"/>
              </w:rPr>
            </w:pPr>
            <w:r w:rsidRPr="00D30E2C">
              <w:rPr>
                <w:rFonts w:ascii="Times New Roman" w:hAnsi="Times New Roman"/>
                <w:szCs w:val="22"/>
              </w:rPr>
              <w:t>&lt; 3</w:t>
            </w:r>
          </w:p>
        </w:tc>
        <w:tc>
          <w:tcPr>
            <w:tcW w:w="438" w:type="pct"/>
            <w:noWrap/>
            <w:vAlign w:val="center"/>
          </w:tcPr>
          <w:p w:rsidR="005B5388" w:rsidRPr="00D30E2C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Cs w:val="22"/>
              </w:rPr>
            </w:pPr>
            <w:r w:rsidRPr="00D30E2C">
              <w:rPr>
                <w:rFonts w:ascii="Times New Roman" w:hAnsi="Times New Roman"/>
                <w:szCs w:val="22"/>
              </w:rPr>
              <w:t>3,0-4,0</w:t>
            </w:r>
          </w:p>
        </w:tc>
        <w:tc>
          <w:tcPr>
            <w:tcW w:w="438" w:type="pct"/>
            <w:noWrap/>
            <w:vAlign w:val="center"/>
          </w:tcPr>
          <w:p w:rsidR="005B5388" w:rsidRPr="00D30E2C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Cs w:val="22"/>
              </w:rPr>
            </w:pPr>
            <w:r w:rsidRPr="00D30E2C">
              <w:rPr>
                <w:rFonts w:ascii="Times New Roman" w:hAnsi="Times New Roman"/>
                <w:szCs w:val="22"/>
              </w:rPr>
              <w:t>10,0-18,0</w:t>
            </w:r>
          </w:p>
        </w:tc>
        <w:tc>
          <w:tcPr>
            <w:tcW w:w="438" w:type="pct"/>
            <w:noWrap/>
            <w:vAlign w:val="center"/>
          </w:tcPr>
          <w:p w:rsidR="005B5388" w:rsidRPr="00D30E2C" w:rsidRDefault="005B5388" w:rsidP="00CD1FFD">
            <w:pPr>
              <w:pStyle w:val="-33"/>
              <w:rPr>
                <w:rFonts w:ascii="Times New Roman" w:hAnsi="Times New Roman" w:cs="Times New Roman"/>
              </w:rPr>
            </w:pPr>
            <w:r w:rsidRPr="00D30E2C">
              <w:rPr>
                <w:rFonts w:ascii="Times New Roman" w:hAnsi="Times New Roman" w:cs="Times New Roman"/>
              </w:rPr>
              <w:t>8,0</w:t>
            </w:r>
          </w:p>
        </w:tc>
        <w:tc>
          <w:tcPr>
            <w:tcW w:w="438" w:type="pct"/>
            <w:noWrap/>
            <w:vAlign w:val="center"/>
          </w:tcPr>
          <w:p w:rsidR="005B5388" w:rsidRPr="00D30E2C" w:rsidRDefault="005B5388" w:rsidP="00CD1FFD">
            <w:pPr>
              <w:pStyle w:val="-33"/>
              <w:rPr>
                <w:rFonts w:ascii="Times New Roman" w:hAnsi="Times New Roman" w:cs="Times New Roman"/>
              </w:rPr>
            </w:pPr>
            <w:r w:rsidRPr="00D30E2C">
              <w:rPr>
                <w:rFonts w:ascii="Times New Roman" w:hAnsi="Times New Roman" w:cs="Times New Roman"/>
              </w:rPr>
              <w:t>0,01</w:t>
            </w:r>
          </w:p>
        </w:tc>
        <w:tc>
          <w:tcPr>
            <w:tcW w:w="584" w:type="pct"/>
            <w:noWrap/>
            <w:vAlign w:val="center"/>
          </w:tcPr>
          <w:p w:rsidR="005B5388" w:rsidRPr="00D30E2C" w:rsidRDefault="005B5388" w:rsidP="00CD1FFD">
            <w:pPr>
              <w:pStyle w:val="-33"/>
              <w:rPr>
                <w:rFonts w:ascii="Times New Roman" w:hAnsi="Times New Roman" w:cs="Times New Roman"/>
              </w:rPr>
            </w:pPr>
            <w:r w:rsidRPr="00D30E2C">
              <w:rPr>
                <w:rFonts w:ascii="Times New Roman" w:hAnsi="Times New Roman" w:cs="Times New Roman"/>
              </w:rPr>
              <w:t>3-10</w:t>
            </w:r>
          </w:p>
        </w:tc>
      </w:tr>
    </w:tbl>
    <w:p w:rsidR="005B5388" w:rsidRDefault="005B5388" w:rsidP="005B5388">
      <w:pPr>
        <w:ind w:right="425"/>
        <w:rPr>
          <w:b/>
        </w:rPr>
      </w:pPr>
    </w:p>
    <w:p w:rsidR="005B5388" w:rsidRDefault="005B5388" w:rsidP="005B5388">
      <w:pPr>
        <w:ind w:left="360"/>
        <w:rPr>
          <w:b/>
        </w:rPr>
      </w:pPr>
    </w:p>
    <w:p w:rsidR="005B5388" w:rsidRDefault="005B5388" w:rsidP="005B5388">
      <w:pPr>
        <w:ind w:left="360"/>
        <w:rPr>
          <w:b/>
        </w:rPr>
      </w:pPr>
    </w:p>
    <w:p w:rsidR="005B5388" w:rsidRDefault="005B5388" w:rsidP="005B5388">
      <w:pPr>
        <w:ind w:left="360"/>
        <w:rPr>
          <w:b/>
        </w:rPr>
      </w:pPr>
    </w:p>
    <w:p w:rsidR="005B5388" w:rsidRDefault="005B5388" w:rsidP="005B5388">
      <w:pPr>
        <w:ind w:left="360"/>
        <w:rPr>
          <w:b/>
        </w:rPr>
      </w:pPr>
    </w:p>
    <w:p w:rsidR="005B5388" w:rsidRDefault="005B5388" w:rsidP="005B5388">
      <w:pPr>
        <w:ind w:left="360"/>
        <w:rPr>
          <w:b/>
        </w:rPr>
      </w:pPr>
    </w:p>
    <w:p w:rsidR="005B5388" w:rsidRDefault="005B5388" w:rsidP="005B5388">
      <w:pPr>
        <w:ind w:left="360"/>
        <w:rPr>
          <w:b/>
        </w:rPr>
      </w:pPr>
    </w:p>
    <w:p w:rsidR="005B5388" w:rsidRDefault="005B5388" w:rsidP="005B5388">
      <w:pPr>
        <w:ind w:left="360"/>
        <w:rPr>
          <w:b/>
        </w:rPr>
      </w:pPr>
    </w:p>
    <w:p w:rsidR="005B5388" w:rsidRDefault="005B5388" w:rsidP="005B5388">
      <w:pPr>
        <w:ind w:left="360"/>
        <w:rPr>
          <w:b/>
        </w:rPr>
      </w:pPr>
    </w:p>
    <w:p w:rsidR="005B5388" w:rsidRDefault="005B5388" w:rsidP="005B5388">
      <w:pPr>
        <w:ind w:left="360"/>
        <w:rPr>
          <w:b/>
        </w:rPr>
      </w:pPr>
    </w:p>
    <w:p w:rsidR="005B5388" w:rsidRDefault="005B5388" w:rsidP="005B5388">
      <w:pPr>
        <w:ind w:left="360"/>
        <w:rPr>
          <w:b/>
        </w:rPr>
      </w:pPr>
    </w:p>
    <w:p w:rsidR="005B5388" w:rsidRDefault="005B5388" w:rsidP="005B5388">
      <w:pPr>
        <w:ind w:left="360"/>
        <w:rPr>
          <w:b/>
        </w:rPr>
      </w:pPr>
    </w:p>
    <w:p w:rsidR="005B5388" w:rsidRDefault="005B5388" w:rsidP="005B5388">
      <w:pPr>
        <w:ind w:left="360"/>
        <w:rPr>
          <w:b/>
        </w:rPr>
      </w:pPr>
    </w:p>
    <w:p w:rsidR="005B5388" w:rsidRDefault="005B5388" w:rsidP="005B5388">
      <w:pPr>
        <w:ind w:left="360"/>
        <w:rPr>
          <w:b/>
        </w:rPr>
      </w:pPr>
    </w:p>
    <w:p w:rsidR="005B5388" w:rsidRDefault="005B5388" w:rsidP="005B5388">
      <w:pPr>
        <w:ind w:left="360"/>
        <w:rPr>
          <w:b/>
        </w:rPr>
      </w:pPr>
    </w:p>
    <w:p w:rsidR="005B5388" w:rsidRDefault="005B5388" w:rsidP="005B5388">
      <w:pPr>
        <w:ind w:left="360"/>
        <w:rPr>
          <w:b/>
        </w:rPr>
      </w:pPr>
    </w:p>
    <w:p w:rsidR="005B5388" w:rsidRDefault="005B5388" w:rsidP="005B5388">
      <w:pPr>
        <w:ind w:left="360"/>
        <w:rPr>
          <w:b/>
        </w:rPr>
      </w:pPr>
    </w:p>
    <w:p w:rsidR="005B5388" w:rsidRDefault="005B5388" w:rsidP="005B5388">
      <w:pPr>
        <w:ind w:left="360"/>
        <w:rPr>
          <w:b/>
        </w:rPr>
      </w:pPr>
    </w:p>
    <w:p w:rsidR="005B5388" w:rsidRPr="003A03A1" w:rsidRDefault="005B5388" w:rsidP="005B5388">
      <w:pPr>
        <w:ind w:left="360"/>
        <w:rPr>
          <w:b/>
        </w:rPr>
      </w:pPr>
    </w:p>
    <w:p w:rsidR="005B5388" w:rsidRDefault="005B5388" w:rsidP="005B5388">
      <w:pPr>
        <w:ind w:left="709" w:right="758"/>
        <w:jc w:val="both"/>
        <w:rPr>
          <w:bCs/>
        </w:rPr>
      </w:pPr>
      <w:r>
        <w:t>При бурении</w:t>
      </w:r>
      <w:r w:rsidRPr="004A20C1">
        <w:rPr>
          <w:bCs/>
        </w:rPr>
        <w:t xml:space="preserve"> </w:t>
      </w:r>
      <w:r>
        <w:rPr>
          <w:bCs/>
        </w:rPr>
        <w:t xml:space="preserve">под направление и кондуктор, при </w:t>
      </w:r>
      <w:r w:rsidRPr="004A20C1">
        <w:rPr>
          <w:bCs/>
        </w:rPr>
        <w:t>полном поглощении допускается бурение на технической воде с ограниченной производительность (Q=6-8 л/с), без выхода циркуляции на поверхность.</w:t>
      </w:r>
    </w:p>
    <w:p w:rsidR="005B5388" w:rsidRDefault="005B5388" w:rsidP="005B5388">
      <w:pPr>
        <w:ind w:left="-426"/>
        <w:rPr>
          <w:bCs/>
        </w:rPr>
      </w:pPr>
    </w:p>
    <w:p w:rsidR="005B5388" w:rsidRDefault="005B5388" w:rsidP="005B5388">
      <w:pPr>
        <w:tabs>
          <w:tab w:val="left" w:pos="4408"/>
        </w:tabs>
      </w:pPr>
    </w:p>
    <w:p w:rsidR="005B5388" w:rsidRDefault="005B5388" w:rsidP="005B5388">
      <w:pPr>
        <w:tabs>
          <w:tab w:val="left" w:pos="4408"/>
        </w:tabs>
      </w:pPr>
    </w:p>
    <w:p w:rsidR="005B5388" w:rsidRDefault="005B5388" w:rsidP="005B5388">
      <w:pPr>
        <w:ind w:right="6945"/>
        <w:jc w:val="center"/>
        <w:rPr>
          <w:noProof/>
        </w:rPr>
        <w:sectPr w:rsidR="005B5388" w:rsidSect="00CD1FFD">
          <w:headerReference w:type="default" r:id="rId9"/>
          <w:pgSz w:w="16838" w:h="11906" w:orient="landscape"/>
          <w:pgMar w:top="709" w:right="1812" w:bottom="851" w:left="851" w:header="709" w:footer="709" w:gutter="0"/>
          <w:cols w:space="708"/>
          <w:docGrid w:linePitch="360"/>
        </w:sectPr>
      </w:pPr>
    </w:p>
    <w:p w:rsidR="005B5388" w:rsidRPr="00413AE0" w:rsidRDefault="005B5388" w:rsidP="00122ECC">
      <w:pPr>
        <w:numPr>
          <w:ilvl w:val="0"/>
          <w:numId w:val="14"/>
        </w:numPr>
        <w:autoSpaceDE w:val="0"/>
        <w:autoSpaceDN w:val="0"/>
        <w:adjustRightInd w:val="0"/>
        <w:spacing w:before="0"/>
        <w:jc w:val="center"/>
        <w:rPr>
          <w:b/>
        </w:rPr>
      </w:pPr>
      <w:r w:rsidRPr="00413AE0">
        <w:rPr>
          <w:b/>
        </w:rPr>
        <w:lastRenderedPageBreak/>
        <w:t>Геологическая характеристика</w:t>
      </w:r>
    </w:p>
    <w:p w:rsidR="005B5388" w:rsidRPr="00413AE0" w:rsidRDefault="005B5388" w:rsidP="005B5388">
      <w:pPr>
        <w:autoSpaceDE w:val="0"/>
        <w:autoSpaceDN w:val="0"/>
        <w:adjustRightInd w:val="0"/>
      </w:pPr>
    </w:p>
    <w:p w:rsidR="005B5388" w:rsidRDefault="005B5388" w:rsidP="005B5388">
      <w:pPr>
        <w:jc w:val="both"/>
        <w:rPr>
          <w:bCs/>
        </w:rPr>
      </w:pPr>
      <w:r w:rsidRPr="00413AE0">
        <w:t xml:space="preserve">             </w:t>
      </w:r>
      <w:r w:rsidRPr="00413AE0">
        <w:rPr>
          <w:bCs/>
        </w:rPr>
        <w:t>В пределах Юрубчено-Тохомской зоны нефтегазонакопления, где открыты два уникальных месторождения углеводородов – Куюмбинское и Юрубчено-Тохомское. Рифейские толщи характеризуются сложным строением. Во время длительного предвендского перерыва в осадконакоплении рифейские комплексы пород подверглись сильным гипергенным изменениям и закарстованию, что привело к значительной изменчивости коллекторских свойств пород. Региональным флюидоупором для залежей служат сульфатно-карбонатные отложения вендского возраста и галогенно-карбонатные породы усольской свиты нижнего кембрия. Рифейские породы-резервуары характеризуются резкой изменчивостью емкостно-фильтрационных свойств, как по разрезу, так и по латерали, соответственно очень сильно изменяются и дебиты скважин – на небольших расстояниях они изменяются от нескольких сотен тонн в сутки до нулевых. По типу коллектор карбонатный, каверново-трещинный с открытой пористостью матрицы от 0.35 до 2.4 % и трещинно-каверновой ёмкостью до 6.5 %. Проницаемость по трещинам достигает 5.0 мкм</w:t>
      </w:r>
      <w:r>
        <w:rPr>
          <w:bCs/>
        </w:rPr>
        <w:t xml:space="preserve"> </w:t>
      </w:r>
      <w:r w:rsidRPr="00413AE0">
        <w:rPr>
          <w:bCs/>
        </w:rPr>
        <w:t>2, редко превышает 30 х 10-3 мкм</w:t>
      </w:r>
      <w:r w:rsidRPr="005707C7">
        <w:rPr>
          <w:bCs/>
          <w:vertAlign w:val="superscript"/>
        </w:rPr>
        <w:t>2</w:t>
      </w:r>
      <w:r w:rsidRPr="00413AE0">
        <w:rPr>
          <w:bCs/>
        </w:rPr>
        <w:t>.</w:t>
      </w:r>
    </w:p>
    <w:p w:rsidR="005B5388" w:rsidRDefault="005B5388" w:rsidP="005B5388">
      <w:pPr>
        <w:jc w:val="both"/>
        <w:rPr>
          <w:bCs/>
        </w:rPr>
      </w:pPr>
    </w:p>
    <w:p w:rsidR="005B5388" w:rsidRDefault="005B5388" w:rsidP="005B5388">
      <w:pPr>
        <w:jc w:val="right"/>
        <w:rPr>
          <w:bCs/>
        </w:rPr>
      </w:pPr>
      <w:r>
        <w:t xml:space="preserve">Таблица 7 - </w:t>
      </w:r>
      <w:r w:rsidRPr="00AB0E59">
        <w:t>Литологическая характеристика разреза скважины</w:t>
      </w:r>
    </w:p>
    <w:tbl>
      <w:tblPr>
        <w:tblW w:w="4944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327"/>
        <w:gridCol w:w="858"/>
        <w:gridCol w:w="1037"/>
        <w:gridCol w:w="1601"/>
        <w:gridCol w:w="436"/>
        <w:gridCol w:w="3982"/>
      </w:tblGrid>
      <w:tr w:rsidR="005B5388" w:rsidRPr="00D30E2C" w:rsidTr="00CD1FFD">
        <w:trPr>
          <w:cantSplit/>
          <w:trHeight w:val="20"/>
          <w:tblHeader/>
        </w:trPr>
        <w:tc>
          <w:tcPr>
            <w:tcW w:w="537" w:type="pct"/>
            <w:vMerge w:val="restart"/>
            <w:shd w:val="clear" w:color="auto" w:fill="DEEAF6"/>
          </w:tcPr>
          <w:p w:rsidR="005B5388" w:rsidRPr="00D30E2C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Cs w:val="22"/>
              </w:rPr>
            </w:pPr>
            <w:r w:rsidRPr="00D30E2C">
              <w:rPr>
                <w:rFonts w:ascii="Times New Roman" w:hAnsi="Times New Roman"/>
                <w:szCs w:val="22"/>
              </w:rPr>
              <w:t>Индекс стратиграф. подразд.</w:t>
            </w:r>
          </w:p>
        </w:tc>
        <w:tc>
          <w:tcPr>
            <w:tcW w:w="861" w:type="pct"/>
            <w:gridSpan w:val="2"/>
            <w:shd w:val="clear" w:color="auto" w:fill="DEEAF6"/>
          </w:tcPr>
          <w:p w:rsidR="005B5388" w:rsidRPr="00D30E2C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Cs w:val="22"/>
              </w:rPr>
            </w:pPr>
            <w:r w:rsidRPr="00D30E2C">
              <w:rPr>
                <w:rFonts w:ascii="Times New Roman" w:hAnsi="Times New Roman"/>
                <w:szCs w:val="22"/>
              </w:rPr>
              <w:t>Интервал залегания, м</w:t>
            </w:r>
          </w:p>
        </w:tc>
        <w:tc>
          <w:tcPr>
            <w:tcW w:w="1251" w:type="pct"/>
            <w:gridSpan w:val="2"/>
            <w:shd w:val="clear" w:color="auto" w:fill="DEEAF6"/>
          </w:tcPr>
          <w:p w:rsidR="005B5388" w:rsidRPr="00D30E2C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Cs w:val="22"/>
              </w:rPr>
            </w:pPr>
            <w:r w:rsidRPr="00D30E2C">
              <w:rPr>
                <w:rFonts w:ascii="Times New Roman" w:hAnsi="Times New Roman"/>
                <w:szCs w:val="22"/>
              </w:rPr>
              <w:t>Состав  вскрываемого разреза</w:t>
            </w:r>
          </w:p>
        </w:tc>
        <w:tc>
          <w:tcPr>
            <w:tcW w:w="2350" w:type="pct"/>
            <w:vMerge w:val="restart"/>
            <w:shd w:val="clear" w:color="auto" w:fill="DEEAF6"/>
          </w:tcPr>
          <w:p w:rsidR="005B5388" w:rsidRPr="00D30E2C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Cs w:val="22"/>
              </w:rPr>
            </w:pPr>
            <w:r w:rsidRPr="00D30E2C">
              <w:rPr>
                <w:rFonts w:ascii="Times New Roman" w:hAnsi="Times New Roman"/>
                <w:szCs w:val="22"/>
              </w:rPr>
              <w:t>Литологическая характеристика пород</w:t>
            </w:r>
          </w:p>
        </w:tc>
      </w:tr>
      <w:tr w:rsidR="005B5388" w:rsidRPr="00D30E2C" w:rsidTr="00CD1FFD">
        <w:trPr>
          <w:cantSplit/>
          <w:trHeight w:val="20"/>
          <w:tblHeader/>
        </w:trPr>
        <w:tc>
          <w:tcPr>
            <w:tcW w:w="537" w:type="pct"/>
            <w:vMerge/>
            <w:shd w:val="clear" w:color="auto" w:fill="DEEAF6"/>
          </w:tcPr>
          <w:p w:rsidR="005B5388" w:rsidRPr="00D30E2C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392" w:type="pct"/>
            <w:shd w:val="clear" w:color="auto" w:fill="DEEAF6"/>
          </w:tcPr>
          <w:p w:rsidR="005B5388" w:rsidRPr="00D30E2C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Cs w:val="22"/>
              </w:rPr>
            </w:pPr>
            <w:r w:rsidRPr="00D30E2C">
              <w:rPr>
                <w:rFonts w:ascii="Times New Roman" w:hAnsi="Times New Roman"/>
                <w:szCs w:val="22"/>
              </w:rPr>
              <w:t>кровля</w:t>
            </w:r>
          </w:p>
        </w:tc>
        <w:tc>
          <w:tcPr>
            <w:tcW w:w="469" w:type="pct"/>
            <w:shd w:val="clear" w:color="auto" w:fill="DEEAF6"/>
          </w:tcPr>
          <w:p w:rsidR="005B5388" w:rsidRPr="00D30E2C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Cs w:val="22"/>
              </w:rPr>
            </w:pPr>
            <w:r w:rsidRPr="00D30E2C">
              <w:rPr>
                <w:rFonts w:ascii="Times New Roman" w:hAnsi="Times New Roman"/>
                <w:szCs w:val="22"/>
              </w:rPr>
              <w:t>подошва</w:t>
            </w:r>
          </w:p>
        </w:tc>
        <w:tc>
          <w:tcPr>
            <w:tcW w:w="981" w:type="pct"/>
            <w:tcBorders>
              <w:bottom w:val="single" w:sz="4" w:space="0" w:color="auto"/>
            </w:tcBorders>
            <w:shd w:val="clear" w:color="auto" w:fill="DEEAF6"/>
          </w:tcPr>
          <w:p w:rsidR="005B5388" w:rsidRPr="00D30E2C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Cs w:val="22"/>
              </w:rPr>
            </w:pPr>
            <w:r w:rsidRPr="00D30E2C">
              <w:rPr>
                <w:rFonts w:ascii="Times New Roman" w:hAnsi="Times New Roman"/>
                <w:szCs w:val="22"/>
              </w:rPr>
              <w:t>Краткое описание</w:t>
            </w:r>
          </w:p>
        </w:tc>
        <w:tc>
          <w:tcPr>
            <w:tcW w:w="270" w:type="pct"/>
            <w:shd w:val="clear" w:color="auto" w:fill="DEEAF6"/>
          </w:tcPr>
          <w:p w:rsidR="005B5388" w:rsidRPr="00D30E2C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Cs w:val="22"/>
              </w:rPr>
            </w:pPr>
            <w:r w:rsidRPr="00D30E2C">
              <w:rPr>
                <w:rFonts w:ascii="Times New Roman" w:hAnsi="Times New Roman"/>
                <w:szCs w:val="22"/>
              </w:rPr>
              <w:t>%</w:t>
            </w:r>
          </w:p>
        </w:tc>
        <w:tc>
          <w:tcPr>
            <w:tcW w:w="2350" w:type="pct"/>
            <w:vMerge/>
            <w:shd w:val="clear" w:color="auto" w:fill="DEEAF6"/>
          </w:tcPr>
          <w:p w:rsidR="005B5388" w:rsidRPr="00D30E2C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Cs w:val="22"/>
              </w:rPr>
            </w:pPr>
          </w:p>
        </w:tc>
      </w:tr>
      <w:tr w:rsidR="005B5388" w:rsidRPr="00D30E2C" w:rsidTr="00CD1FFD">
        <w:trPr>
          <w:cantSplit/>
          <w:trHeight w:val="20"/>
          <w:tblHeader/>
        </w:trPr>
        <w:tc>
          <w:tcPr>
            <w:tcW w:w="537" w:type="pct"/>
            <w:shd w:val="clear" w:color="auto" w:fill="DEEAF6"/>
          </w:tcPr>
          <w:p w:rsidR="005B5388" w:rsidRPr="00D30E2C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Cs w:val="22"/>
              </w:rPr>
            </w:pPr>
            <w:r w:rsidRPr="00D30E2C">
              <w:rPr>
                <w:rFonts w:ascii="Times New Roman" w:hAnsi="Times New Roman"/>
                <w:szCs w:val="22"/>
              </w:rPr>
              <w:t>1</w:t>
            </w:r>
          </w:p>
        </w:tc>
        <w:tc>
          <w:tcPr>
            <w:tcW w:w="392" w:type="pct"/>
            <w:shd w:val="clear" w:color="auto" w:fill="DEEAF6"/>
          </w:tcPr>
          <w:p w:rsidR="005B5388" w:rsidRPr="00D30E2C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Cs w:val="22"/>
              </w:rPr>
            </w:pPr>
            <w:r w:rsidRPr="00D30E2C">
              <w:rPr>
                <w:rFonts w:ascii="Times New Roman" w:hAnsi="Times New Roman"/>
                <w:szCs w:val="22"/>
              </w:rPr>
              <w:t>2</w:t>
            </w:r>
          </w:p>
        </w:tc>
        <w:tc>
          <w:tcPr>
            <w:tcW w:w="469" w:type="pct"/>
            <w:shd w:val="clear" w:color="auto" w:fill="DEEAF6"/>
          </w:tcPr>
          <w:p w:rsidR="005B5388" w:rsidRPr="00D30E2C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Cs w:val="22"/>
              </w:rPr>
            </w:pPr>
            <w:r w:rsidRPr="00D30E2C">
              <w:rPr>
                <w:rFonts w:ascii="Times New Roman" w:hAnsi="Times New Roman"/>
                <w:szCs w:val="22"/>
              </w:rPr>
              <w:t>3</w:t>
            </w:r>
          </w:p>
        </w:tc>
        <w:tc>
          <w:tcPr>
            <w:tcW w:w="981" w:type="pct"/>
            <w:shd w:val="clear" w:color="auto" w:fill="DEEAF6"/>
          </w:tcPr>
          <w:p w:rsidR="005B5388" w:rsidRPr="00D30E2C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Cs w:val="22"/>
              </w:rPr>
            </w:pPr>
            <w:r w:rsidRPr="00D30E2C">
              <w:rPr>
                <w:rFonts w:ascii="Times New Roman" w:hAnsi="Times New Roman"/>
                <w:szCs w:val="22"/>
              </w:rPr>
              <w:t>4</w:t>
            </w:r>
          </w:p>
        </w:tc>
        <w:tc>
          <w:tcPr>
            <w:tcW w:w="270" w:type="pct"/>
            <w:shd w:val="clear" w:color="auto" w:fill="DEEAF6"/>
          </w:tcPr>
          <w:p w:rsidR="005B5388" w:rsidRPr="00D30E2C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Cs w:val="22"/>
              </w:rPr>
            </w:pPr>
            <w:r w:rsidRPr="00D30E2C">
              <w:rPr>
                <w:rFonts w:ascii="Times New Roman" w:hAnsi="Times New Roman"/>
                <w:szCs w:val="22"/>
              </w:rPr>
              <w:t>5</w:t>
            </w:r>
          </w:p>
        </w:tc>
        <w:tc>
          <w:tcPr>
            <w:tcW w:w="2350" w:type="pct"/>
            <w:shd w:val="clear" w:color="auto" w:fill="DEEAF6"/>
          </w:tcPr>
          <w:p w:rsidR="005B5388" w:rsidRPr="00D30E2C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Cs w:val="22"/>
              </w:rPr>
            </w:pPr>
            <w:r w:rsidRPr="00D30E2C">
              <w:rPr>
                <w:rFonts w:ascii="Times New Roman" w:hAnsi="Times New Roman"/>
                <w:szCs w:val="22"/>
              </w:rPr>
              <w:t>6</w:t>
            </w:r>
          </w:p>
        </w:tc>
      </w:tr>
      <w:tr w:rsidR="005B5388" w:rsidRPr="00D30E2C" w:rsidTr="00CD1FFD">
        <w:trPr>
          <w:cantSplit/>
          <w:trHeight w:val="20"/>
        </w:trPr>
        <w:tc>
          <w:tcPr>
            <w:tcW w:w="537" w:type="pct"/>
            <w:vMerge w:val="restart"/>
          </w:tcPr>
          <w:p w:rsidR="005B5388" w:rsidRPr="00D30E2C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Cs w:val="22"/>
              </w:rPr>
            </w:pPr>
            <w:r w:rsidRPr="00D30E2C">
              <w:rPr>
                <w:rFonts w:ascii="Times New Roman" w:hAnsi="Times New Roman"/>
                <w:szCs w:val="22"/>
                <w:lang w:val="en-US"/>
              </w:rPr>
              <w:t>Q</w:t>
            </w:r>
          </w:p>
        </w:tc>
        <w:tc>
          <w:tcPr>
            <w:tcW w:w="392" w:type="pct"/>
            <w:vMerge w:val="restart"/>
          </w:tcPr>
          <w:p w:rsidR="005B5388" w:rsidRPr="00D30E2C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Cs w:val="22"/>
                <w:lang w:val="en-US"/>
              </w:rPr>
            </w:pPr>
            <w:r w:rsidRPr="00D30E2C">
              <w:rPr>
                <w:rFonts w:ascii="Times New Roman" w:hAnsi="Times New Roman"/>
                <w:szCs w:val="22"/>
                <w:lang w:val="en-US"/>
              </w:rPr>
              <w:t>0</w:t>
            </w:r>
          </w:p>
        </w:tc>
        <w:tc>
          <w:tcPr>
            <w:tcW w:w="469" w:type="pct"/>
            <w:vMerge w:val="restart"/>
          </w:tcPr>
          <w:p w:rsidR="005B5388" w:rsidRPr="00D30E2C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Cs w:val="22"/>
              </w:rPr>
            </w:pPr>
            <w:r w:rsidRPr="00D30E2C">
              <w:rPr>
                <w:rFonts w:ascii="Times New Roman" w:hAnsi="Times New Roman"/>
                <w:szCs w:val="22"/>
              </w:rPr>
              <w:t>6</w:t>
            </w:r>
          </w:p>
        </w:tc>
        <w:tc>
          <w:tcPr>
            <w:tcW w:w="981" w:type="pct"/>
          </w:tcPr>
          <w:p w:rsidR="005B5388" w:rsidRPr="00D30E2C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Cs w:val="22"/>
              </w:rPr>
            </w:pPr>
            <w:r w:rsidRPr="00D30E2C">
              <w:rPr>
                <w:rFonts w:ascii="Times New Roman" w:hAnsi="Times New Roman"/>
                <w:szCs w:val="22"/>
              </w:rPr>
              <w:t>пески, супеси</w:t>
            </w:r>
          </w:p>
        </w:tc>
        <w:tc>
          <w:tcPr>
            <w:tcW w:w="270" w:type="pct"/>
          </w:tcPr>
          <w:p w:rsidR="005B5388" w:rsidRPr="00D30E2C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Cs w:val="22"/>
              </w:rPr>
            </w:pPr>
            <w:r w:rsidRPr="00D30E2C">
              <w:rPr>
                <w:rFonts w:ascii="Times New Roman" w:hAnsi="Times New Roman"/>
                <w:szCs w:val="22"/>
              </w:rPr>
              <w:t>70</w:t>
            </w:r>
          </w:p>
        </w:tc>
        <w:tc>
          <w:tcPr>
            <w:tcW w:w="2350" w:type="pct"/>
            <w:vMerge w:val="restart"/>
          </w:tcPr>
          <w:p w:rsidR="005B5388" w:rsidRPr="00D30E2C" w:rsidRDefault="005B5388" w:rsidP="00CD1FFD">
            <w:pPr>
              <w:pStyle w:val="aff7"/>
              <w:spacing w:after="0"/>
              <w:jc w:val="both"/>
              <w:rPr>
                <w:rFonts w:ascii="Times New Roman" w:hAnsi="Times New Roman"/>
                <w:szCs w:val="22"/>
              </w:rPr>
            </w:pPr>
            <w:r w:rsidRPr="00D30E2C">
              <w:rPr>
                <w:rFonts w:ascii="Times New Roman" w:hAnsi="Times New Roman"/>
                <w:i/>
                <w:szCs w:val="22"/>
              </w:rPr>
              <w:t>суглинки</w:t>
            </w:r>
            <w:r w:rsidRPr="00D30E2C">
              <w:rPr>
                <w:rFonts w:ascii="Times New Roman" w:hAnsi="Times New Roman"/>
                <w:szCs w:val="22"/>
              </w:rPr>
              <w:t xml:space="preserve">, </w:t>
            </w:r>
            <w:r w:rsidRPr="00D30E2C">
              <w:rPr>
                <w:rFonts w:ascii="Times New Roman" w:hAnsi="Times New Roman"/>
                <w:i/>
                <w:szCs w:val="22"/>
              </w:rPr>
              <w:t>супеси</w:t>
            </w:r>
            <w:r w:rsidRPr="00D30E2C">
              <w:rPr>
                <w:rFonts w:ascii="Times New Roman" w:hAnsi="Times New Roman"/>
                <w:szCs w:val="22"/>
              </w:rPr>
              <w:t xml:space="preserve">  серого цвета с буроватыми или зеленоватыми оттенками с прослоями песчано-галечного материалы</w:t>
            </w:r>
          </w:p>
        </w:tc>
      </w:tr>
      <w:tr w:rsidR="005B5388" w:rsidRPr="00D30E2C" w:rsidTr="00CD1FFD">
        <w:trPr>
          <w:cantSplit/>
          <w:trHeight w:val="20"/>
        </w:trPr>
        <w:tc>
          <w:tcPr>
            <w:tcW w:w="537" w:type="pct"/>
            <w:vMerge/>
          </w:tcPr>
          <w:p w:rsidR="005B5388" w:rsidRPr="00D30E2C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392" w:type="pct"/>
            <w:vMerge/>
          </w:tcPr>
          <w:p w:rsidR="005B5388" w:rsidRPr="00D30E2C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469" w:type="pct"/>
            <w:vMerge/>
          </w:tcPr>
          <w:p w:rsidR="005B5388" w:rsidRPr="00D30E2C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981" w:type="pct"/>
          </w:tcPr>
          <w:p w:rsidR="005B5388" w:rsidRPr="00D30E2C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Cs w:val="22"/>
              </w:rPr>
            </w:pPr>
            <w:r w:rsidRPr="00D30E2C">
              <w:rPr>
                <w:rFonts w:ascii="Times New Roman" w:hAnsi="Times New Roman"/>
                <w:szCs w:val="22"/>
              </w:rPr>
              <w:t>суглинки</w:t>
            </w:r>
          </w:p>
        </w:tc>
        <w:tc>
          <w:tcPr>
            <w:tcW w:w="270" w:type="pct"/>
          </w:tcPr>
          <w:p w:rsidR="005B5388" w:rsidRPr="00D30E2C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Cs w:val="22"/>
              </w:rPr>
            </w:pPr>
            <w:r w:rsidRPr="00D30E2C">
              <w:rPr>
                <w:rFonts w:ascii="Times New Roman" w:hAnsi="Times New Roman"/>
                <w:szCs w:val="22"/>
              </w:rPr>
              <w:t>20</w:t>
            </w:r>
          </w:p>
        </w:tc>
        <w:tc>
          <w:tcPr>
            <w:tcW w:w="2350" w:type="pct"/>
            <w:vMerge/>
          </w:tcPr>
          <w:p w:rsidR="005B5388" w:rsidRPr="00D30E2C" w:rsidRDefault="005B5388" w:rsidP="00CD1FFD">
            <w:pPr>
              <w:pStyle w:val="aff7"/>
              <w:spacing w:after="0"/>
              <w:jc w:val="both"/>
              <w:rPr>
                <w:rFonts w:ascii="Times New Roman" w:hAnsi="Times New Roman"/>
                <w:i/>
                <w:szCs w:val="22"/>
              </w:rPr>
            </w:pPr>
          </w:p>
        </w:tc>
      </w:tr>
      <w:tr w:rsidR="005B5388" w:rsidRPr="00D30E2C" w:rsidTr="00CD1FFD">
        <w:trPr>
          <w:cantSplit/>
          <w:trHeight w:val="20"/>
        </w:trPr>
        <w:tc>
          <w:tcPr>
            <w:tcW w:w="537" w:type="pct"/>
            <w:vMerge/>
          </w:tcPr>
          <w:p w:rsidR="005B5388" w:rsidRPr="00D30E2C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Cs w:val="22"/>
                <w:lang w:val="en-US"/>
              </w:rPr>
            </w:pPr>
          </w:p>
        </w:tc>
        <w:tc>
          <w:tcPr>
            <w:tcW w:w="392" w:type="pct"/>
            <w:vMerge/>
          </w:tcPr>
          <w:p w:rsidR="005B5388" w:rsidRPr="00D30E2C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Cs w:val="22"/>
                <w:lang w:val="en-US"/>
              </w:rPr>
            </w:pPr>
          </w:p>
        </w:tc>
        <w:tc>
          <w:tcPr>
            <w:tcW w:w="469" w:type="pct"/>
            <w:vMerge/>
          </w:tcPr>
          <w:p w:rsidR="005B5388" w:rsidRPr="00D30E2C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981" w:type="pct"/>
          </w:tcPr>
          <w:p w:rsidR="005B5388" w:rsidRPr="00D30E2C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Cs w:val="22"/>
              </w:rPr>
            </w:pPr>
            <w:r w:rsidRPr="00D30E2C">
              <w:rPr>
                <w:rFonts w:ascii="Times New Roman" w:hAnsi="Times New Roman"/>
                <w:szCs w:val="22"/>
              </w:rPr>
              <w:t>галька</w:t>
            </w:r>
          </w:p>
        </w:tc>
        <w:tc>
          <w:tcPr>
            <w:tcW w:w="270" w:type="pct"/>
          </w:tcPr>
          <w:p w:rsidR="005B5388" w:rsidRPr="00D30E2C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Cs w:val="22"/>
              </w:rPr>
            </w:pPr>
            <w:r w:rsidRPr="00D30E2C">
              <w:rPr>
                <w:rFonts w:ascii="Times New Roman" w:hAnsi="Times New Roman"/>
                <w:szCs w:val="22"/>
              </w:rPr>
              <w:t>10</w:t>
            </w:r>
          </w:p>
        </w:tc>
        <w:tc>
          <w:tcPr>
            <w:tcW w:w="2350" w:type="pct"/>
            <w:vMerge/>
          </w:tcPr>
          <w:p w:rsidR="005B5388" w:rsidRPr="00D30E2C" w:rsidRDefault="005B5388" w:rsidP="00CD1FFD">
            <w:pPr>
              <w:pStyle w:val="aff7"/>
              <w:spacing w:after="0"/>
              <w:jc w:val="both"/>
              <w:rPr>
                <w:rFonts w:ascii="Times New Roman" w:hAnsi="Times New Roman"/>
                <w:i/>
                <w:szCs w:val="22"/>
              </w:rPr>
            </w:pPr>
          </w:p>
        </w:tc>
      </w:tr>
      <w:tr w:rsidR="005B5388" w:rsidRPr="00D30E2C" w:rsidTr="00CD1FFD">
        <w:trPr>
          <w:cantSplit/>
          <w:trHeight w:val="20"/>
        </w:trPr>
        <w:tc>
          <w:tcPr>
            <w:tcW w:w="537" w:type="pct"/>
            <w:vMerge w:val="restart"/>
          </w:tcPr>
          <w:p w:rsidR="005B5388" w:rsidRPr="00D30E2C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Cs w:val="22"/>
              </w:rPr>
            </w:pPr>
            <w:r w:rsidRPr="00D30E2C">
              <w:rPr>
                <w:rFonts w:ascii="Times New Roman" w:hAnsi="Times New Roman"/>
                <w:szCs w:val="22"/>
              </w:rPr>
              <w:t>Є</w:t>
            </w:r>
            <w:r w:rsidRPr="00D30E2C">
              <w:rPr>
                <w:rFonts w:ascii="Times New Roman" w:hAnsi="Times New Roman"/>
                <w:szCs w:val="22"/>
                <w:vertAlign w:val="subscript"/>
              </w:rPr>
              <w:t xml:space="preserve">2-3 </w:t>
            </w:r>
            <w:r w:rsidRPr="00D30E2C">
              <w:rPr>
                <w:rFonts w:ascii="Times New Roman" w:hAnsi="Times New Roman"/>
                <w:szCs w:val="22"/>
                <w:lang w:val="en-US"/>
              </w:rPr>
              <w:t>ev</w:t>
            </w:r>
          </w:p>
        </w:tc>
        <w:tc>
          <w:tcPr>
            <w:tcW w:w="392" w:type="pct"/>
            <w:vMerge w:val="restart"/>
          </w:tcPr>
          <w:p w:rsidR="005B5388" w:rsidRPr="00D30E2C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Cs w:val="22"/>
              </w:rPr>
            </w:pPr>
            <w:r w:rsidRPr="00D30E2C">
              <w:rPr>
                <w:rFonts w:ascii="Times New Roman" w:hAnsi="Times New Roman"/>
                <w:szCs w:val="22"/>
              </w:rPr>
              <w:t>6</w:t>
            </w:r>
          </w:p>
        </w:tc>
        <w:tc>
          <w:tcPr>
            <w:tcW w:w="469" w:type="pct"/>
            <w:vMerge w:val="restart"/>
          </w:tcPr>
          <w:p w:rsidR="005B5388" w:rsidRPr="00D30E2C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Cs w:val="22"/>
              </w:rPr>
            </w:pPr>
            <w:r w:rsidRPr="00D30E2C">
              <w:rPr>
                <w:rFonts w:ascii="Times New Roman" w:hAnsi="Times New Roman"/>
                <w:szCs w:val="22"/>
              </w:rPr>
              <w:t>540</w:t>
            </w:r>
          </w:p>
        </w:tc>
        <w:tc>
          <w:tcPr>
            <w:tcW w:w="981" w:type="pct"/>
          </w:tcPr>
          <w:p w:rsidR="005B5388" w:rsidRPr="00D30E2C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Cs w:val="22"/>
              </w:rPr>
            </w:pPr>
            <w:r w:rsidRPr="00D30E2C">
              <w:rPr>
                <w:rFonts w:ascii="Times New Roman" w:hAnsi="Times New Roman"/>
                <w:szCs w:val="22"/>
              </w:rPr>
              <w:t>доломиты</w:t>
            </w:r>
          </w:p>
        </w:tc>
        <w:tc>
          <w:tcPr>
            <w:tcW w:w="270" w:type="pct"/>
          </w:tcPr>
          <w:p w:rsidR="005B5388" w:rsidRPr="00D30E2C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Cs w:val="22"/>
              </w:rPr>
            </w:pPr>
            <w:r w:rsidRPr="00D30E2C">
              <w:rPr>
                <w:rFonts w:ascii="Times New Roman" w:hAnsi="Times New Roman"/>
                <w:szCs w:val="22"/>
              </w:rPr>
              <w:t>75</w:t>
            </w:r>
          </w:p>
        </w:tc>
        <w:tc>
          <w:tcPr>
            <w:tcW w:w="2350" w:type="pct"/>
            <w:vMerge w:val="restart"/>
          </w:tcPr>
          <w:p w:rsidR="005B5388" w:rsidRPr="00D30E2C" w:rsidRDefault="005B5388" w:rsidP="00CD1FFD">
            <w:pPr>
              <w:pStyle w:val="aff7"/>
              <w:spacing w:after="0"/>
              <w:jc w:val="both"/>
              <w:rPr>
                <w:rFonts w:ascii="Times New Roman" w:hAnsi="Times New Roman"/>
                <w:szCs w:val="22"/>
              </w:rPr>
            </w:pPr>
            <w:r w:rsidRPr="00D30E2C">
              <w:rPr>
                <w:rFonts w:ascii="Times New Roman" w:hAnsi="Times New Roman"/>
                <w:i/>
                <w:szCs w:val="22"/>
              </w:rPr>
              <w:t>Доломиты</w:t>
            </w:r>
            <w:r w:rsidRPr="00D30E2C">
              <w:rPr>
                <w:rFonts w:ascii="Times New Roman" w:hAnsi="Times New Roman"/>
                <w:szCs w:val="22"/>
              </w:rPr>
              <w:t xml:space="preserve"> темно-серые и зеленовато-серые, мелкозернистые, глинистые. </w:t>
            </w:r>
            <w:r w:rsidRPr="00D30E2C">
              <w:rPr>
                <w:rFonts w:ascii="Times New Roman" w:hAnsi="Times New Roman"/>
                <w:i/>
                <w:szCs w:val="22"/>
              </w:rPr>
              <w:t>Мергели</w:t>
            </w:r>
            <w:r w:rsidRPr="00D30E2C">
              <w:rPr>
                <w:rFonts w:ascii="Times New Roman" w:hAnsi="Times New Roman"/>
                <w:szCs w:val="22"/>
              </w:rPr>
              <w:t xml:space="preserve"> красновато-коричневые, слоистые. </w:t>
            </w:r>
            <w:r w:rsidRPr="00D30E2C">
              <w:rPr>
                <w:rFonts w:ascii="Times New Roman" w:hAnsi="Times New Roman"/>
                <w:i/>
                <w:szCs w:val="22"/>
              </w:rPr>
              <w:t>Известняки</w:t>
            </w:r>
            <w:r w:rsidRPr="00D30E2C">
              <w:rPr>
                <w:rFonts w:ascii="Times New Roman" w:hAnsi="Times New Roman"/>
                <w:szCs w:val="22"/>
              </w:rPr>
              <w:t xml:space="preserve"> темно-серые, мелкозернистые, глинистые.</w:t>
            </w:r>
          </w:p>
        </w:tc>
      </w:tr>
      <w:tr w:rsidR="005B5388" w:rsidRPr="00D30E2C" w:rsidTr="00CD1FFD">
        <w:trPr>
          <w:cantSplit/>
          <w:trHeight w:val="20"/>
        </w:trPr>
        <w:tc>
          <w:tcPr>
            <w:tcW w:w="537" w:type="pct"/>
            <w:vMerge/>
          </w:tcPr>
          <w:p w:rsidR="005B5388" w:rsidRPr="00D30E2C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392" w:type="pct"/>
            <w:vMerge/>
          </w:tcPr>
          <w:p w:rsidR="005B5388" w:rsidRPr="00D30E2C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469" w:type="pct"/>
            <w:vMerge/>
          </w:tcPr>
          <w:p w:rsidR="005B5388" w:rsidRPr="00D30E2C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981" w:type="pct"/>
          </w:tcPr>
          <w:p w:rsidR="005B5388" w:rsidRPr="00D30E2C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Cs w:val="22"/>
              </w:rPr>
            </w:pPr>
            <w:r w:rsidRPr="00D30E2C">
              <w:rPr>
                <w:rFonts w:ascii="Times New Roman" w:hAnsi="Times New Roman"/>
                <w:szCs w:val="22"/>
              </w:rPr>
              <w:t>мергели</w:t>
            </w:r>
          </w:p>
        </w:tc>
        <w:tc>
          <w:tcPr>
            <w:tcW w:w="270" w:type="pct"/>
          </w:tcPr>
          <w:p w:rsidR="005B5388" w:rsidRPr="00D30E2C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Cs w:val="22"/>
              </w:rPr>
            </w:pPr>
            <w:r w:rsidRPr="00D30E2C">
              <w:rPr>
                <w:rFonts w:ascii="Times New Roman" w:hAnsi="Times New Roman"/>
                <w:szCs w:val="22"/>
              </w:rPr>
              <w:t>15</w:t>
            </w:r>
          </w:p>
        </w:tc>
        <w:tc>
          <w:tcPr>
            <w:tcW w:w="2350" w:type="pct"/>
            <w:vMerge/>
          </w:tcPr>
          <w:p w:rsidR="005B5388" w:rsidRPr="00D30E2C" w:rsidRDefault="005B5388" w:rsidP="00CD1FFD">
            <w:pPr>
              <w:pStyle w:val="aff7"/>
              <w:spacing w:after="0"/>
              <w:jc w:val="both"/>
              <w:rPr>
                <w:rFonts w:ascii="Times New Roman" w:hAnsi="Times New Roman"/>
                <w:szCs w:val="22"/>
              </w:rPr>
            </w:pPr>
          </w:p>
        </w:tc>
      </w:tr>
      <w:tr w:rsidR="005B5388" w:rsidRPr="00D30E2C" w:rsidTr="00CD1FFD">
        <w:trPr>
          <w:cantSplit/>
          <w:trHeight w:val="20"/>
        </w:trPr>
        <w:tc>
          <w:tcPr>
            <w:tcW w:w="537" w:type="pct"/>
            <w:vMerge/>
          </w:tcPr>
          <w:p w:rsidR="005B5388" w:rsidRPr="00D30E2C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392" w:type="pct"/>
            <w:vMerge/>
          </w:tcPr>
          <w:p w:rsidR="005B5388" w:rsidRPr="00D30E2C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469" w:type="pct"/>
            <w:vMerge/>
          </w:tcPr>
          <w:p w:rsidR="005B5388" w:rsidRPr="00D30E2C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981" w:type="pct"/>
          </w:tcPr>
          <w:p w:rsidR="005B5388" w:rsidRPr="00D30E2C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Cs w:val="22"/>
              </w:rPr>
            </w:pPr>
            <w:r w:rsidRPr="00D30E2C">
              <w:rPr>
                <w:rFonts w:ascii="Times New Roman" w:hAnsi="Times New Roman"/>
                <w:szCs w:val="22"/>
              </w:rPr>
              <w:t>известняки</w:t>
            </w:r>
          </w:p>
        </w:tc>
        <w:tc>
          <w:tcPr>
            <w:tcW w:w="270" w:type="pct"/>
          </w:tcPr>
          <w:p w:rsidR="005B5388" w:rsidRPr="00D30E2C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Cs w:val="22"/>
              </w:rPr>
            </w:pPr>
            <w:r w:rsidRPr="00D30E2C">
              <w:rPr>
                <w:rFonts w:ascii="Times New Roman" w:hAnsi="Times New Roman"/>
                <w:szCs w:val="22"/>
              </w:rPr>
              <w:t>10</w:t>
            </w:r>
          </w:p>
        </w:tc>
        <w:tc>
          <w:tcPr>
            <w:tcW w:w="2350" w:type="pct"/>
            <w:vMerge/>
          </w:tcPr>
          <w:p w:rsidR="005B5388" w:rsidRPr="00D30E2C" w:rsidRDefault="005B5388" w:rsidP="00CD1FFD">
            <w:pPr>
              <w:pStyle w:val="aff7"/>
              <w:spacing w:after="0"/>
              <w:jc w:val="both"/>
              <w:rPr>
                <w:rFonts w:ascii="Times New Roman" w:hAnsi="Times New Roman"/>
                <w:szCs w:val="22"/>
              </w:rPr>
            </w:pPr>
          </w:p>
        </w:tc>
      </w:tr>
      <w:tr w:rsidR="005B5388" w:rsidRPr="00D30E2C" w:rsidTr="00CD1FFD">
        <w:trPr>
          <w:cantSplit/>
          <w:trHeight w:val="20"/>
        </w:trPr>
        <w:tc>
          <w:tcPr>
            <w:tcW w:w="537" w:type="pct"/>
            <w:vMerge w:val="restart"/>
          </w:tcPr>
          <w:p w:rsidR="005B5388" w:rsidRPr="00D30E2C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Cs w:val="22"/>
              </w:rPr>
            </w:pPr>
            <w:r w:rsidRPr="00D30E2C">
              <w:rPr>
                <w:rFonts w:ascii="Times New Roman" w:hAnsi="Times New Roman"/>
                <w:szCs w:val="22"/>
              </w:rPr>
              <w:t>Є</w:t>
            </w:r>
            <w:r w:rsidRPr="00D30E2C">
              <w:rPr>
                <w:rFonts w:ascii="Times New Roman" w:hAnsi="Times New Roman"/>
                <w:szCs w:val="22"/>
                <w:vertAlign w:val="subscript"/>
              </w:rPr>
              <w:t xml:space="preserve">1-2 </w:t>
            </w:r>
            <w:r w:rsidRPr="00D30E2C">
              <w:rPr>
                <w:rFonts w:ascii="Times New Roman" w:hAnsi="Times New Roman"/>
                <w:szCs w:val="22"/>
              </w:rPr>
              <w:t>an</w:t>
            </w:r>
          </w:p>
        </w:tc>
        <w:tc>
          <w:tcPr>
            <w:tcW w:w="392" w:type="pct"/>
            <w:vMerge w:val="restart"/>
          </w:tcPr>
          <w:p w:rsidR="005B5388" w:rsidRPr="00D30E2C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Cs w:val="22"/>
              </w:rPr>
            </w:pPr>
            <w:r w:rsidRPr="00D30E2C">
              <w:rPr>
                <w:rFonts w:ascii="Times New Roman" w:hAnsi="Times New Roman"/>
                <w:szCs w:val="22"/>
              </w:rPr>
              <w:t>540</w:t>
            </w:r>
          </w:p>
          <w:p w:rsidR="005B5388" w:rsidRPr="00D30E2C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Cs w:val="22"/>
              </w:rPr>
            </w:pPr>
          </w:p>
          <w:p w:rsidR="005B5388" w:rsidRPr="00D30E2C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Cs w:val="22"/>
              </w:rPr>
            </w:pPr>
          </w:p>
          <w:p w:rsidR="005B5388" w:rsidRPr="00D30E2C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Cs w:val="22"/>
              </w:rPr>
            </w:pPr>
            <w:r w:rsidRPr="00D30E2C">
              <w:rPr>
                <w:rFonts w:ascii="Times New Roman" w:hAnsi="Times New Roman"/>
                <w:szCs w:val="22"/>
              </w:rPr>
              <w:t>647</w:t>
            </w:r>
          </w:p>
        </w:tc>
        <w:tc>
          <w:tcPr>
            <w:tcW w:w="469" w:type="pct"/>
            <w:vMerge w:val="restart"/>
          </w:tcPr>
          <w:p w:rsidR="005B5388" w:rsidRPr="00D30E2C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Cs w:val="22"/>
              </w:rPr>
            </w:pPr>
            <w:r w:rsidRPr="00D30E2C">
              <w:rPr>
                <w:rFonts w:ascii="Times New Roman" w:hAnsi="Times New Roman"/>
                <w:szCs w:val="22"/>
              </w:rPr>
              <w:t>1085</w:t>
            </w:r>
          </w:p>
          <w:p w:rsidR="005B5388" w:rsidRPr="00D30E2C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Cs w:val="22"/>
              </w:rPr>
            </w:pPr>
          </w:p>
          <w:p w:rsidR="005B5388" w:rsidRPr="00D30E2C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Cs w:val="22"/>
              </w:rPr>
            </w:pPr>
          </w:p>
          <w:p w:rsidR="005B5388" w:rsidRPr="00D30E2C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Cs w:val="22"/>
              </w:rPr>
            </w:pPr>
            <w:r w:rsidRPr="00D30E2C">
              <w:rPr>
                <w:rFonts w:ascii="Times New Roman" w:hAnsi="Times New Roman"/>
                <w:szCs w:val="22"/>
              </w:rPr>
              <w:t>734</w:t>
            </w:r>
          </w:p>
        </w:tc>
        <w:tc>
          <w:tcPr>
            <w:tcW w:w="981" w:type="pct"/>
          </w:tcPr>
          <w:p w:rsidR="005B5388" w:rsidRPr="00D30E2C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Cs w:val="22"/>
              </w:rPr>
            </w:pPr>
            <w:r w:rsidRPr="00D30E2C">
              <w:rPr>
                <w:rFonts w:ascii="Times New Roman" w:hAnsi="Times New Roman"/>
                <w:szCs w:val="22"/>
              </w:rPr>
              <w:t>доломиты</w:t>
            </w:r>
          </w:p>
        </w:tc>
        <w:tc>
          <w:tcPr>
            <w:tcW w:w="270" w:type="pct"/>
          </w:tcPr>
          <w:p w:rsidR="005B5388" w:rsidRPr="00D30E2C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Cs w:val="22"/>
              </w:rPr>
            </w:pPr>
            <w:r w:rsidRPr="00D30E2C">
              <w:rPr>
                <w:rFonts w:ascii="Times New Roman" w:hAnsi="Times New Roman"/>
                <w:szCs w:val="22"/>
              </w:rPr>
              <w:t>65</w:t>
            </w:r>
          </w:p>
        </w:tc>
        <w:tc>
          <w:tcPr>
            <w:tcW w:w="2350" w:type="pct"/>
            <w:vMerge w:val="restart"/>
          </w:tcPr>
          <w:p w:rsidR="005B5388" w:rsidRPr="00D30E2C" w:rsidRDefault="005B5388" w:rsidP="00CD1FFD">
            <w:pPr>
              <w:pStyle w:val="aff7"/>
              <w:spacing w:after="0"/>
              <w:jc w:val="both"/>
              <w:rPr>
                <w:rFonts w:ascii="Times New Roman" w:hAnsi="Times New Roman"/>
                <w:szCs w:val="22"/>
              </w:rPr>
            </w:pPr>
            <w:r w:rsidRPr="00D30E2C">
              <w:rPr>
                <w:rFonts w:ascii="Times New Roman" w:hAnsi="Times New Roman"/>
                <w:i/>
                <w:szCs w:val="22"/>
              </w:rPr>
              <w:t>Доломиты</w:t>
            </w:r>
            <w:r w:rsidRPr="00D30E2C">
              <w:rPr>
                <w:rFonts w:ascii="Times New Roman" w:hAnsi="Times New Roman"/>
                <w:szCs w:val="22"/>
              </w:rPr>
              <w:t xml:space="preserve"> темно-серые и зеленовато-серые, мелкозернистые, массивные и слоистые, отдельными пачками выделяются глинистые доломиты. </w:t>
            </w:r>
            <w:r w:rsidRPr="00D30E2C">
              <w:rPr>
                <w:rFonts w:ascii="Times New Roman" w:hAnsi="Times New Roman"/>
                <w:i/>
                <w:szCs w:val="22"/>
              </w:rPr>
              <w:t>Каменная соль</w:t>
            </w:r>
            <w:r w:rsidRPr="00D30E2C">
              <w:rPr>
                <w:rFonts w:ascii="Times New Roman" w:hAnsi="Times New Roman"/>
                <w:szCs w:val="22"/>
              </w:rPr>
              <w:t xml:space="preserve"> бесцветная, крупнокристаллическая.</w:t>
            </w:r>
          </w:p>
          <w:p w:rsidR="005B5388" w:rsidRPr="00D30E2C" w:rsidRDefault="005B5388" w:rsidP="00CD1FFD">
            <w:pPr>
              <w:pStyle w:val="aff7"/>
              <w:spacing w:after="0"/>
              <w:jc w:val="both"/>
              <w:rPr>
                <w:rFonts w:ascii="Times New Roman" w:hAnsi="Times New Roman"/>
                <w:szCs w:val="22"/>
              </w:rPr>
            </w:pPr>
            <w:r w:rsidRPr="00D30E2C">
              <w:rPr>
                <w:rFonts w:ascii="Times New Roman" w:hAnsi="Times New Roman"/>
                <w:i/>
                <w:szCs w:val="22"/>
              </w:rPr>
              <w:t>Интрузии долеритов</w:t>
            </w:r>
          </w:p>
        </w:tc>
      </w:tr>
      <w:tr w:rsidR="005B5388" w:rsidRPr="00D30E2C" w:rsidTr="00CD1FFD">
        <w:trPr>
          <w:cantSplit/>
          <w:trHeight w:val="20"/>
        </w:trPr>
        <w:tc>
          <w:tcPr>
            <w:tcW w:w="537" w:type="pct"/>
            <w:vMerge/>
          </w:tcPr>
          <w:p w:rsidR="005B5388" w:rsidRPr="00D30E2C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392" w:type="pct"/>
            <w:vMerge/>
          </w:tcPr>
          <w:p w:rsidR="005B5388" w:rsidRPr="00D30E2C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469" w:type="pct"/>
            <w:vMerge/>
          </w:tcPr>
          <w:p w:rsidR="005B5388" w:rsidRPr="00D30E2C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981" w:type="pct"/>
          </w:tcPr>
          <w:p w:rsidR="005B5388" w:rsidRPr="00D30E2C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Cs w:val="22"/>
              </w:rPr>
            </w:pPr>
            <w:r w:rsidRPr="00D30E2C">
              <w:rPr>
                <w:rFonts w:ascii="Times New Roman" w:hAnsi="Times New Roman"/>
                <w:szCs w:val="22"/>
              </w:rPr>
              <w:t>каменная соль</w:t>
            </w:r>
          </w:p>
        </w:tc>
        <w:tc>
          <w:tcPr>
            <w:tcW w:w="270" w:type="pct"/>
          </w:tcPr>
          <w:p w:rsidR="005B5388" w:rsidRPr="00D30E2C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Cs w:val="22"/>
              </w:rPr>
            </w:pPr>
            <w:r w:rsidRPr="00D30E2C">
              <w:rPr>
                <w:rFonts w:ascii="Times New Roman" w:hAnsi="Times New Roman"/>
                <w:szCs w:val="22"/>
              </w:rPr>
              <w:t>10</w:t>
            </w:r>
          </w:p>
        </w:tc>
        <w:tc>
          <w:tcPr>
            <w:tcW w:w="2350" w:type="pct"/>
            <w:vMerge/>
          </w:tcPr>
          <w:p w:rsidR="005B5388" w:rsidRPr="00D30E2C" w:rsidRDefault="005B5388" w:rsidP="00CD1FFD">
            <w:pPr>
              <w:pStyle w:val="aff7"/>
              <w:spacing w:after="0"/>
              <w:jc w:val="both"/>
              <w:rPr>
                <w:rFonts w:ascii="Times New Roman" w:hAnsi="Times New Roman"/>
                <w:szCs w:val="22"/>
              </w:rPr>
            </w:pPr>
          </w:p>
        </w:tc>
      </w:tr>
      <w:tr w:rsidR="005B5388" w:rsidRPr="00D30E2C" w:rsidTr="00CD1FFD">
        <w:trPr>
          <w:cantSplit/>
          <w:trHeight w:val="20"/>
        </w:trPr>
        <w:tc>
          <w:tcPr>
            <w:tcW w:w="537" w:type="pct"/>
            <w:vMerge/>
          </w:tcPr>
          <w:p w:rsidR="005B5388" w:rsidRPr="00D30E2C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392" w:type="pct"/>
            <w:vMerge/>
          </w:tcPr>
          <w:p w:rsidR="005B5388" w:rsidRPr="00D30E2C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469" w:type="pct"/>
            <w:vMerge/>
          </w:tcPr>
          <w:p w:rsidR="005B5388" w:rsidRPr="00D30E2C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981" w:type="pct"/>
          </w:tcPr>
          <w:p w:rsidR="005B5388" w:rsidRPr="00D30E2C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Cs w:val="22"/>
              </w:rPr>
            </w:pPr>
            <w:r w:rsidRPr="00D30E2C">
              <w:rPr>
                <w:rFonts w:ascii="Times New Roman" w:hAnsi="Times New Roman"/>
                <w:szCs w:val="22"/>
              </w:rPr>
              <w:t>долериты</w:t>
            </w:r>
          </w:p>
        </w:tc>
        <w:tc>
          <w:tcPr>
            <w:tcW w:w="270" w:type="pct"/>
          </w:tcPr>
          <w:p w:rsidR="005B5388" w:rsidRPr="00D30E2C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Cs w:val="22"/>
              </w:rPr>
            </w:pPr>
            <w:r w:rsidRPr="00D30E2C">
              <w:rPr>
                <w:rFonts w:ascii="Times New Roman" w:hAnsi="Times New Roman"/>
                <w:szCs w:val="22"/>
              </w:rPr>
              <w:t>25</w:t>
            </w:r>
          </w:p>
        </w:tc>
        <w:tc>
          <w:tcPr>
            <w:tcW w:w="2350" w:type="pct"/>
            <w:vMerge/>
          </w:tcPr>
          <w:p w:rsidR="005B5388" w:rsidRPr="00D30E2C" w:rsidRDefault="005B5388" w:rsidP="00CD1FFD">
            <w:pPr>
              <w:pStyle w:val="aff7"/>
              <w:spacing w:after="0"/>
              <w:jc w:val="both"/>
              <w:rPr>
                <w:rFonts w:ascii="Times New Roman" w:hAnsi="Times New Roman"/>
                <w:szCs w:val="22"/>
              </w:rPr>
            </w:pPr>
          </w:p>
        </w:tc>
      </w:tr>
      <w:tr w:rsidR="005B5388" w:rsidRPr="00D30E2C" w:rsidTr="00CD1FFD">
        <w:trPr>
          <w:cantSplit/>
          <w:trHeight w:val="20"/>
        </w:trPr>
        <w:tc>
          <w:tcPr>
            <w:tcW w:w="537" w:type="pct"/>
            <w:vMerge w:val="restart"/>
          </w:tcPr>
          <w:p w:rsidR="005B5388" w:rsidRPr="00D30E2C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Cs w:val="22"/>
              </w:rPr>
            </w:pPr>
            <w:r w:rsidRPr="00D30E2C">
              <w:rPr>
                <w:rFonts w:ascii="Times New Roman" w:hAnsi="Times New Roman"/>
                <w:szCs w:val="22"/>
              </w:rPr>
              <w:t>Є</w:t>
            </w:r>
            <w:r w:rsidRPr="00D30E2C">
              <w:rPr>
                <w:rFonts w:ascii="Times New Roman" w:hAnsi="Times New Roman"/>
                <w:szCs w:val="22"/>
                <w:vertAlign w:val="subscript"/>
              </w:rPr>
              <w:t xml:space="preserve">1 </w:t>
            </w:r>
            <w:r w:rsidRPr="00D30E2C">
              <w:rPr>
                <w:rFonts w:ascii="Times New Roman" w:hAnsi="Times New Roman"/>
                <w:szCs w:val="22"/>
                <w:lang w:val="en-US"/>
              </w:rPr>
              <w:t>bul</w:t>
            </w:r>
          </w:p>
        </w:tc>
        <w:tc>
          <w:tcPr>
            <w:tcW w:w="392" w:type="pct"/>
            <w:vMerge w:val="restart"/>
          </w:tcPr>
          <w:p w:rsidR="005B5388" w:rsidRPr="00D30E2C" w:rsidRDefault="005B5388" w:rsidP="00CD1FFD">
            <w:pPr>
              <w:jc w:val="center"/>
              <w:rPr>
                <w:rFonts w:ascii="Times New Roman" w:hAnsi="Times New Roman"/>
                <w:iCs/>
                <w:color w:val="000000"/>
                <w:szCs w:val="22"/>
              </w:rPr>
            </w:pPr>
            <w:r w:rsidRPr="00D30E2C">
              <w:rPr>
                <w:rFonts w:ascii="Times New Roman" w:hAnsi="Times New Roman"/>
                <w:iCs/>
                <w:color w:val="000000"/>
                <w:szCs w:val="22"/>
              </w:rPr>
              <w:t>1085</w:t>
            </w:r>
          </w:p>
        </w:tc>
        <w:tc>
          <w:tcPr>
            <w:tcW w:w="469" w:type="pct"/>
            <w:vMerge w:val="restart"/>
          </w:tcPr>
          <w:p w:rsidR="005B5388" w:rsidRPr="00D30E2C" w:rsidRDefault="005B5388" w:rsidP="00CD1FFD">
            <w:pPr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D30E2C">
              <w:rPr>
                <w:rFonts w:ascii="Times New Roman" w:hAnsi="Times New Roman"/>
                <w:color w:val="000000"/>
                <w:szCs w:val="22"/>
              </w:rPr>
              <w:t>1166</w:t>
            </w:r>
          </w:p>
        </w:tc>
        <w:tc>
          <w:tcPr>
            <w:tcW w:w="981" w:type="pct"/>
          </w:tcPr>
          <w:p w:rsidR="005B5388" w:rsidRPr="00D30E2C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Cs w:val="22"/>
              </w:rPr>
            </w:pPr>
            <w:r w:rsidRPr="00D30E2C">
              <w:rPr>
                <w:rFonts w:ascii="Times New Roman" w:hAnsi="Times New Roman"/>
                <w:szCs w:val="22"/>
              </w:rPr>
              <w:t>доломиты</w:t>
            </w:r>
          </w:p>
        </w:tc>
        <w:tc>
          <w:tcPr>
            <w:tcW w:w="270" w:type="pct"/>
          </w:tcPr>
          <w:p w:rsidR="005B5388" w:rsidRPr="00D30E2C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Cs w:val="22"/>
              </w:rPr>
            </w:pPr>
            <w:r w:rsidRPr="00D30E2C">
              <w:rPr>
                <w:rFonts w:ascii="Times New Roman" w:hAnsi="Times New Roman"/>
                <w:szCs w:val="22"/>
              </w:rPr>
              <w:t>80</w:t>
            </w:r>
          </w:p>
        </w:tc>
        <w:tc>
          <w:tcPr>
            <w:tcW w:w="2350" w:type="pct"/>
            <w:vMerge w:val="restart"/>
          </w:tcPr>
          <w:p w:rsidR="005B5388" w:rsidRPr="00D30E2C" w:rsidRDefault="005B5388" w:rsidP="00CD1FFD">
            <w:pPr>
              <w:pStyle w:val="aff7"/>
              <w:spacing w:after="0"/>
              <w:jc w:val="both"/>
              <w:rPr>
                <w:rFonts w:ascii="Times New Roman" w:hAnsi="Times New Roman"/>
                <w:szCs w:val="22"/>
              </w:rPr>
            </w:pPr>
            <w:r w:rsidRPr="00D30E2C">
              <w:rPr>
                <w:rFonts w:ascii="Times New Roman" w:hAnsi="Times New Roman"/>
                <w:i/>
                <w:szCs w:val="22"/>
              </w:rPr>
              <w:t>Доломиты</w:t>
            </w:r>
            <w:r w:rsidRPr="00D30E2C">
              <w:rPr>
                <w:rFonts w:ascii="Times New Roman" w:hAnsi="Times New Roman"/>
                <w:szCs w:val="22"/>
              </w:rPr>
              <w:t xml:space="preserve"> серые, темно-серые и коричневатые, массивные и слоистые, иногда кавернозные. Прослои  </w:t>
            </w:r>
            <w:r w:rsidRPr="00D30E2C">
              <w:rPr>
                <w:rFonts w:ascii="Times New Roman" w:hAnsi="Times New Roman"/>
                <w:i/>
                <w:szCs w:val="22"/>
              </w:rPr>
              <w:t>глинистых доломитов.</w:t>
            </w:r>
          </w:p>
        </w:tc>
      </w:tr>
      <w:tr w:rsidR="005B5388" w:rsidRPr="00D30E2C" w:rsidTr="00CD1FFD">
        <w:trPr>
          <w:cantSplit/>
          <w:trHeight w:val="20"/>
        </w:trPr>
        <w:tc>
          <w:tcPr>
            <w:tcW w:w="537" w:type="pct"/>
            <w:vMerge/>
            <w:tcBorders>
              <w:bottom w:val="single" w:sz="4" w:space="0" w:color="auto"/>
            </w:tcBorders>
          </w:tcPr>
          <w:p w:rsidR="005B5388" w:rsidRPr="00D30E2C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392" w:type="pct"/>
            <w:vMerge/>
          </w:tcPr>
          <w:p w:rsidR="005B5388" w:rsidRPr="00D30E2C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469" w:type="pct"/>
            <w:vMerge/>
          </w:tcPr>
          <w:p w:rsidR="005B5388" w:rsidRPr="00D30E2C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981" w:type="pct"/>
          </w:tcPr>
          <w:p w:rsidR="005B5388" w:rsidRPr="00D30E2C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Cs w:val="22"/>
              </w:rPr>
            </w:pPr>
            <w:r w:rsidRPr="00D30E2C">
              <w:rPr>
                <w:rFonts w:ascii="Times New Roman" w:hAnsi="Times New Roman"/>
                <w:szCs w:val="22"/>
              </w:rPr>
              <w:t>глинистые доломиты</w:t>
            </w:r>
          </w:p>
        </w:tc>
        <w:tc>
          <w:tcPr>
            <w:tcW w:w="270" w:type="pct"/>
          </w:tcPr>
          <w:p w:rsidR="005B5388" w:rsidRPr="00D30E2C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Cs w:val="22"/>
              </w:rPr>
            </w:pPr>
            <w:r w:rsidRPr="00D30E2C">
              <w:rPr>
                <w:rFonts w:ascii="Times New Roman" w:hAnsi="Times New Roman"/>
                <w:szCs w:val="22"/>
              </w:rPr>
              <w:t>20</w:t>
            </w:r>
          </w:p>
        </w:tc>
        <w:tc>
          <w:tcPr>
            <w:tcW w:w="2350" w:type="pct"/>
            <w:vMerge/>
            <w:tcBorders>
              <w:bottom w:val="single" w:sz="4" w:space="0" w:color="auto"/>
            </w:tcBorders>
          </w:tcPr>
          <w:p w:rsidR="005B5388" w:rsidRPr="00D30E2C" w:rsidRDefault="005B5388" w:rsidP="00CD1FFD">
            <w:pPr>
              <w:pStyle w:val="aff7"/>
              <w:spacing w:after="0"/>
              <w:jc w:val="both"/>
              <w:rPr>
                <w:rFonts w:ascii="Times New Roman" w:hAnsi="Times New Roman"/>
                <w:i/>
                <w:szCs w:val="22"/>
              </w:rPr>
            </w:pPr>
          </w:p>
        </w:tc>
      </w:tr>
      <w:tr w:rsidR="005B5388" w:rsidRPr="00D30E2C" w:rsidTr="00CD1FFD">
        <w:trPr>
          <w:cantSplit/>
          <w:trHeight w:val="20"/>
        </w:trPr>
        <w:tc>
          <w:tcPr>
            <w:tcW w:w="537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B5388" w:rsidRPr="00D30E2C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Cs w:val="22"/>
              </w:rPr>
            </w:pPr>
            <w:r w:rsidRPr="00D30E2C">
              <w:rPr>
                <w:rFonts w:ascii="Times New Roman" w:hAnsi="Times New Roman"/>
                <w:szCs w:val="22"/>
              </w:rPr>
              <w:t>Є</w:t>
            </w:r>
            <w:r w:rsidRPr="00D30E2C">
              <w:rPr>
                <w:rFonts w:ascii="Times New Roman" w:hAnsi="Times New Roman"/>
                <w:szCs w:val="22"/>
                <w:vertAlign w:val="subscript"/>
              </w:rPr>
              <w:t>1</w:t>
            </w:r>
            <w:r w:rsidRPr="00D30E2C">
              <w:rPr>
                <w:rFonts w:ascii="Times New Roman" w:hAnsi="Times New Roman"/>
                <w:szCs w:val="22"/>
              </w:rPr>
              <w:t xml:space="preserve"> bls</w:t>
            </w:r>
            <w:r w:rsidRPr="00D30E2C">
              <w:rPr>
                <w:rFonts w:ascii="Times New Roman" w:hAnsi="Times New Roman"/>
                <w:szCs w:val="22"/>
                <w:vertAlign w:val="subscript"/>
              </w:rPr>
              <w:t>2</w:t>
            </w:r>
          </w:p>
        </w:tc>
        <w:tc>
          <w:tcPr>
            <w:tcW w:w="392" w:type="pct"/>
            <w:vMerge w:val="restart"/>
            <w:tcBorders>
              <w:left w:val="single" w:sz="4" w:space="0" w:color="auto"/>
            </w:tcBorders>
          </w:tcPr>
          <w:p w:rsidR="005B5388" w:rsidRPr="00D30E2C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Cs w:val="22"/>
              </w:rPr>
            </w:pPr>
            <w:r w:rsidRPr="00D30E2C">
              <w:rPr>
                <w:rFonts w:ascii="Times New Roman" w:hAnsi="Times New Roman"/>
                <w:szCs w:val="22"/>
              </w:rPr>
              <w:t>1166</w:t>
            </w:r>
          </w:p>
          <w:p w:rsidR="005B5388" w:rsidRPr="00D30E2C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Cs w:val="22"/>
              </w:rPr>
            </w:pPr>
          </w:p>
          <w:p w:rsidR="005B5388" w:rsidRPr="00D30E2C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Cs w:val="22"/>
              </w:rPr>
            </w:pPr>
          </w:p>
          <w:p w:rsidR="005B5388" w:rsidRPr="00D30E2C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Cs w:val="22"/>
              </w:rPr>
            </w:pPr>
            <w:r w:rsidRPr="00D30E2C">
              <w:rPr>
                <w:rFonts w:ascii="Times New Roman" w:hAnsi="Times New Roman"/>
                <w:szCs w:val="22"/>
              </w:rPr>
              <w:t>1203</w:t>
            </w:r>
          </w:p>
        </w:tc>
        <w:tc>
          <w:tcPr>
            <w:tcW w:w="469" w:type="pct"/>
            <w:vMerge w:val="restart"/>
          </w:tcPr>
          <w:p w:rsidR="005B5388" w:rsidRPr="00D30E2C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Cs w:val="22"/>
              </w:rPr>
            </w:pPr>
            <w:r w:rsidRPr="00D30E2C">
              <w:rPr>
                <w:rFonts w:ascii="Times New Roman" w:hAnsi="Times New Roman"/>
                <w:szCs w:val="22"/>
              </w:rPr>
              <w:t>1572</w:t>
            </w:r>
          </w:p>
          <w:p w:rsidR="005B5388" w:rsidRPr="00D30E2C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Cs w:val="22"/>
              </w:rPr>
            </w:pPr>
          </w:p>
          <w:p w:rsidR="005B5388" w:rsidRPr="00D30E2C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Cs w:val="22"/>
              </w:rPr>
            </w:pPr>
          </w:p>
          <w:p w:rsidR="005B5388" w:rsidRPr="00D30E2C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Cs w:val="22"/>
              </w:rPr>
            </w:pPr>
            <w:r w:rsidRPr="00D30E2C">
              <w:rPr>
                <w:rFonts w:ascii="Times New Roman" w:hAnsi="Times New Roman"/>
                <w:szCs w:val="22"/>
              </w:rPr>
              <w:t>1432</w:t>
            </w:r>
          </w:p>
        </w:tc>
        <w:tc>
          <w:tcPr>
            <w:tcW w:w="981" w:type="pct"/>
          </w:tcPr>
          <w:p w:rsidR="005B5388" w:rsidRPr="00D30E2C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Cs w:val="22"/>
              </w:rPr>
            </w:pPr>
            <w:r w:rsidRPr="00D30E2C">
              <w:rPr>
                <w:rFonts w:ascii="Times New Roman" w:hAnsi="Times New Roman"/>
                <w:szCs w:val="22"/>
              </w:rPr>
              <w:t>доломиты</w:t>
            </w:r>
          </w:p>
        </w:tc>
        <w:tc>
          <w:tcPr>
            <w:tcW w:w="270" w:type="pct"/>
            <w:tcBorders>
              <w:right w:val="single" w:sz="4" w:space="0" w:color="auto"/>
            </w:tcBorders>
          </w:tcPr>
          <w:p w:rsidR="005B5388" w:rsidRPr="00D30E2C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Cs w:val="22"/>
              </w:rPr>
            </w:pPr>
            <w:r w:rsidRPr="00D30E2C">
              <w:rPr>
                <w:rFonts w:ascii="Times New Roman" w:hAnsi="Times New Roman"/>
                <w:szCs w:val="22"/>
              </w:rPr>
              <w:t>27</w:t>
            </w:r>
          </w:p>
        </w:tc>
        <w:tc>
          <w:tcPr>
            <w:tcW w:w="2350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B5388" w:rsidRPr="00D30E2C" w:rsidRDefault="005B5388" w:rsidP="00CD1FFD">
            <w:pPr>
              <w:pStyle w:val="aff7"/>
              <w:spacing w:after="0"/>
              <w:jc w:val="both"/>
              <w:rPr>
                <w:rFonts w:ascii="Times New Roman" w:hAnsi="Times New Roman"/>
                <w:szCs w:val="22"/>
              </w:rPr>
            </w:pPr>
            <w:r w:rsidRPr="00D30E2C">
              <w:rPr>
                <w:rFonts w:ascii="Times New Roman" w:hAnsi="Times New Roman"/>
                <w:i/>
                <w:szCs w:val="22"/>
              </w:rPr>
              <w:t>Доломиты</w:t>
            </w:r>
            <w:r w:rsidRPr="00D30E2C">
              <w:rPr>
                <w:rFonts w:ascii="Times New Roman" w:hAnsi="Times New Roman"/>
                <w:szCs w:val="22"/>
              </w:rPr>
              <w:t xml:space="preserve"> и </w:t>
            </w:r>
            <w:r w:rsidRPr="00D30E2C">
              <w:rPr>
                <w:rFonts w:ascii="Times New Roman" w:hAnsi="Times New Roman"/>
                <w:i/>
                <w:szCs w:val="22"/>
              </w:rPr>
              <w:t>глинистые доломиты</w:t>
            </w:r>
            <w:r w:rsidRPr="00D30E2C">
              <w:rPr>
                <w:rFonts w:ascii="Times New Roman" w:hAnsi="Times New Roman"/>
                <w:szCs w:val="22"/>
              </w:rPr>
              <w:t xml:space="preserve"> светло-серые и зеленоватые, средне-зернистые, плотные. </w:t>
            </w:r>
            <w:r w:rsidRPr="00D30E2C">
              <w:rPr>
                <w:rFonts w:ascii="Times New Roman" w:hAnsi="Times New Roman"/>
                <w:i/>
                <w:szCs w:val="22"/>
              </w:rPr>
              <w:t>Каменная соль</w:t>
            </w:r>
            <w:r w:rsidRPr="00D30E2C">
              <w:rPr>
                <w:rFonts w:ascii="Times New Roman" w:hAnsi="Times New Roman"/>
                <w:szCs w:val="22"/>
              </w:rPr>
              <w:t xml:space="preserve"> бесцветная, крупнокристаллическая.</w:t>
            </w:r>
          </w:p>
        </w:tc>
      </w:tr>
      <w:tr w:rsidR="005B5388" w:rsidRPr="00D30E2C" w:rsidTr="00CD1FFD">
        <w:trPr>
          <w:cantSplit/>
          <w:trHeight w:val="20"/>
        </w:trPr>
        <w:tc>
          <w:tcPr>
            <w:tcW w:w="537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B5388" w:rsidRPr="00D30E2C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392" w:type="pct"/>
            <w:vMerge/>
            <w:tcBorders>
              <w:left w:val="single" w:sz="4" w:space="0" w:color="auto"/>
            </w:tcBorders>
          </w:tcPr>
          <w:p w:rsidR="005B5388" w:rsidRPr="00D30E2C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469" w:type="pct"/>
            <w:vMerge/>
          </w:tcPr>
          <w:p w:rsidR="005B5388" w:rsidRPr="00D30E2C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981" w:type="pct"/>
          </w:tcPr>
          <w:p w:rsidR="005B5388" w:rsidRPr="00D30E2C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Cs w:val="22"/>
              </w:rPr>
            </w:pPr>
            <w:r w:rsidRPr="00D30E2C">
              <w:rPr>
                <w:rFonts w:ascii="Times New Roman" w:hAnsi="Times New Roman"/>
                <w:szCs w:val="22"/>
              </w:rPr>
              <w:t>каменная соль</w:t>
            </w:r>
          </w:p>
        </w:tc>
        <w:tc>
          <w:tcPr>
            <w:tcW w:w="270" w:type="pct"/>
            <w:tcBorders>
              <w:right w:val="single" w:sz="4" w:space="0" w:color="auto"/>
            </w:tcBorders>
          </w:tcPr>
          <w:p w:rsidR="005B5388" w:rsidRPr="00D30E2C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Cs w:val="22"/>
              </w:rPr>
            </w:pPr>
            <w:r w:rsidRPr="00D30E2C">
              <w:rPr>
                <w:rFonts w:ascii="Times New Roman" w:hAnsi="Times New Roman"/>
                <w:szCs w:val="22"/>
              </w:rPr>
              <w:t>20</w:t>
            </w:r>
          </w:p>
        </w:tc>
        <w:tc>
          <w:tcPr>
            <w:tcW w:w="2350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B5388" w:rsidRPr="00D30E2C" w:rsidRDefault="005B5388" w:rsidP="00CD1FFD">
            <w:pPr>
              <w:pStyle w:val="aff7"/>
              <w:spacing w:after="0"/>
              <w:jc w:val="both"/>
              <w:rPr>
                <w:rFonts w:ascii="Times New Roman" w:hAnsi="Times New Roman"/>
                <w:i/>
                <w:szCs w:val="22"/>
              </w:rPr>
            </w:pPr>
          </w:p>
        </w:tc>
      </w:tr>
      <w:tr w:rsidR="005B5388" w:rsidRPr="00D30E2C" w:rsidTr="00CD1FFD">
        <w:trPr>
          <w:cantSplit/>
          <w:trHeight w:val="20"/>
        </w:trPr>
        <w:tc>
          <w:tcPr>
            <w:tcW w:w="537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B5388" w:rsidRPr="00D30E2C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392" w:type="pct"/>
            <w:vMerge/>
            <w:tcBorders>
              <w:left w:val="single" w:sz="4" w:space="0" w:color="auto"/>
            </w:tcBorders>
          </w:tcPr>
          <w:p w:rsidR="005B5388" w:rsidRPr="00D30E2C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469" w:type="pct"/>
            <w:vMerge/>
          </w:tcPr>
          <w:p w:rsidR="005B5388" w:rsidRPr="00D30E2C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981" w:type="pct"/>
          </w:tcPr>
          <w:p w:rsidR="005B5388" w:rsidRPr="00D30E2C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Cs w:val="22"/>
              </w:rPr>
            </w:pPr>
            <w:r w:rsidRPr="00D30E2C">
              <w:rPr>
                <w:rFonts w:ascii="Times New Roman" w:hAnsi="Times New Roman"/>
                <w:szCs w:val="22"/>
              </w:rPr>
              <w:t>глинистые доломиты</w:t>
            </w:r>
          </w:p>
        </w:tc>
        <w:tc>
          <w:tcPr>
            <w:tcW w:w="270" w:type="pct"/>
            <w:tcBorders>
              <w:right w:val="single" w:sz="4" w:space="0" w:color="auto"/>
            </w:tcBorders>
          </w:tcPr>
          <w:p w:rsidR="005B5388" w:rsidRPr="00D30E2C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Cs w:val="22"/>
              </w:rPr>
            </w:pPr>
            <w:r w:rsidRPr="00D30E2C">
              <w:rPr>
                <w:rFonts w:ascii="Times New Roman" w:hAnsi="Times New Roman"/>
                <w:szCs w:val="22"/>
              </w:rPr>
              <w:t>10</w:t>
            </w:r>
          </w:p>
        </w:tc>
        <w:tc>
          <w:tcPr>
            <w:tcW w:w="2350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B5388" w:rsidRPr="00D30E2C" w:rsidRDefault="005B5388" w:rsidP="00CD1FFD">
            <w:pPr>
              <w:pStyle w:val="aff7"/>
              <w:spacing w:after="0"/>
              <w:jc w:val="both"/>
              <w:rPr>
                <w:rFonts w:ascii="Times New Roman" w:hAnsi="Times New Roman"/>
                <w:i/>
                <w:szCs w:val="22"/>
              </w:rPr>
            </w:pPr>
          </w:p>
        </w:tc>
      </w:tr>
      <w:tr w:rsidR="005B5388" w:rsidRPr="00D30E2C" w:rsidTr="00CD1FFD">
        <w:trPr>
          <w:cantSplit/>
          <w:trHeight w:val="20"/>
        </w:trPr>
        <w:tc>
          <w:tcPr>
            <w:tcW w:w="5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388" w:rsidRPr="00D30E2C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392" w:type="pct"/>
            <w:vMerge/>
            <w:tcBorders>
              <w:left w:val="single" w:sz="4" w:space="0" w:color="auto"/>
            </w:tcBorders>
          </w:tcPr>
          <w:p w:rsidR="005B5388" w:rsidRPr="00D30E2C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469" w:type="pct"/>
            <w:vMerge/>
          </w:tcPr>
          <w:p w:rsidR="005B5388" w:rsidRPr="00D30E2C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981" w:type="pct"/>
          </w:tcPr>
          <w:p w:rsidR="005B5388" w:rsidRPr="00D30E2C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Cs w:val="22"/>
              </w:rPr>
            </w:pPr>
            <w:r w:rsidRPr="00D30E2C">
              <w:rPr>
                <w:rFonts w:ascii="Times New Roman" w:hAnsi="Times New Roman"/>
                <w:szCs w:val="22"/>
              </w:rPr>
              <w:t>долериты</w:t>
            </w:r>
          </w:p>
        </w:tc>
        <w:tc>
          <w:tcPr>
            <w:tcW w:w="270" w:type="pct"/>
            <w:tcBorders>
              <w:right w:val="single" w:sz="4" w:space="0" w:color="auto"/>
            </w:tcBorders>
          </w:tcPr>
          <w:p w:rsidR="005B5388" w:rsidRPr="00D30E2C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Cs w:val="22"/>
              </w:rPr>
            </w:pPr>
            <w:r w:rsidRPr="00D30E2C">
              <w:rPr>
                <w:rFonts w:ascii="Times New Roman" w:hAnsi="Times New Roman"/>
                <w:szCs w:val="22"/>
              </w:rPr>
              <w:t>43</w:t>
            </w:r>
          </w:p>
        </w:tc>
        <w:tc>
          <w:tcPr>
            <w:tcW w:w="23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388" w:rsidRPr="00D30E2C" w:rsidRDefault="005B5388" w:rsidP="00CD1FFD">
            <w:pPr>
              <w:pStyle w:val="aff7"/>
              <w:spacing w:after="0"/>
              <w:jc w:val="both"/>
              <w:rPr>
                <w:rFonts w:ascii="Times New Roman" w:hAnsi="Times New Roman"/>
                <w:i/>
                <w:szCs w:val="22"/>
              </w:rPr>
            </w:pPr>
            <w:r w:rsidRPr="00D30E2C">
              <w:rPr>
                <w:rFonts w:ascii="Times New Roman" w:hAnsi="Times New Roman"/>
                <w:szCs w:val="22"/>
              </w:rPr>
              <w:t>Интрузия долеритов</w:t>
            </w:r>
          </w:p>
        </w:tc>
      </w:tr>
      <w:tr w:rsidR="005B5388" w:rsidRPr="00D30E2C" w:rsidTr="00CD1FFD">
        <w:trPr>
          <w:cantSplit/>
          <w:trHeight w:val="20"/>
        </w:trPr>
        <w:tc>
          <w:tcPr>
            <w:tcW w:w="537" w:type="pct"/>
            <w:vMerge w:val="restart"/>
            <w:tcBorders>
              <w:top w:val="single" w:sz="4" w:space="0" w:color="auto"/>
            </w:tcBorders>
          </w:tcPr>
          <w:p w:rsidR="005B5388" w:rsidRPr="00D30E2C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Cs w:val="22"/>
              </w:rPr>
            </w:pPr>
            <w:r w:rsidRPr="00D30E2C">
              <w:rPr>
                <w:rFonts w:ascii="Times New Roman" w:hAnsi="Times New Roman"/>
                <w:szCs w:val="22"/>
              </w:rPr>
              <w:t>Є</w:t>
            </w:r>
            <w:r w:rsidRPr="00D30E2C">
              <w:rPr>
                <w:rFonts w:ascii="Times New Roman" w:hAnsi="Times New Roman"/>
                <w:szCs w:val="22"/>
                <w:vertAlign w:val="subscript"/>
              </w:rPr>
              <w:t>1</w:t>
            </w:r>
            <w:r w:rsidRPr="00D30E2C">
              <w:rPr>
                <w:rFonts w:ascii="Times New Roman" w:hAnsi="Times New Roman"/>
                <w:szCs w:val="22"/>
              </w:rPr>
              <w:t xml:space="preserve"> bls</w:t>
            </w:r>
            <w:r w:rsidRPr="00D30E2C">
              <w:rPr>
                <w:rFonts w:ascii="Times New Roman" w:hAnsi="Times New Roman"/>
                <w:szCs w:val="22"/>
                <w:vertAlign w:val="subscript"/>
              </w:rPr>
              <w:t>1</w:t>
            </w:r>
          </w:p>
        </w:tc>
        <w:tc>
          <w:tcPr>
            <w:tcW w:w="392" w:type="pct"/>
            <w:vMerge w:val="restart"/>
          </w:tcPr>
          <w:p w:rsidR="005B5388" w:rsidRPr="00D30E2C" w:rsidRDefault="005B5388" w:rsidP="00CD1FFD">
            <w:pPr>
              <w:jc w:val="center"/>
              <w:rPr>
                <w:rFonts w:ascii="Times New Roman" w:hAnsi="Times New Roman"/>
                <w:iCs/>
                <w:color w:val="000000"/>
                <w:szCs w:val="22"/>
              </w:rPr>
            </w:pPr>
            <w:r w:rsidRPr="00D30E2C">
              <w:rPr>
                <w:rFonts w:ascii="Times New Roman" w:hAnsi="Times New Roman"/>
                <w:iCs/>
                <w:color w:val="000000"/>
                <w:szCs w:val="22"/>
              </w:rPr>
              <w:t>1572</w:t>
            </w:r>
          </w:p>
        </w:tc>
        <w:tc>
          <w:tcPr>
            <w:tcW w:w="469" w:type="pct"/>
            <w:vMerge w:val="restart"/>
          </w:tcPr>
          <w:p w:rsidR="005B5388" w:rsidRPr="00D30E2C" w:rsidRDefault="005B5388" w:rsidP="00CD1FFD">
            <w:pPr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D30E2C">
              <w:rPr>
                <w:rFonts w:ascii="Times New Roman" w:hAnsi="Times New Roman"/>
                <w:color w:val="000000"/>
                <w:szCs w:val="22"/>
              </w:rPr>
              <w:t>1823</w:t>
            </w:r>
          </w:p>
        </w:tc>
        <w:tc>
          <w:tcPr>
            <w:tcW w:w="981" w:type="pct"/>
          </w:tcPr>
          <w:p w:rsidR="005B5388" w:rsidRPr="00D30E2C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Cs w:val="22"/>
              </w:rPr>
            </w:pPr>
            <w:r w:rsidRPr="00D30E2C">
              <w:rPr>
                <w:rFonts w:ascii="Times New Roman" w:hAnsi="Times New Roman"/>
                <w:szCs w:val="22"/>
              </w:rPr>
              <w:t>известняки</w:t>
            </w:r>
          </w:p>
        </w:tc>
        <w:tc>
          <w:tcPr>
            <w:tcW w:w="270" w:type="pct"/>
          </w:tcPr>
          <w:p w:rsidR="005B5388" w:rsidRPr="00D30E2C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Cs w:val="22"/>
              </w:rPr>
            </w:pPr>
            <w:r w:rsidRPr="00D30E2C">
              <w:rPr>
                <w:rFonts w:ascii="Times New Roman" w:hAnsi="Times New Roman"/>
                <w:szCs w:val="22"/>
              </w:rPr>
              <w:t>40</w:t>
            </w:r>
          </w:p>
        </w:tc>
        <w:tc>
          <w:tcPr>
            <w:tcW w:w="2350" w:type="pct"/>
            <w:vMerge w:val="restart"/>
            <w:tcBorders>
              <w:top w:val="single" w:sz="4" w:space="0" w:color="auto"/>
            </w:tcBorders>
          </w:tcPr>
          <w:p w:rsidR="005B5388" w:rsidRPr="00D30E2C" w:rsidRDefault="005B5388" w:rsidP="00CD1FFD">
            <w:pPr>
              <w:pStyle w:val="aff7"/>
              <w:spacing w:after="0"/>
              <w:jc w:val="both"/>
              <w:rPr>
                <w:rFonts w:ascii="Times New Roman" w:hAnsi="Times New Roman"/>
                <w:szCs w:val="22"/>
              </w:rPr>
            </w:pPr>
            <w:r w:rsidRPr="00D30E2C">
              <w:rPr>
                <w:rFonts w:ascii="Times New Roman" w:hAnsi="Times New Roman"/>
                <w:i/>
                <w:szCs w:val="22"/>
              </w:rPr>
              <w:t>Доломиты и известняки</w:t>
            </w:r>
            <w:r w:rsidRPr="00D30E2C">
              <w:rPr>
                <w:rFonts w:ascii="Times New Roman" w:hAnsi="Times New Roman"/>
                <w:szCs w:val="22"/>
              </w:rPr>
              <w:t xml:space="preserve">  темно-серые и  коричневатые, среднезернистые, плотные.</w:t>
            </w:r>
          </w:p>
          <w:p w:rsidR="005B5388" w:rsidRPr="00D30E2C" w:rsidRDefault="005B5388" w:rsidP="00CD1FFD">
            <w:pPr>
              <w:pStyle w:val="aff7"/>
              <w:spacing w:after="0"/>
              <w:jc w:val="both"/>
              <w:rPr>
                <w:rFonts w:ascii="Times New Roman" w:hAnsi="Times New Roman"/>
                <w:szCs w:val="22"/>
              </w:rPr>
            </w:pPr>
            <w:r w:rsidRPr="00D30E2C">
              <w:rPr>
                <w:rFonts w:ascii="Times New Roman" w:hAnsi="Times New Roman"/>
                <w:i/>
                <w:szCs w:val="22"/>
              </w:rPr>
              <w:t>Каменная соль</w:t>
            </w:r>
            <w:r w:rsidRPr="00D30E2C">
              <w:rPr>
                <w:rFonts w:ascii="Times New Roman" w:hAnsi="Times New Roman"/>
                <w:szCs w:val="22"/>
              </w:rPr>
              <w:t xml:space="preserve"> бесцветная, крупнокристаллическая</w:t>
            </w:r>
          </w:p>
        </w:tc>
      </w:tr>
      <w:tr w:rsidR="005B5388" w:rsidRPr="00D30E2C" w:rsidTr="00CD1FFD">
        <w:trPr>
          <w:cantSplit/>
          <w:trHeight w:val="20"/>
        </w:trPr>
        <w:tc>
          <w:tcPr>
            <w:tcW w:w="537" w:type="pct"/>
            <w:vMerge/>
          </w:tcPr>
          <w:p w:rsidR="005B5388" w:rsidRPr="00D30E2C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392" w:type="pct"/>
            <w:vMerge/>
          </w:tcPr>
          <w:p w:rsidR="005B5388" w:rsidRPr="00D30E2C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469" w:type="pct"/>
            <w:vMerge/>
          </w:tcPr>
          <w:p w:rsidR="005B5388" w:rsidRPr="00D30E2C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981" w:type="pct"/>
          </w:tcPr>
          <w:p w:rsidR="005B5388" w:rsidRPr="00D30E2C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Cs w:val="22"/>
              </w:rPr>
            </w:pPr>
            <w:r w:rsidRPr="00D30E2C">
              <w:rPr>
                <w:rFonts w:ascii="Times New Roman" w:hAnsi="Times New Roman"/>
                <w:szCs w:val="22"/>
              </w:rPr>
              <w:t>доломиты</w:t>
            </w:r>
          </w:p>
        </w:tc>
        <w:tc>
          <w:tcPr>
            <w:tcW w:w="270" w:type="pct"/>
          </w:tcPr>
          <w:p w:rsidR="005B5388" w:rsidRPr="00D30E2C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Cs w:val="22"/>
              </w:rPr>
            </w:pPr>
            <w:r w:rsidRPr="00D30E2C">
              <w:rPr>
                <w:rFonts w:ascii="Times New Roman" w:hAnsi="Times New Roman"/>
                <w:szCs w:val="22"/>
              </w:rPr>
              <w:t>40</w:t>
            </w:r>
          </w:p>
        </w:tc>
        <w:tc>
          <w:tcPr>
            <w:tcW w:w="2350" w:type="pct"/>
            <w:vMerge/>
          </w:tcPr>
          <w:p w:rsidR="005B5388" w:rsidRPr="00D30E2C" w:rsidRDefault="005B5388" w:rsidP="00CD1FFD">
            <w:pPr>
              <w:pStyle w:val="aff7"/>
              <w:spacing w:after="0"/>
              <w:jc w:val="both"/>
              <w:rPr>
                <w:rFonts w:ascii="Times New Roman" w:hAnsi="Times New Roman"/>
                <w:i/>
                <w:szCs w:val="22"/>
              </w:rPr>
            </w:pPr>
          </w:p>
        </w:tc>
      </w:tr>
      <w:tr w:rsidR="005B5388" w:rsidRPr="00D30E2C" w:rsidTr="00CD1FFD">
        <w:trPr>
          <w:cantSplit/>
          <w:trHeight w:val="20"/>
        </w:trPr>
        <w:tc>
          <w:tcPr>
            <w:tcW w:w="537" w:type="pct"/>
            <w:vMerge/>
          </w:tcPr>
          <w:p w:rsidR="005B5388" w:rsidRPr="00D30E2C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392" w:type="pct"/>
            <w:vMerge/>
          </w:tcPr>
          <w:p w:rsidR="005B5388" w:rsidRPr="00D30E2C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469" w:type="pct"/>
            <w:vMerge/>
          </w:tcPr>
          <w:p w:rsidR="005B5388" w:rsidRPr="00D30E2C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981" w:type="pct"/>
          </w:tcPr>
          <w:p w:rsidR="005B5388" w:rsidRPr="00D30E2C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Cs w:val="22"/>
              </w:rPr>
            </w:pPr>
            <w:r w:rsidRPr="00D30E2C">
              <w:rPr>
                <w:rFonts w:ascii="Times New Roman" w:hAnsi="Times New Roman"/>
                <w:szCs w:val="22"/>
              </w:rPr>
              <w:t>каменная соль</w:t>
            </w:r>
          </w:p>
        </w:tc>
        <w:tc>
          <w:tcPr>
            <w:tcW w:w="270" w:type="pct"/>
          </w:tcPr>
          <w:p w:rsidR="005B5388" w:rsidRPr="00D30E2C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Cs w:val="22"/>
              </w:rPr>
            </w:pPr>
            <w:r w:rsidRPr="00D30E2C">
              <w:rPr>
                <w:rFonts w:ascii="Times New Roman" w:hAnsi="Times New Roman"/>
                <w:szCs w:val="22"/>
              </w:rPr>
              <w:t>20</w:t>
            </w:r>
          </w:p>
        </w:tc>
        <w:tc>
          <w:tcPr>
            <w:tcW w:w="2350" w:type="pct"/>
            <w:vMerge/>
          </w:tcPr>
          <w:p w:rsidR="005B5388" w:rsidRPr="00D30E2C" w:rsidRDefault="005B5388" w:rsidP="00CD1FFD">
            <w:pPr>
              <w:pStyle w:val="aff7"/>
              <w:spacing w:after="0"/>
              <w:jc w:val="both"/>
              <w:rPr>
                <w:rFonts w:ascii="Times New Roman" w:hAnsi="Times New Roman"/>
                <w:i/>
                <w:szCs w:val="22"/>
              </w:rPr>
            </w:pPr>
          </w:p>
        </w:tc>
      </w:tr>
      <w:tr w:rsidR="005B5388" w:rsidRPr="00D30E2C" w:rsidTr="00CD1FFD">
        <w:trPr>
          <w:cantSplit/>
          <w:trHeight w:val="20"/>
        </w:trPr>
        <w:tc>
          <w:tcPr>
            <w:tcW w:w="537" w:type="pct"/>
            <w:vMerge w:val="restart"/>
          </w:tcPr>
          <w:p w:rsidR="005B5388" w:rsidRPr="00D30E2C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Cs w:val="22"/>
              </w:rPr>
            </w:pPr>
            <w:r w:rsidRPr="00D30E2C">
              <w:rPr>
                <w:rFonts w:ascii="Times New Roman" w:hAnsi="Times New Roman"/>
                <w:szCs w:val="22"/>
              </w:rPr>
              <w:lastRenderedPageBreak/>
              <w:t>Є</w:t>
            </w:r>
            <w:r w:rsidRPr="00D30E2C">
              <w:rPr>
                <w:rFonts w:ascii="Times New Roman" w:hAnsi="Times New Roman"/>
                <w:szCs w:val="22"/>
                <w:vertAlign w:val="subscript"/>
              </w:rPr>
              <w:t>1</w:t>
            </w:r>
            <w:r w:rsidRPr="00D30E2C">
              <w:rPr>
                <w:rFonts w:ascii="Times New Roman" w:hAnsi="Times New Roman"/>
                <w:szCs w:val="22"/>
              </w:rPr>
              <w:t xml:space="preserve"> </w:t>
            </w:r>
            <w:r w:rsidRPr="00D30E2C">
              <w:rPr>
                <w:rFonts w:ascii="Times New Roman" w:hAnsi="Times New Roman"/>
                <w:szCs w:val="22"/>
                <w:lang w:val="en-US"/>
              </w:rPr>
              <w:t>us</w:t>
            </w:r>
          </w:p>
        </w:tc>
        <w:tc>
          <w:tcPr>
            <w:tcW w:w="392" w:type="pct"/>
            <w:vMerge w:val="restart"/>
          </w:tcPr>
          <w:p w:rsidR="005B5388" w:rsidRPr="00D30E2C" w:rsidRDefault="005B5388" w:rsidP="00CD1FFD">
            <w:pPr>
              <w:jc w:val="center"/>
              <w:rPr>
                <w:rFonts w:ascii="Times New Roman" w:hAnsi="Times New Roman"/>
                <w:iCs/>
                <w:color w:val="000000"/>
                <w:szCs w:val="22"/>
              </w:rPr>
            </w:pPr>
            <w:r w:rsidRPr="00D30E2C">
              <w:rPr>
                <w:rFonts w:ascii="Times New Roman" w:hAnsi="Times New Roman"/>
                <w:iCs/>
                <w:color w:val="000000"/>
                <w:szCs w:val="22"/>
              </w:rPr>
              <w:t>1823</w:t>
            </w:r>
          </w:p>
        </w:tc>
        <w:tc>
          <w:tcPr>
            <w:tcW w:w="469" w:type="pct"/>
            <w:vMerge w:val="restart"/>
          </w:tcPr>
          <w:p w:rsidR="005B5388" w:rsidRPr="00D30E2C" w:rsidRDefault="005B5388" w:rsidP="00CD1FFD">
            <w:pPr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D30E2C">
              <w:rPr>
                <w:rFonts w:ascii="Times New Roman" w:hAnsi="Times New Roman"/>
                <w:color w:val="000000"/>
                <w:szCs w:val="22"/>
              </w:rPr>
              <w:t>2230</w:t>
            </w:r>
          </w:p>
        </w:tc>
        <w:tc>
          <w:tcPr>
            <w:tcW w:w="981" w:type="pct"/>
          </w:tcPr>
          <w:p w:rsidR="005B5388" w:rsidRPr="00D30E2C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Cs w:val="22"/>
              </w:rPr>
            </w:pPr>
            <w:r w:rsidRPr="00D30E2C">
              <w:rPr>
                <w:rFonts w:ascii="Times New Roman" w:hAnsi="Times New Roman"/>
                <w:szCs w:val="22"/>
              </w:rPr>
              <w:t>известняки</w:t>
            </w:r>
          </w:p>
        </w:tc>
        <w:tc>
          <w:tcPr>
            <w:tcW w:w="270" w:type="pct"/>
          </w:tcPr>
          <w:p w:rsidR="005B5388" w:rsidRPr="00D30E2C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Cs w:val="22"/>
              </w:rPr>
            </w:pPr>
            <w:r w:rsidRPr="00D30E2C">
              <w:rPr>
                <w:rFonts w:ascii="Times New Roman" w:hAnsi="Times New Roman"/>
                <w:szCs w:val="22"/>
              </w:rPr>
              <w:t>40</w:t>
            </w:r>
          </w:p>
        </w:tc>
        <w:tc>
          <w:tcPr>
            <w:tcW w:w="2350" w:type="pct"/>
            <w:vMerge w:val="restart"/>
          </w:tcPr>
          <w:p w:rsidR="005B5388" w:rsidRPr="00D30E2C" w:rsidRDefault="005B5388" w:rsidP="00CD1FFD">
            <w:pPr>
              <w:pStyle w:val="aff7"/>
              <w:spacing w:after="0"/>
              <w:jc w:val="both"/>
              <w:rPr>
                <w:rFonts w:ascii="Times New Roman" w:hAnsi="Times New Roman"/>
                <w:szCs w:val="22"/>
              </w:rPr>
            </w:pPr>
            <w:r w:rsidRPr="00D30E2C">
              <w:rPr>
                <w:rFonts w:ascii="Times New Roman" w:hAnsi="Times New Roman"/>
                <w:szCs w:val="22"/>
              </w:rPr>
              <w:t xml:space="preserve">Чередующие пласты и пачки </w:t>
            </w:r>
            <w:r w:rsidRPr="00D30E2C">
              <w:rPr>
                <w:rFonts w:ascii="Times New Roman" w:hAnsi="Times New Roman"/>
                <w:i/>
                <w:szCs w:val="22"/>
              </w:rPr>
              <w:t>каменной соли</w:t>
            </w:r>
            <w:r w:rsidRPr="00D30E2C">
              <w:rPr>
                <w:rFonts w:ascii="Times New Roman" w:hAnsi="Times New Roman"/>
                <w:szCs w:val="22"/>
              </w:rPr>
              <w:t xml:space="preserve"> и </w:t>
            </w:r>
            <w:r w:rsidRPr="00D30E2C">
              <w:rPr>
                <w:rFonts w:ascii="Times New Roman" w:hAnsi="Times New Roman"/>
                <w:i/>
                <w:szCs w:val="22"/>
              </w:rPr>
              <w:t>доломитов</w:t>
            </w:r>
            <w:r w:rsidRPr="00D30E2C">
              <w:rPr>
                <w:rFonts w:ascii="Times New Roman" w:hAnsi="Times New Roman"/>
                <w:szCs w:val="22"/>
              </w:rPr>
              <w:t>, часто ангидритистых и глинистых.</w:t>
            </w:r>
          </w:p>
        </w:tc>
      </w:tr>
      <w:tr w:rsidR="005B5388" w:rsidRPr="00D30E2C" w:rsidTr="00CD1FFD">
        <w:trPr>
          <w:cantSplit/>
          <w:trHeight w:val="20"/>
        </w:trPr>
        <w:tc>
          <w:tcPr>
            <w:tcW w:w="537" w:type="pct"/>
            <w:vMerge/>
          </w:tcPr>
          <w:p w:rsidR="005B5388" w:rsidRPr="00D30E2C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392" w:type="pct"/>
            <w:vMerge/>
          </w:tcPr>
          <w:p w:rsidR="005B5388" w:rsidRPr="00D30E2C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469" w:type="pct"/>
            <w:vMerge/>
          </w:tcPr>
          <w:p w:rsidR="005B5388" w:rsidRPr="00D30E2C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981" w:type="pct"/>
          </w:tcPr>
          <w:p w:rsidR="005B5388" w:rsidRPr="00D30E2C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Cs w:val="22"/>
              </w:rPr>
            </w:pPr>
            <w:r w:rsidRPr="00D30E2C">
              <w:rPr>
                <w:rFonts w:ascii="Times New Roman" w:hAnsi="Times New Roman"/>
                <w:szCs w:val="22"/>
              </w:rPr>
              <w:t>доломиты</w:t>
            </w:r>
          </w:p>
        </w:tc>
        <w:tc>
          <w:tcPr>
            <w:tcW w:w="270" w:type="pct"/>
          </w:tcPr>
          <w:p w:rsidR="005B5388" w:rsidRPr="00D30E2C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Cs w:val="22"/>
              </w:rPr>
            </w:pPr>
            <w:r w:rsidRPr="00D30E2C">
              <w:rPr>
                <w:rFonts w:ascii="Times New Roman" w:hAnsi="Times New Roman"/>
                <w:szCs w:val="22"/>
              </w:rPr>
              <w:t>30</w:t>
            </w:r>
          </w:p>
        </w:tc>
        <w:tc>
          <w:tcPr>
            <w:tcW w:w="2350" w:type="pct"/>
            <w:vMerge/>
          </w:tcPr>
          <w:p w:rsidR="005B5388" w:rsidRPr="00D30E2C" w:rsidRDefault="005B5388" w:rsidP="00CD1FFD">
            <w:pPr>
              <w:pStyle w:val="aff7"/>
              <w:spacing w:after="0"/>
              <w:jc w:val="both"/>
              <w:rPr>
                <w:rFonts w:ascii="Times New Roman" w:hAnsi="Times New Roman"/>
                <w:i/>
                <w:szCs w:val="22"/>
              </w:rPr>
            </w:pPr>
          </w:p>
        </w:tc>
      </w:tr>
      <w:tr w:rsidR="005B5388" w:rsidRPr="00D30E2C" w:rsidTr="00CD1FFD">
        <w:trPr>
          <w:cantSplit/>
          <w:trHeight w:val="20"/>
        </w:trPr>
        <w:tc>
          <w:tcPr>
            <w:tcW w:w="537" w:type="pct"/>
            <w:vMerge/>
            <w:tcBorders>
              <w:bottom w:val="single" w:sz="4" w:space="0" w:color="auto"/>
            </w:tcBorders>
          </w:tcPr>
          <w:p w:rsidR="005B5388" w:rsidRPr="00D30E2C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392" w:type="pct"/>
            <w:vMerge/>
            <w:tcBorders>
              <w:bottom w:val="single" w:sz="4" w:space="0" w:color="auto"/>
            </w:tcBorders>
          </w:tcPr>
          <w:p w:rsidR="005B5388" w:rsidRPr="00D30E2C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469" w:type="pct"/>
            <w:vMerge/>
            <w:tcBorders>
              <w:bottom w:val="single" w:sz="4" w:space="0" w:color="auto"/>
            </w:tcBorders>
          </w:tcPr>
          <w:p w:rsidR="005B5388" w:rsidRPr="00D30E2C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981" w:type="pct"/>
          </w:tcPr>
          <w:p w:rsidR="005B5388" w:rsidRPr="00D30E2C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Cs w:val="22"/>
              </w:rPr>
            </w:pPr>
            <w:r w:rsidRPr="00D30E2C">
              <w:rPr>
                <w:rFonts w:ascii="Times New Roman" w:hAnsi="Times New Roman"/>
                <w:szCs w:val="22"/>
              </w:rPr>
              <w:t>каменная соль</w:t>
            </w:r>
          </w:p>
        </w:tc>
        <w:tc>
          <w:tcPr>
            <w:tcW w:w="270" w:type="pct"/>
          </w:tcPr>
          <w:p w:rsidR="005B5388" w:rsidRPr="00D30E2C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Cs w:val="22"/>
              </w:rPr>
            </w:pPr>
            <w:r w:rsidRPr="00D30E2C">
              <w:rPr>
                <w:rFonts w:ascii="Times New Roman" w:hAnsi="Times New Roman"/>
                <w:szCs w:val="22"/>
              </w:rPr>
              <w:t>30</w:t>
            </w:r>
          </w:p>
        </w:tc>
        <w:tc>
          <w:tcPr>
            <w:tcW w:w="2350" w:type="pct"/>
            <w:vMerge/>
          </w:tcPr>
          <w:p w:rsidR="005B5388" w:rsidRPr="00D30E2C" w:rsidRDefault="005B5388" w:rsidP="00CD1FFD">
            <w:pPr>
              <w:pStyle w:val="aff7"/>
              <w:spacing w:after="0"/>
              <w:jc w:val="both"/>
              <w:rPr>
                <w:rFonts w:ascii="Times New Roman" w:hAnsi="Times New Roman"/>
                <w:i/>
                <w:szCs w:val="22"/>
              </w:rPr>
            </w:pPr>
          </w:p>
        </w:tc>
      </w:tr>
      <w:tr w:rsidR="005B5388" w:rsidRPr="00D30E2C" w:rsidTr="00CD1FFD">
        <w:trPr>
          <w:cantSplit/>
          <w:trHeight w:val="20"/>
        </w:trPr>
        <w:tc>
          <w:tcPr>
            <w:tcW w:w="537" w:type="pct"/>
            <w:tcBorders>
              <w:bottom w:val="nil"/>
            </w:tcBorders>
          </w:tcPr>
          <w:p w:rsidR="005B5388" w:rsidRPr="00D30E2C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Cs w:val="22"/>
                <w:lang w:val="en-US"/>
              </w:rPr>
            </w:pPr>
            <w:r w:rsidRPr="00D30E2C">
              <w:rPr>
                <w:rFonts w:ascii="Times New Roman" w:hAnsi="Times New Roman"/>
                <w:szCs w:val="22"/>
                <w:lang w:val="en-US"/>
              </w:rPr>
              <w:t xml:space="preserve">V - </w:t>
            </w:r>
            <w:r w:rsidRPr="00D30E2C">
              <w:rPr>
                <w:rFonts w:ascii="Times New Roman" w:hAnsi="Times New Roman"/>
                <w:szCs w:val="22"/>
              </w:rPr>
              <w:t>Є</w:t>
            </w:r>
            <w:r w:rsidRPr="00D30E2C">
              <w:rPr>
                <w:rFonts w:ascii="Times New Roman" w:hAnsi="Times New Roman"/>
                <w:szCs w:val="22"/>
                <w:vertAlign w:val="subscript"/>
              </w:rPr>
              <w:t>1</w:t>
            </w:r>
            <w:r w:rsidRPr="00D30E2C">
              <w:rPr>
                <w:rFonts w:ascii="Times New Roman" w:hAnsi="Times New Roman"/>
                <w:szCs w:val="22"/>
                <w:vertAlign w:val="subscript"/>
                <w:lang w:val="en-US"/>
              </w:rPr>
              <w:t xml:space="preserve"> </w:t>
            </w:r>
            <w:r w:rsidRPr="00D30E2C">
              <w:rPr>
                <w:rFonts w:ascii="Times New Roman" w:hAnsi="Times New Roman"/>
                <w:szCs w:val="22"/>
                <w:lang w:val="en-US"/>
              </w:rPr>
              <w:t>ttr</w:t>
            </w:r>
          </w:p>
        </w:tc>
        <w:tc>
          <w:tcPr>
            <w:tcW w:w="392" w:type="pct"/>
            <w:tcBorders>
              <w:bottom w:val="nil"/>
            </w:tcBorders>
          </w:tcPr>
          <w:p w:rsidR="005B5388" w:rsidRPr="00D30E2C" w:rsidRDefault="005B5388" w:rsidP="00CD1FFD">
            <w:pPr>
              <w:jc w:val="center"/>
              <w:rPr>
                <w:rFonts w:ascii="Times New Roman" w:hAnsi="Times New Roman"/>
                <w:iCs/>
                <w:color w:val="000000"/>
                <w:szCs w:val="22"/>
              </w:rPr>
            </w:pPr>
            <w:r w:rsidRPr="00D30E2C">
              <w:rPr>
                <w:rFonts w:ascii="Times New Roman" w:hAnsi="Times New Roman"/>
                <w:iCs/>
                <w:color w:val="000000"/>
                <w:szCs w:val="22"/>
              </w:rPr>
              <w:t>2230</w:t>
            </w:r>
          </w:p>
        </w:tc>
        <w:tc>
          <w:tcPr>
            <w:tcW w:w="469" w:type="pct"/>
            <w:tcBorders>
              <w:bottom w:val="nil"/>
            </w:tcBorders>
          </w:tcPr>
          <w:p w:rsidR="005B5388" w:rsidRPr="00D30E2C" w:rsidRDefault="005B5388" w:rsidP="00CD1FFD">
            <w:pPr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D30E2C">
              <w:rPr>
                <w:rFonts w:ascii="Times New Roman" w:hAnsi="Times New Roman"/>
                <w:color w:val="000000"/>
                <w:szCs w:val="22"/>
              </w:rPr>
              <w:t>2285</w:t>
            </w:r>
          </w:p>
        </w:tc>
        <w:tc>
          <w:tcPr>
            <w:tcW w:w="981" w:type="pct"/>
          </w:tcPr>
          <w:p w:rsidR="005B5388" w:rsidRPr="00D30E2C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Cs w:val="22"/>
              </w:rPr>
            </w:pPr>
            <w:r w:rsidRPr="00D30E2C">
              <w:rPr>
                <w:rFonts w:ascii="Times New Roman" w:hAnsi="Times New Roman"/>
                <w:szCs w:val="22"/>
              </w:rPr>
              <w:t>доломиты</w:t>
            </w:r>
          </w:p>
        </w:tc>
        <w:tc>
          <w:tcPr>
            <w:tcW w:w="270" w:type="pct"/>
          </w:tcPr>
          <w:p w:rsidR="005B5388" w:rsidRPr="00D30E2C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Cs w:val="22"/>
              </w:rPr>
            </w:pPr>
            <w:r w:rsidRPr="00D30E2C">
              <w:rPr>
                <w:rFonts w:ascii="Times New Roman" w:hAnsi="Times New Roman"/>
                <w:szCs w:val="22"/>
              </w:rPr>
              <w:t>40</w:t>
            </w:r>
          </w:p>
        </w:tc>
        <w:tc>
          <w:tcPr>
            <w:tcW w:w="2350" w:type="pct"/>
            <w:vMerge w:val="restart"/>
          </w:tcPr>
          <w:p w:rsidR="005B5388" w:rsidRPr="00D30E2C" w:rsidRDefault="005B5388" w:rsidP="00CD1FFD">
            <w:pPr>
              <w:pStyle w:val="aff7"/>
              <w:spacing w:after="0"/>
              <w:jc w:val="both"/>
              <w:rPr>
                <w:rFonts w:ascii="Times New Roman" w:hAnsi="Times New Roman"/>
                <w:szCs w:val="22"/>
              </w:rPr>
            </w:pPr>
            <w:r w:rsidRPr="00D30E2C">
              <w:rPr>
                <w:rFonts w:ascii="Times New Roman" w:hAnsi="Times New Roman"/>
                <w:i/>
                <w:szCs w:val="22"/>
              </w:rPr>
              <w:t xml:space="preserve">Доломиты, глинистые доломиты, доломитистые ангидриты </w:t>
            </w:r>
            <w:r w:rsidRPr="00D30E2C">
              <w:rPr>
                <w:rFonts w:ascii="Times New Roman" w:hAnsi="Times New Roman"/>
                <w:szCs w:val="22"/>
              </w:rPr>
              <w:t>серые, плотные, редко трещиноватые.</w:t>
            </w:r>
          </w:p>
        </w:tc>
      </w:tr>
      <w:tr w:rsidR="005B5388" w:rsidRPr="00D30E2C" w:rsidTr="00CD1FFD">
        <w:trPr>
          <w:cantSplit/>
          <w:trHeight w:val="20"/>
        </w:trPr>
        <w:tc>
          <w:tcPr>
            <w:tcW w:w="537" w:type="pct"/>
            <w:tcBorders>
              <w:top w:val="nil"/>
              <w:bottom w:val="nil"/>
            </w:tcBorders>
          </w:tcPr>
          <w:p w:rsidR="005B5388" w:rsidRPr="00D30E2C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392" w:type="pct"/>
            <w:tcBorders>
              <w:top w:val="nil"/>
              <w:bottom w:val="nil"/>
            </w:tcBorders>
          </w:tcPr>
          <w:p w:rsidR="005B5388" w:rsidRPr="00D30E2C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469" w:type="pct"/>
            <w:tcBorders>
              <w:top w:val="nil"/>
              <w:bottom w:val="nil"/>
            </w:tcBorders>
          </w:tcPr>
          <w:p w:rsidR="005B5388" w:rsidRPr="00D30E2C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981" w:type="pct"/>
          </w:tcPr>
          <w:p w:rsidR="005B5388" w:rsidRPr="00D30E2C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Cs w:val="22"/>
              </w:rPr>
            </w:pPr>
            <w:r w:rsidRPr="00D30E2C">
              <w:rPr>
                <w:rFonts w:ascii="Times New Roman" w:hAnsi="Times New Roman"/>
                <w:szCs w:val="22"/>
              </w:rPr>
              <w:t>глинистые доломиты</w:t>
            </w:r>
          </w:p>
        </w:tc>
        <w:tc>
          <w:tcPr>
            <w:tcW w:w="270" w:type="pct"/>
          </w:tcPr>
          <w:p w:rsidR="005B5388" w:rsidRPr="00D30E2C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Cs w:val="22"/>
              </w:rPr>
            </w:pPr>
            <w:r w:rsidRPr="00D30E2C">
              <w:rPr>
                <w:rFonts w:ascii="Times New Roman" w:hAnsi="Times New Roman"/>
                <w:szCs w:val="22"/>
              </w:rPr>
              <w:t>30</w:t>
            </w:r>
          </w:p>
        </w:tc>
        <w:tc>
          <w:tcPr>
            <w:tcW w:w="2350" w:type="pct"/>
            <w:vMerge/>
          </w:tcPr>
          <w:p w:rsidR="005B5388" w:rsidRPr="00D30E2C" w:rsidRDefault="005B5388" w:rsidP="00CD1FFD">
            <w:pPr>
              <w:pStyle w:val="aff7"/>
              <w:spacing w:after="0"/>
              <w:jc w:val="both"/>
              <w:rPr>
                <w:rFonts w:ascii="Times New Roman" w:hAnsi="Times New Roman"/>
                <w:i/>
                <w:szCs w:val="22"/>
              </w:rPr>
            </w:pPr>
          </w:p>
        </w:tc>
      </w:tr>
      <w:tr w:rsidR="005B5388" w:rsidRPr="00D30E2C" w:rsidTr="00CD1FFD">
        <w:trPr>
          <w:cantSplit/>
          <w:trHeight w:val="20"/>
        </w:trPr>
        <w:tc>
          <w:tcPr>
            <w:tcW w:w="537" w:type="pct"/>
            <w:tcBorders>
              <w:top w:val="nil"/>
              <w:bottom w:val="single" w:sz="4" w:space="0" w:color="auto"/>
            </w:tcBorders>
          </w:tcPr>
          <w:p w:rsidR="005B5388" w:rsidRPr="00D30E2C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392" w:type="pct"/>
            <w:tcBorders>
              <w:top w:val="nil"/>
              <w:bottom w:val="single" w:sz="4" w:space="0" w:color="auto"/>
            </w:tcBorders>
          </w:tcPr>
          <w:p w:rsidR="005B5388" w:rsidRPr="00D30E2C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469" w:type="pct"/>
            <w:tcBorders>
              <w:top w:val="nil"/>
              <w:bottom w:val="single" w:sz="4" w:space="0" w:color="auto"/>
            </w:tcBorders>
          </w:tcPr>
          <w:p w:rsidR="005B5388" w:rsidRPr="00D30E2C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981" w:type="pct"/>
          </w:tcPr>
          <w:p w:rsidR="005B5388" w:rsidRPr="00D30E2C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Cs w:val="22"/>
              </w:rPr>
            </w:pPr>
            <w:r w:rsidRPr="00D30E2C">
              <w:rPr>
                <w:rFonts w:ascii="Times New Roman" w:hAnsi="Times New Roman"/>
                <w:szCs w:val="22"/>
              </w:rPr>
              <w:t>доломит. ангидриты</w:t>
            </w:r>
          </w:p>
        </w:tc>
        <w:tc>
          <w:tcPr>
            <w:tcW w:w="270" w:type="pct"/>
          </w:tcPr>
          <w:p w:rsidR="005B5388" w:rsidRPr="00D30E2C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Cs w:val="22"/>
              </w:rPr>
            </w:pPr>
            <w:r w:rsidRPr="00D30E2C">
              <w:rPr>
                <w:rFonts w:ascii="Times New Roman" w:hAnsi="Times New Roman"/>
                <w:szCs w:val="22"/>
              </w:rPr>
              <w:t>30</w:t>
            </w:r>
          </w:p>
        </w:tc>
        <w:tc>
          <w:tcPr>
            <w:tcW w:w="2350" w:type="pct"/>
            <w:vMerge/>
          </w:tcPr>
          <w:p w:rsidR="005B5388" w:rsidRPr="00D30E2C" w:rsidRDefault="005B5388" w:rsidP="00CD1FFD">
            <w:pPr>
              <w:pStyle w:val="aff7"/>
              <w:spacing w:after="0"/>
              <w:jc w:val="both"/>
              <w:rPr>
                <w:rFonts w:ascii="Times New Roman" w:hAnsi="Times New Roman"/>
                <w:i/>
                <w:szCs w:val="22"/>
              </w:rPr>
            </w:pPr>
          </w:p>
        </w:tc>
      </w:tr>
      <w:tr w:rsidR="005B5388" w:rsidRPr="00D30E2C" w:rsidTr="00CD1FFD">
        <w:trPr>
          <w:cantSplit/>
          <w:trHeight w:val="20"/>
        </w:trPr>
        <w:tc>
          <w:tcPr>
            <w:tcW w:w="537" w:type="pct"/>
            <w:tcBorders>
              <w:bottom w:val="nil"/>
            </w:tcBorders>
          </w:tcPr>
          <w:p w:rsidR="005B5388" w:rsidRPr="00D30E2C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Cs w:val="22"/>
                <w:lang w:val="en-US"/>
              </w:rPr>
            </w:pPr>
            <w:r w:rsidRPr="00D30E2C">
              <w:rPr>
                <w:rFonts w:ascii="Times New Roman" w:hAnsi="Times New Roman"/>
                <w:szCs w:val="22"/>
                <w:lang w:val="en-US"/>
              </w:rPr>
              <w:t>V sb</w:t>
            </w:r>
          </w:p>
        </w:tc>
        <w:tc>
          <w:tcPr>
            <w:tcW w:w="392" w:type="pct"/>
            <w:tcBorders>
              <w:bottom w:val="nil"/>
            </w:tcBorders>
          </w:tcPr>
          <w:p w:rsidR="005B5388" w:rsidRPr="00D30E2C" w:rsidRDefault="005B5388" w:rsidP="00CD1FFD">
            <w:pPr>
              <w:jc w:val="center"/>
              <w:rPr>
                <w:rFonts w:ascii="Times New Roman" w:hAnsi="Times New Roman"/>
                <w:iCs/>
                <w:color w:val="000000"/>
                <w:szCs w:val="22"/>
              </w:rPr>
            </w:pPr>
            <w:r w:rsidRPr="00D30E2C">
              <w:rPr>
                <w:rFonts w:ascii="Times New Roman" w:hAnsi="Times New Roman"/>
                <w:iCs/>
                <w:color w:val="000000"/>
                <w:szCs w:val="22"/>
              </w:rPr>
              <w:t>2285</w:t>
            </w:r>
          </w:p>
        </w:tc>
        <w:tc>
          <w:tcPr>
            <w:tcW w:w="469" w:type="pct"/>
            <w:tcBorders>
              <w:bottom w:val="nil"/>
            </w:tcBorders>
          </w:tcPr>
          <w:p w:rsidR="005B5388" w:rsidRPr="00D30E2C" w:rsidRDefault="005B5388" w:rsidP="00CD1FFD">
            <w:pPr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D30E2C">
              <w:rPr>
                <w:rFonts w:ascii="Times New Roman" w:hAnsi="Times New Roman"/>
                <w:color w:val="000000"/>
                <w:szCs w:val="22"/>
              </w:rPr>
              <w:t>2338</w:t>
            </w:r>
          </w:p>
        </w:tc>
        <w:tc>
          <w:tcPr>
            <w:tcW w:w="981" w:type="pct"/>
          </w:tcPr>
          <w:p w:rsidR="005B5388" w:rsidRPr="00D30E2C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Cs w:val="22"/>
              </w:rPr>
            </w:pPr>
            <w:r w:rsidRPr="00D30E2C">
              <w:rPr>
                <w:rFonts w:ascii="Times New Roman" w:hAnsi="Times New Roman"/>
                <w:szCs w:val="22"/>
              </w:rPr>
              <w:t>доломиты</w:t>
            </w:r>
          </w:p>
        </w:tc>
        <w:tc>
          <w:tcPr>
            <w:tcW w:w="270" w:type="pct"/>
          </w:tcPr>
          <w:p w:rsidR="005B5388" w:rsidRPr="00D30E2C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Cs w:val="22"/>
              </w:rPr>
            </w:pPr>
            <w:r w:rsidRPr="00D30E2C">
              <w:rPr>
                <w:rFonts w:ascii="Times New Roman" w:hAnsi="Times New Roman"/>
                <w:szCs w:val="22"/>
              </w:rPr>
              <w:t>50</w:t>
            </w:r>
          </w:p>
        </w:tc>
        <w:tc>
          <w:tcPr>
            <w:tcW w:w="2350" w:type="pct"/>
            <w:vMerge w:val="restart"/>
          </w:tcPr>
          <w:p w:rsidR="005B5388" w:rsidRPr="00D30E2C" w:rsidRDefault="005B5388" w:rsidP="00CD1FFD">
            <w:pPr>
              <w:pStyle w:val="aff7"/>
              <w:spacing w:after="0"/>
              <w:jc w:val="both"/>
              <w:rPr>
                <w:rFonts w:ascii="Times New Roman" w:hAnsi="Times New Roman"/>
                <w:szCs w:val="22"/>
              </w:rPr>
            </w:pPr>
            <w:r w:rsidRPr="00D30E2C">
              <w:rPr>
                <w:rFonts w:ascii="Times New Roman" w:hAnsi="Times New Roman"/>
                <w:i/>
                <w:szCs w:val="22"/>
              </w:rPr>
              <w:t xml:space="preserve">Доломиты, глинистые доломиты, доломитистые ангидриты </w:t>
            </w:r>
            <w:r w:rsidRPr="00D30E2C">
              <w:rPr>
                <w:rFonts w:ascii="Times New Roman" w:hAnsi="Times New Roman"/>
                <w:szCs w:val="22"/>
              </w:rPr>
              <w:t>серые, плотные, редко трещиноватые. Ангидрит присутствует в виде тонких прослойков.</w:t>
            </w:r>
          </w:p>
        </w:tc>
      </w:tr>
      <w:tr w:rsidR="005B5388" w:rsidRPr="00D30E2C" w:rsidTr="00CD1FFD">
        <w:trPr>
          <w:cantSplit/>
          <w:trHeight w:val="20"/>
        </w:trPr>
        <w:tc>
          <w:tcPr>
            <w:tcW w:w="537" w:type="pct"/>
            <w:tcBorders>
              <w:top w:val="nil"/>
              <w:bottom w:val="nil"/>
            </w:tcBorders>
          </w:tcPr>
          <w:p w:rsidR="005B5388" w:rsidRPr="00D30E2C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392" w:type="pct"/>
            <w:tcBorders>
              <w:top w:val="nil"/>
              <w:bottom w:val="nil"/>
            </w:tcBorders>
          </w:tcPr>
          <w:p w:rsidR="005B5388" w:rsidRPr="00D30E2C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469" w:type="pct"/>
            <w:tcBorders>
              <w:top w:val="nil"/>
              <w:bottom w:val="nil"/>
            </w:tcBorders>
          </w:tcPr>
          <w:p w:rsidR="005B5388" w:rsidRPr="00D30E2C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981" w:type="pct"/>
          </w:tcPr>
          <w:p w:rsidR="005B5388" w:rsidRPr="00D30E2C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Cs w:val="22"/>
              </w:rPr>
            </w:pPr>
            <w:r w:rsidRPr="00D30E2C">
              <w:rPr>
                <w:rFonts w:ascii="Times New Roman" w:hAnsi="Times New Roman"/>
                <w:szCs w:val="22"/>
              </w:rPr>
              <w:t>глинистые доломиты</w:t>
            </w:r>
          </w:p>
        </w:tc>
        <w:tc>
          <w:tcPr>
            <w:tcW w:w="270" w:type="pct"/>
          </w:tcPr>
          <w:p w:rsidR="005B5388" w:rsidRPr="00D30E2C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Cs w:val="22"/>
              </w:rPr>
            </w:pPr>
            <w:r w:rsidRPr="00D30E2C">
              <w:rPr>
                <w:rFonts w:ascii="Times New Roman" w:hAnsi="Times New Roman"/>
                <w:szCs w:val="22"/>
              </w:rPr>
              <w:t>40</w:t>
            </w:r>
          </w:p>
        </w:tc>
        <w:tc>
          <w:tcPr>
            <w:tcW w:w="2350" w:type="pct"/>
            <w:vMerge/>
          </w:tcPr>
          <w:p w:rsidR="005B5388" w:rsidRPr="00D30E2C" w:rsidRDefault="005B5388" w:rsidP="00CD1FFD">
            <w:pPr>
              <w:pStyle w:val="aff7"/>
              <w:spacing w:after="0"/>
              <w:jc w:val="both"/>
              <w:rPr>
                <w:rFonts w:ascii="Times New Roman" w:hAnsi="Times New Roman"/>
                <w:i/>
                <w:szCs w:val="22"/>
              </w:rPr>
            </w:pPr>
          </w:p>
        </w:tc>
      </w:tr>
      <w:tr w:rsidR="005B5388" w:rsidRPr="00D30E2C" w:rsidTr="00CD1FFD">
        <w:trPr>
          <w:cantSplit/>
          <w:trHeight w:val="20"/>
        </w:trPr>
        <w:tc>
          <w:tcPr>
            <w:tcW w:w="537" w:type="pct"/>
            <w:tcBorders>
              <w:top w:val="nil"/>
              <w:bottom w:val="single" w:sz="4" w:space="0" w:color="auto"/>
            </w:tcBorders>
          </w:tcPr>
          <w:p w:rsidR="005B5388" w:rsidRPr="00D30E2C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Cs w:val="22"/>
                <w:lang w:val="en-US"/>
              </w:rPr>
            </w:pPr>
          </w:p>
        </w:tc>
        <w:tc>
          <w:tcPr>
            <w:tcW w:w="392" w:type="pct"/>
            <w:tcBorders>
              <w:top w:val="nil"/>
              <w:bottom w:val="single" w:sz="4" w:space="0" w:color="auto"/>
            </w:tcBorders>
          </w:tcPr>
          <w:p w:rsidR="005B5388" w:rsidRPr="00D30E2C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469" w:type="pct"/>
            <w:tcBorders>
              <w:top w:val="nil"/>
              <w:bottom w:val="single" w:sz="4" w:space="0" w:color="auto"/>
            </w:tcBorders>
          </w:tcPr>
          <w:p w:rsidR="005B5388" w:rsidRPr="00D30E2C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981" w:type="pct"/>
          </w:tcPr>
          <w:p w:rsidR="005B5388" w:rsidRPr="00D30E2C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Cs w:val="22"/>
              </w:rPr>
            </w:pPr>
            <w:r w:rsidRPr="00D30E2C">
              <w:rPr>
                <w:rFonts w:ascii="Times New Roman" w:hAnsi="Times New Roman"/>
                <w:szCs w:val="22"/>
              </w:rPr>
              <w:t>доломит. ангидриты</w:t>
            </w:r>
          </w:p>
        </w:tc>
        <w:tc>
          <w:tcPr>
            <w:tcW w:w="270" w:type="pct"/>
          </w:tcPr>
          <w:p w:rsidR="005B5388" w:rsidRPr="00D30E2C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Cs w:val="22"/>
              </w:rPr>
            </w:pPr>
            <w:r w:rsidRPr="00D30E2C">
              <w:rPr>
                <w:rFonts w:ascii="Times New Roman" w:hAnsi="Times New Roman"/>
                <w:szCs w:val="22"/>
              </w:rPr>
              <w:t>10</w:t>
            </w:r>
          </w:p>
        </w:tc>
        <w:tc>
          <w:tcPr>
            <w:tcW w:w="2350" w:type="pct"/>
            <w:vMerge/>
          </w:tcPr>
          <w:p w:rsidR="005B5388" w:rsidRPr="00D30E2C" w:rsidRDefault="005B5388" w:rsidP="00CD1FFD">
            <w:pPr>
              <w:pStyle w:val="aff7"/>
              <w:spacing w:after="0"/>
              <w:jc w:val="both"/>
              <w:rPr>
                <w:rFonts w:ascii="Times New Roman" w:hAnsi="Times New Roman"/>
                <w:i/>
                <w:szCs w:val="22"/>
              </w:rPr>
            </w:pPr>
          </w:p>
        </w:tc>
      </w:tr>
      <w:tr w:rsidR="005B5388" w:rsidRPr="00D30E2C" w:rsidTr="00CD1FFD">
        <w:trPr>
          <w:cantSplit/>
          <w:trHeight w:val="20"/>
        </w:trPr>
        <w:tc>
          <w:tcPr>
            <w:tcW w:w="537" w:type="pct"/>
            <w:tcBorders>
              <w:bottom w:val="nil"/>
            </w:tcBorders>
          </w:tcPr>
          <w:p w:rsidR="005B5388" w:rsidRPr="00D30E2C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Cs w:val="22"/>
              </w:rPr>
            </w:pPr>
            <w:r w:rsidRPr="00D30E2C">
              <w:rPr>
                <w:rFonts w:ascii="Times New Roman" w:hAnsi="Times New Roman"/>
                <w:szCs w:val="22"/>
                <w:lang w:val="en-US"/>
              </w:rPr>
              <w:t>V ktq</w:t>
            </w:r>
          </w:p>
        </w:tc>
        <w:tc>
          <w:tcPr>
            <w:tcW w:w="392" w:type="pct"/>
            <w:tcBorders>
              <w:bottom w:val="nil"/>
            </w:tcBorders>
          </w:tcPr>
          <w:p w:rsidR="005B5388" w:rsidRPr="00D30E2C" w:rsidRDefault="005B5388" w:rsidP="00CD1FFD">
            <w:pPr>
              <w:jc w:val="center"/>
              <w:rPr>
                <w:rFonts w:ascii="Times New Roman" w:hAnsi="Times New Roman"/>
                <w:iCs/>
                <w:color w:val="000000"/>
                <w:szCs w:val="22"/>
              </w:rPr>
            </w:pPr>
            <w:r w:rsidRPr="00D30E2C">
              <w:rPr>
                <w:rFonts w:ascii="Times New Roman" w:hAnsi="Times New Roman"/>
                <w:iCs/>
                <w:color w:val="000000"/>
                <w:szCs w:val="22"/>
              </w:rPr>
              <w:t>2338</w:t>
            </w:r>
          </w:p>
        </w:tc>
        <w:tc>
          <w:tcPr>
            <w:tcW w:w="469" w:type="pct"/>
            <w:tcBorders>
              <w:bottom w:val="nil"/>
            </w:tcBorders>
          </w:tcPr>
          <w:p w:rsidR="005B5388" w:rsidRPr="00D30E2C" w:rsidRDefault="005B5388" w:rsidP="00CD1FFD">
            <w:pPr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D30E2C">
              <w:rPr>
                <w:rFonts w:ascii="Times New Roman" w:hAnsi="Times New Roman"/>
                <w:color w:val="000000"/>
                <w:szCs w:val="22"/>
              </w:rPr>
              <w:t>2389</w:t>
            </w:r>
          </w:p>
        </w:tc>
        <w:tc>
          <w:tcPr>
            <w:tcW w:w="981" w:type="pct"/>
          </w:tcPr>
          <w:p w:rsidR="005B5388" w:rsidRPr="00D30E2C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Cs w:val="22"/>
              </w:rPr>
            </w:pPr>
            <w:r w:rsidRPr="00D30E2C">
              <w:rPr>
                <w:rFonts w:ascii="Times New Roman" w:hAnsi="Times New Roman"/>
                <w:szCs w:val="22"/>
              </w:rPr>
              <w:t>доломиты</w:t>
            </w:r>
          </w:p>
        </w:tc>
        <w:tc>
          <w:tcPr>
            <w:tcW w:w="270" w:type="pct"/>
          </w:tcPr>
          <w:p w:rsidR="005B5388" w:rsidRPr="00D30E2C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Cs w:val="22"/>
              </w:rPr>
            </w:pPr>
            <w:r w:rsidRPr="00D30E2C">
              <w:rPr>
                <w:rFonts w:ascii="Times New Roman" w:hAnsi="Times New Roman"/>
                <w:szCs w:val="22"/>
              </w:rPr>
              <w:t>80</w:t>
            </w:r>
          </w:p>
        </w:tc>
        <w:tc>
          <w:tcPr>
            <w:tcW w:w="2350" w:type="pct"/>
            <w:vMerge w:val="restart"/>
          </w:tcPr>
          <w:p w:rsidR="005B5388" w:rsidRPr="00D30E2C" w:rsidRDefault="005B5388" w:rsidP="00CD1FFD">
            <w:pPr>
              <w:pStyle w:val="aff7"/>
              <w:spacing w:after="0"/>
              <w:jc w:val="both"/>
              <w:rPr>
                <w:rFonts w:ascii="Times New Roman" w:hAnsi="Times New Roman"/>
                <w:szCs w:val="22"/>
              </w:rPr>
            </w:pPr>
            <w:r w:rsidRPr="00D30E2C">
              <w:rPr>
                <w:rFonts w:ascii="Times New Roman" w:hAnsi="Times New Roman"/>
                <w:i/>
                <w:szCs w:val="22"/>
              </w:rPr>
              <w:t>Доломиты</w:t>
            </w:r>
            <w:r w:rsidRPr="00D30E2C">
              <w:rPr>
                <w:rFonts w:ascii="Times New Roman" w:hAnsi="Times New Roman"/>
                <w:szCs w:val="22"/>
              </w:rPr>
              <w:t xml:space="preserve"> зеленовато-серые, темно-серые с просями </w:t>
            </w:r>
            <w:r w:rsidRPr="00D30E2C">
              <w:rPr>
                <w:rFonts w:ascii="Times New Roman" w:hAnsi="Times New Roman"/>
                <w:i/>
                <w:szCs w:val="22"/>
              </w:rPr>
              <w:t>алевролитов.</w:t>
            </w:r>
          </w:p>
        </w:tc>
      </w:tr>
      <w:tr w:rsidR="005B5388" w:rsidRPr="00D30E2C" w:rsidTr="00CD1FFD">
        <w:trPr>
          <w:cantSplit/>
          <w:trHeight w:val="20"/>
        </w:trPr>
        <w:tc>
          <w:tcPr>
            <w:tcW w:w="537" w:type="pct"/>
            <w:tcBorders>
              <w:top w:val="nil"/>
              <w:bottom w:val="single" w:sz="4" w:space="0" w:color="auto"/>
            </w:tcBorders>
          </w:tcPr>
          <w:p w:rsidR="005B5388" w:rsidRPr="00D30E2C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392" w:type="pct"/>
            <w:tcBorders>
              <w:top w:val="nil"/>
              <w:bottom w:val="single" w:sz="4" w:space="0" w:color="auto"/>
            </w:tcBorders>
          </w:tcPr>
          <w:p w:rsidR="005B5388" w:rsidRPr="00D30E2C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469" w:type="pct"/>
            <w:tcBorders>
              <w:top w:val="nil"/>
              <w:bottom w:val="single" w:sz="4" w:space="0" w:color="auto"/>
            </w:tcBorders>
          </w:tcPr>
          <w:p w:rsidR="005B5388" w:rsidRPr="00D30E2C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981" w:type="pct"/>
          </w:tcPr>
          <w:p w:rsidR="005B5388" w:rsidRPr="00D30E2C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Cs w:val="22"/>
              </w:rPr>
            </w:pPr>
            <w:r w:rsidRPr="00D30E2C">
              <w:rPr>
                <w:rFonts w:ascii="Times New Roman" w:hAnsi="Times New Roman"/>
                <w:szCs w:val="22"/>
              </w:rPr>
              <w:t>алевролиты</w:t>
            </w:r>
          </w:p>
        </w:tc>
        <w:tc>
          <w:tcPr>
            <w:tcW w:w="270" w:type="pct"/>
          </w:tcPr>
          <w:p w:rsidR="005B5388" w:rsidRPr="00D30E2C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Cs w:val="22"/>
              </w:rPr>
            </w:pPr>
            <w:r w:rsidRPr="00D30E2C">
              <w:rPr>
                <w:rFonts w:ascii="Times New Roman" w:hAnsi="Times New Roman"/>
                <w:szCs w:val="22"/>
              </w:rPr>
              <w:t>20</w:t>
            </w:r>
          </w:p>
        </w:tc>
        <w:tc>
          <w:tcPr>
            <w:tcW w:w="2350" w:type="pct"/>
            <w:vMerge/>
          </w:tcPr>
          <w:p w:rsidR="005B5388" w:rsidRPr="00D30E2C" w:rsidRDefault="005B5388" w:rsidP="00CD1FFD">
            <w:pPr>
              <w:pStyle w:val="aff7"/>
              <w:spacing w:after="0"/>
              <w:jc w:val="both"/>
              <w:rPr>
                <w:rFonts w:ascii="Times New Roman" w:hAnsi="Times New Roman"/>
                <w:szCs w:val="22"/>
              </w:rPr>
            </w:pPr>
          </w:p>
        </w:tc>
      </w:tr>
      <w:tr w:rsidR="005B5388" w:rsidRPr="00D30E2C" w:rsidTr="00CD1FFD">
        <w:trPr>
          <w:cantSplit/>
          <w:trHeight w:val="20"/>
        </w:trPr>
        <w:tc>
          <w:tcPr>
            <w:tcW w:w="537" w:type="pct"/>
            <w:tcBorders>
              <w:bottom w:val="nil"/>
            </w:tcBorders>
          </w:tcPr>
          <w:p w:rsidR="005B5388" w:rsidRPr="00D30E2C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Cs w:val="22"/>
              </w:rPr>
            </w:pPr>
            <w:r w:rsidRPr="00D30E2C">
              <w:rPr>
                <w:rFonts w:ascii="Times New Roman" w:hAnsi="Times New Roman"/>
                <w:szCs w:val="22"/>
                <w:lang w:val="en-US"/>
              </w:rPr>
              <w:t>V os</w:t>
            </w:r>
            <w:r w:rsidRPr="00D30E2C">
              <w:rPr>
                <w:rFonts w:ascii="Times New Roman" w:hAnsi="Times New Roman"/>
                <w:szCs w:val="22"/>
              </w:rPr>
              <w:t>к</w:t>
            </w:r>
          </w:p>
        </w:tc>
        <w:tc>
          <w:tcPr>
            <w:tcW w:w="392" w:type="pct"/>
            <w:tcBorders>
              <w:bottom w:val="nil"/>
            </w:tcBorders>
          </w:tcPr>
          <w:p w:rsidR="005B5388" w:rsidRPr="00D30E2C" w:rsidRDefault="005B5388" w:rsidP="00CD1FFD">
            <w:pPr>
              <w:jc w:val="center"/>
              <w:rPr>
                <w:rFonts w:ascii="Times New Roman" w:hAnsi="Times New Roman"/>
                <w:iCs/>
                <w:color w:val="000000"/>
                <w:szCs w:val="22"/>
              </w:rPr>
            </w:pPr>
            <w:r w:rsidRPr="00D30E2C">
              <w:rPr>
                <w:rFonts w:ascii="Times New Roman" w:hAnsi="Times New Roman"/>
                <w:iCs/>
                <w:color w:val="000000"/>
                <w:szCs w:val="22"/>
              </w:rPr>
              <w:t>2389</w:t>
            </w:r>
          </w:p>
        </w:tc>
        <w:tc>
          <w:tcPr>
            <w:tcW w:w="469" w:type="pct"/>
            <w:tcBorders>
              <w:bottom w:val="nil"/>
            </w:tcBorders>
          </w:tcPr>
          <w:p w:rsidR="005B5388" w:rsidRPr="00D30E2C" w:rsidRDefault="005B5388" w:rsidP="00CD1FFD">
            <w:pPr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D30E2C">
              <w:rPr>
                <w:rFonts w:ascii="Times New Roman" w:hAnsi="Times New Roman"/>
                <w:color w:val="000000"/>
                <w:szCs w:val="22"/>
              </w:rPr>
              <w:t>2397</w:t>
            </w:r>
          </w:p>
        </w:tc>
        <w:tc>
          <w:tcPr>
            <w:tcW w:w="981" w:type="pct"/>
          </w:tcPr>
          <w:p w:rsidR="005B5388" w:rsidRPr="00D30E2C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Cs w:val="22"/>
              </w:rPr>
            </w:pPr>
            <w:r w:rsidRPr="00D30E2C">
              <w:rPr>
                <w:rFonts w:ascii="Times New Roman" w:hAnsi="Times New Roman"/>
                <w:szCs w:val="22"/>
              </w:rPr>
              <w:t>доломиты</w:t>
            </w:r>
          </w:p>
        </w:tc>
        <w:tc>
          <w:tcPr>
            <w:tcW w:w="270" w:type="pct"/>
          </w:tcPr>
          <w:p w:rsidR="005B5388" w:rsidRPr="00D30E2C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Cs w:val="22"/>
              </w:rPr>
            </w:pPr>
            <w:r w:rsidRPr="00D30E2C">
              <w:rPr>
                <w:rFonts w:ascii="Times New Roman" w:hAnsi="Times New Roman"/>
                <w:szCs w:val="22"/>
              </w:rPr>
              <w:t>60</w:t>
            </w:r>
          </w:p>
        </w:tc>
        <w:tc>
          <w:tcPr>
            <w:tcW w:w="2350" w:type="pct"/>
            <w:vMerge w:val="restart"/>
          </w:tcPr>
          <w:p w:rsidR="005B5388" w:rsidRPr="00D30E2C" w:rsidRDefault="005B5388" w:rsidP="00CD1FFD">
            <w:pPr>
              <w:pStyle w:val="aff7"/>
              <w:spacing w:after="0"/>
              <w:jc w:val="both"/>
              <w:rPr>
                <w:rFonts w:ascii="Times New Roman" w:hAnsi="Times New Roman"/>
                <w:szCs w:val="22"/>
              </w:rPr>
            </w:pPr>
            <w:r w:rsidRPr="00D30E2C">
              <w:rPr>
                <w:rFonts w:ascii="Times New Roman" w:hAnsi="Times New Roman"/>
                <w:i/>
                <w:szCs w:val="22"/>
              </w:rPr>
              <w:t>Доломиты</w:t>
            </w:r>
            <w:r w:rsidRPr="00D30E2C">
              <w:rPr>
                <w:rFonts w:ascii="Times New Roman" w:hAnsi="Times New Roman"/>
                <w:szCs w:val="22"/>
              </w:rPr>
              <w:t xml:space="preserve"> и глинистые доломиты темно-серые, среднезернистые, песчанистые, массивные. </w:t>
            </w:r>
            <w:r w:rsidRPr="00D30E2C">
              <w:rPr>
                <w:rFonts w:ascii="Times New Roman" w:hAnsi="Times New Roman"/>
                <w:i/>
                <w:szCs w:val="22"/>
              </w:rPr>
              <w:t xml:space="preserve">Мергели </w:t>
            </w:r>
            <w:r w:rsidRPr="00D30E2C">
              <w:rPr>
                <w:rFonts w:ascii="Times New Roman" w:hAnsi="Times New Roman"/>
                <w:szCs w:val="22"/>
              </w:rPr>
              <w:t xml:space="preserve">доломитовые. </w:t>
            </w:r>
            <w:r w:rsidRPr="00D30E2C">
              <w:rPr>
                <w:rFonts w:ascii="Times New Roman" w:hAnsi="Times New Roman"/>
                <w:i/>
                <w:szCs w:val="22"/>
              </w:rPr>
              <w:t>Песчаники</w:t>
            </w:r>
            <w:r w:rsidRPr="00D30E2C">
              <w:rPr>
                <w:rFonts w:ascii="Times New Roman" w:hAnsi="Times New Roman"/>
                <w:szCs w:val="22"/>
              </w:rPr>
              <w:t xml:space="preserve"> коричневато-серые, средне-зернистые, доломитистые</w:t>
            </w:r>
          </w:p>
        </w:tc>
      </w:tr>
      <w:tr w:rsidR="005B5388" w:rsidRPr="00D30E2C" w:rsidTr="00CD1FFD">
        <w:trPr>
          <w:cantSplit/>
          <w:trHeight w:val="20"/>
        </w:trPr>
        <w:tc>
          <w:tcPr>
            <w:tcW w:w="537" w:type="pct"/>
            <w:tcBorders>
              <w:top w:val="nil"/>
              <w:bottom w:val="nil"/>
            </w:tcBorders>
          </w:tcPr>
          <w:p w:rsidR="005B5388" w:rsidRPr="00D30E2C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392" w:type="pct"/>
            <w:tcBorders>
              <w:top w:val="nil"/>
              <w:bottom w:val="nil"/>
            </w:tcBorders>
          </w:tcPr>
          <w:p w:rsidR="005B5388" w:rsidRPr="00D30E2C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469" w:type="pct"/>
            <w:tcBorders>
              <w:top w:val="nil"/>
              <w:bottom w:val="nil"/>
            </w:tcBorders>
          </w:tcPr>
          <w:p w:rsidR="005B5388" w:rsidRPr="00D30E2C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981" w:type="pct"/>
          </w:tcPr>
          <w:p w:rsidR="005B5388" w:rsidRPr="00D30E2C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Cs w:val="22"/>
              </w:rPr>
            </w:pPr>
            <w:r w:rsidRPr="00D30E2C">
              <w:rPr>
                <w:rFonts w:ascii="Times New Roman" w:hAnsi="Times New Roman"/>
                <w:szCs w:val="22"/>
              </w:rPr>
              <w:t>мергели</w:t>
            </w:r>
          </w:p>
        </w:tc>
        <w:tc>
          <w:tcPr>
            <w:tcW w:w="270" w:type="pct"/>
          </w:tcPr>
          <w:p w:rsidR="005B5388" w:rsidRPr="00D30E2C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Cs w:val="22"/>
              </w:rPr>
            </w:pPr>
            <w:r w:rsidRPr="00D30E2C">
              <w:rPr>
                <w:rFonts w:ascii="Times New Roman" w:hAnsi="Times New Roman"/>
                <w:szCs w:val="22"/>
              </w:rPr>
              <w:t>30</w:t>
            </w:r>
          </w:p>
        </w:tc>
        <w:tc>
          <w:tcPr>
            <w:tcW w:w="2350" w:type="pct"/>
            <w:vMerge/>
          </w:tcPr>
          <w:p w:rsidR="005B5388" w:rsidRPr="00D30E2C" w:rsidRDefault="005B5388" w:rsidP="00CD1FFD">
            <w:pPr>
              <w:pStyle w:val="aff7"/>
              <w:spacing w:after="0"/>
              <w:jc w:val="both"/>
              <w:rPr>
                <w:rFonts w:ascii="Times New Roman" w:hAnsi="Times New Roman"/>
                <w:szCs w:val="22"/>
              </w:rPr>
            </w:pPr>
          </w:p>
        </w:tc>
      </w:tr>
      <w:tr w:rsidR="005B5388" w:rsidRPr="00D30E2C" w:rsidTr="00CD1FFD">
        <w:trPr>
          <w:cantSplit/>
          <w:trHeight w:val="20"/>
        </w:trPr>
        <w:tc>
          <w:tcPr>
            <w:tcW w:w="537" w:type="pct"/>
            <w:tcBorders>
              <w:top w:val="nil"/>
              <w:bottom w:val="single" w:sz="4" w:space="0" w:color="auto"/>
            </w:tcBorders>
          </w:tcPr>
          <w:p w:rsidR="005B5388" w:rsidRPr="00D30E2C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392" w:type="pct"/>
            <w:tcBorders>
              <w:top w:val="nil"/>
              <w:bottom w:val="single" w:sz="4" w:space="0" w:color="auto"/>
            </w:tcBorders>
          </w:tcPr>
          <w:p w:rsidR="005B5388" w:rsidRPr="00D30E2C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469" w:type="pct"/>
            <w:tcBorders>
              <w:top w:val="nil"/>
              <w:bottom w:val="single" w:sz="4" w:space="0" w:color="auto"/>
            </w:tcBorders>
          </w:tcPr>
          <w:p w:rsidR="005B5388" w:rsidRPr="00D30E2C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981" w:type="pct"/>
            <w:tcBorders>
              <w:bottom w:val="single" w:sz="4" w:space="0" w:color="auto"/>
            </w:tcBorders>
          </w:tcPr>
          <w:p w:rsidR="005B5388" w:rsidRPr="00D30E2C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Cs w:val="22"/>
              </w:rPr>
            </w:pPr>
            <w:r w:rsidRPr="00D30E2C">
              <w:rPr>
                <w:rFonts w:ascii="Times New Roman" w:hAnsi="Times New Roman"/>
                <w:szCs w:val="22"/>
              </w:rPr>
              <w:t>песчаники</w:t>
            </w:r>
          </w:p>
        </w:tc>
        <w:tc>
          <w:tcPr>
            <w:tcW w:w="270" w:type="pct"/>
            <w:tcBorders>
              <w:bottom w:val="single" w:sz="4" w:space="0" w:color="auto"/>
            </w:tcBorders>
          </w:tcPr>
          <w:p w:rsidR="005B5388" w:rsidRPr="00D30E2C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Cs w:val="22"/>
              </w:rPr>
            </w:pPr>
            <w:r w:rsidRPr="00D30E2C">
              <w:rPr>
                <w:rFonts w:ascii="Times New Roman" w:hAnsi="Times New Roman"/>
                <w:szCs w:val="22"/>
              </w:rPr>
              <w:t>10</w:t>
            </w:r>
          </w:p>
        </w:tc>
        <w:tc>
          <w:tcPr>
            <w:tcW w:w="2350" w:type="pct"/>
            <w:vMerge/>
            <w:tcBorders>
              <w:bottom w:val="single" w:sz="4" w:space="0" w:color="auto"/>
            </w:tcBorders>
          </w:tcPr>
          <w:p w:rsidR="005B5388" w:rsidRPr="00D30E2C" w:rsidRDefault="005B5388" w:rsidP="00CD1FFD">
            <w:pPr>
              <w:pStyle w:val="aff7"/>
              <w:spacing w:after="0"/>
              <w:jc w:val="both"/>
              <w:rPr>
                <w:rFonts w:ascii="Times New Roman" w:hAnsi="Times New Roman"/>
                <w:szCs w:val="22"/>
              </w:rPr>
            </w:pPr>
          </w:p>
        </w:tc>
      </w:tr>
      <w:tr w:rsidR="005B5388" w:rsidRPr="00D30E2C" w:rsidTr="00CD1FFD">
        <w:trPr>
          <w:cantSplit/>
          <w:trHeight w:val="20"/>
        </w:trPr>
        <w:tc>
          <w:tcPr>
            <w:tcW w:w="537" w:type="pct"/>
            <w:tcBorders>
              <w:top w:val="nil"/>
              <w:bottom w:val="nil"/>
            </w:tcBorders>
          </w:tcPr>
          <w:p w:rsidR="005B5388" w:rsidRPr="00D30E2C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Cs w:val="22"/>
              </w:rPr>
            </w:pPr>
            <w:r w:rsidRPr="00D30E2C">
              <w:rPr>
                <w:rFonts w:ascii="Times New Roman" w:hAnsi="Times New Roman"/>
                <w:szCs w:val="22"/>
                <w:lang w:val="en-US"/>
              </w:rPr>
              <w:t>R</w:t>
            </w:r>
          </w:p>
        </w:tc>
        <w:tc>
          <w:tcPr>
            <w:tcW w:w="392" w:type="pct"/>
            <w:tcBorders>
              <w:top w:val="nil"/>
              <w:bottom w:val="nil"/>
            </w:tcBorders>
          </w:tcPr>
          <w:p w:rsidR="005B5388" w:rsidRPr="00D30E2C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Cs w:val="22"/>
              </w:rPr>
            </w:pPr>
            <w:r w:rsidRPr="00D30E2C">
              <w:rPr>
                <w:rFonts w:ascii="Times New Roman" w:hAnsi="Times New Roman"/>
                <w:szCs w:val="22"/>
              </w:rPr>
              <w:t>2397</w:t>
            </w:r>
          </w:p>
        </w:tc>
        <w:tc>
          <w:tcPr>
            <w:tcW w:w="469" w:type="pct"/>
            <w:tcBorders>
              <w:top w:val="nil"/>
              <w:bottom w:val="nil"/>
            </w:tcBorders>
          </w:tcPr>
          <w:p w:rsidR="005B5388" w:rsidRPr="00D30E2C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Cs w:val="22"/>
              </w:rPr>
            </w:pPr>
            <w:r w:rsidRPr="00D30E2C">
              <w:rPr>
                <w:rFonts w:ascii="Times New Roman" w:hAnsi="Times New Roman"/>
                <w:szCs w:val="22"/>
              </w:rPr>
              <w:t>2503</w:t>
            </w:r>
          </w:p>
        </w:tc>
        <w:tc>
          <w:tcPr>
            <w:tcW w:w="981" w:type="pct"/>
            <w:tcBorders>
              <w:top w:val="nil"/>
            </w:tcBorders>
          </w:tcPr>
          <w:p w:rsidR="005B5388" w:rsidRPr="00D30E2C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Cs w:val="22"/>
              </w:rPr>
            </w:pPr>
            <w:r w:rsidRPr="00D30E2C">
              <w:rPr>
                <w:rFonts w:ascii="Times New Roman" w:hAnsi="Times New Roman"/>
                <w:szCs w:val="22"/>
              </w:rPr>
              <w:t>доломиты</w:t>
            </w:r>
          </w:p>
        </w:tc>
        <w:tc>
          <w:tcPr>
            <w:tcW w:w="270" w:type="pct"/>
            <w:tcBorders>
              <w:top w:val="nil"/>
            </w:tcBorders>
          </w:tcPr>
          <w:p w:rsidR="005B5388" w:rsidRPr="00D30E2C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Cs w:val="22"/>
              </w:rPr>
            </w:pPr>
            <w:r w:rsidRPr="00D30E2C">
              <w:rPr>
                <w:rFonts w:ascii="Times New Roman" w:hAnsi="Times New Roman"/>
                <w:szCs w:val="22"/>
              </w:rPr>
              <w:t>80</w:t>
            </w:r>
          </w:p>
        </w:tc>
        <w:tc>
          <w:tcPr>
            <w:tcW w:w="2350" w:type="pct"/>
            <w:vMerge w:val="restart"/>
            <w:tcBorders>
              <w:top w:val="nil"/>
            </w:tcBorders>
          </w:tcPr>
          <w:p w:rsidR="005B5388" w:rsidRPr="00D30E2C" w:rsidRDefault="005B5388" w:rsidP="00CD1FFD">
            <w:pPr>
              <w:pStyle w:val="aff7"/>
              <w:spacing w:after="0"/>
              <w:jc w:val="both"/>
              <w:rPr>
                <w:rFonts w:ascii="Times New Roman" w:hAnsi="Times New Roman"/>
                <w:szCs w:val="22"/>
              </w:rPr>
            </w:pPr>
            <w:r w:rsidRPr="00D30E2C">
              <w:rPr>
                <w:rFonts w:ascii="Times New Roman" w:hAnsi="Times New Roman"/>
                <w:i/>
                <w:szCs w:val="22"/>
              </w:rPr>
              <w:t xml:space="preserve">Доломиты, </w:t>
            </w:r>
            <w:r w:rsidRPr="00D30E2C">
              <w:rPr>
                <w:rFonts w:ascii="Times New Roman" w:hAnsi="Times New Roman"/>
                <w:szCs w:val="22"/>
              </w:rPr>
              <w:t xml:space="preserve">содержащие прослои </w:t>
            </w:r>
            <w:r w:rsidRPr="00D30E2C">
              <w:rPr>
                <w:rFonts w:ascii="Times New Roman" w:hAnsi="Times New Roman"/>
                <w:i/>
                <w:szCs w:val="22"/>
              </w:rPr>
              <w:t>глинистых доломитов</w:t>
            </w:r>
            <w:r w:rsidRPr="00D30E2C">
              <w:rPr>
                <w:rFonts w:ascii="Times New Roman" w:hAnsi="Times New Roman"/>
                <w:szCs w:val="22"/>
              </w:rPr>
              <w:t xml:space="preserve"> и доломитистых </w:t>
            </w:r>
            <w:r w:rsidRPr="00D30E2C">
              <w:rPr>
                <w:rFonts w:ascii="Times New Roman" w:hAnsi="Times New Roman"/>
                <w:i/>
                <w:szCs w:val="22"/>
              </w:rPr>
              <w:t>мергелей</w:t>
            </w:r>
            <w:r w:rsidRPr="00D30E2C">
              <w:rPr>
                <w:rFonts w:ascii="Times New Roman" w:hAnsi="Times New Roman"/>
                <w:szCs w:val="22"/>
              </w:rPr>
              <w:t>.</w:t>
            </w:r>
          </w:p>
        </w:tc>
      </w:tr>
      <w:tr w:rsidR="005B5388" w:rsidRPr="00D30E2C" w:rsidTr="00CD1FFD">
        <w:trPr>
          <w:cantSplit/>
          <w:trHeight w:val="20"/>
        </w:trPr>
        <w:tc>
          <w:tcPr>
            <w:tcW w:w="537" w:type="pct"/>
            <w:tcBorders>
              <w:top w:val="nil"/>
              <w:bottom w:val="nil"/>
            </w:tcBorders>
          </w:tcPr>
          <w:p w:rsidR="005B5388" w:rsidRPr="00D30E2C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392" w:type="pct"/>
            <w:tcBorders>
              <w:top w:val="nil"/>
              <w:bottom w:val="nil"/>
            </w:tcBorders>
          </w:tcPr>
          <w:p w:rsidR="005B5388" w:rsidRPr="00D30E2C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469" w:type="pct"/>
            <w:tcBorders>
              <w:top w:val="nil"/>
              <w:bottom w:val="nil"/>
            </w:tcBorders>
          </w:tcPr>
          <w:p w:rsidR="005B5388" w:rsidRPr="00D30E2C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981" w:type="pct"/>
          </w:tcPr>
          <w:p w:rsidR="005B5388" w:rsidRPr="00D30E2C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Cs w:val="22"/>
              </w:rPr>
            </w:pPr>
            <w:r w:rsidRPr="00D30E2C">
              <w:rPr>
                <w:rFonts w:ascii="Times New Roman" w:hAnsi="Times New Roman"/>
                <w:szCs w:val="22"/>
              </w:rPr>
              <w:t>глинистые доломиты</w:t>
            </w:r>
          </w:p>
        </w:tc>
        <w:tc>
          <w:tcPr>
            <w:tcW w:w="270" w:type="pct"/>
          </w:tcPr>
          <w:p w:rsidR="005B5388" w:rsidRPr="00D30E2C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Cs w:val="22"/>
              </w:rPr>
            </w:pPr>
            <w:r w:rsidRPr="00D30E2C">
              <w:rPr>
                <w:rFonts w:ascii="Times New Roman" w:hAnsi="Times New Roman"/>
                <w:szCs w:val="22"/>
              </w:rPr>
              <w:t>10</w:t>
            </w:r>
          </w:p>
        </w:tc>
        <w:tc>
          <w:tcPr>
            <w:tcW w:w="2350" w:type="pct"/>
            <w:vMerge/>
          </w:tcPr>
          <w:p w:rsidR="005B5388" w:rsidRPr="00D30E2C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i/>
                <w:szCs w:val="22"/>
              </w:rPr>
            </w:pPr>
          </w:p>
        </w:tc>
      </w:tr>
      <w:tr w:rsidR="005B5388" w:rsidRPr="00D30E2C" w:rsidTr="00CD1FFD">
        <w:trPr>
          <w:cantSplit/>
          <w:trHeight w:val="20"/>
        </w:trPr>
        <w:tc>
          <w:tcPr>
            <w:tcW w:w="537" w:type="pct"/>
            <w:tcBorders>
              <w:top w:val="nil"/>
            </w:tcBorders>
          </w:tcPr>
          <w:p w:rsidR="005B5388" w:rsidRPr="00D30E2C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Cs w:val="22"/>
                <w:lang w:val="en-US"/>
              </w:rPr>
            </w:pPr>
          </w:p>
        </w:tc>
        <w:tc>
          <w:tcPr>
            <w:tcW w:w="392" w:type="pct"/>
            <w:tcBorders>
              <w:top w:val="nil"/>
            </w:tcBorders>
          </w:tcPr>
          <w:p w:rsidR="005B5388" w:rsidRPr="00D30E2C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469" w:type="pct"/>
            <w:tcBorders>
              <w:top w:val="nil"/>
            </w:tcBorders>
          </w:tcPr>
          <w:p w:rsidR="005B5388" w:rsidRPr="00D30E2C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981" w:type="pct"/>
          </w:tcPr>
          <w:p w:rsidR="005B5388" w:rsidRPr="00D30E2C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Cs w:val="22"/>
              </w:rPr>
            </w:pPr>
            <w:r w:rsidRPr="00D30E2C">
              <w:rPr>
                <w:rFonts w:ascii="Times New Roman" w:hAnsi="Times New Roman"/>
                <w:szCs w:val="22"/>
              </w:rPr>
              <w:t>мергели</w:t>
            </w:r>
          </w:p>
        </w:tc>
        <w:tc>
          <w:tcPr>
            <w:tcW w:w="270" w:type="pct"/>
          </w:tcPr>
          <w:p w:rsidR="005B5388" w:rsidRPr="00D30E2C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Cs w:val="22"/>
              </w:rPr>
            </w:pPr>
            <w:r w:rsidRPr="00D30E2C">
              <w:rPr>
                <w:rFonts w:ascii="Times New Roman" w:hAnsi="Times New Roman"/>
                <w:szCs w:val="22"/>
              </w:rPr>
              <w:t>10</w:t>
            </w:r>
          </w:p>
        </w:tc>
        <w:tc>
          <w:tcPr>
            <w:tcW w:w="2350" w:type="pct"/>
            <w:vMerge/>
          </w:tcPr>
          <w:p w:rsidR="005B5388" w:rsidRPr="00D30E2C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i/>
                <w:szCs w:val="22"/>
              </w:rPr>
            </w:pPr>
          </w:p>
        </w:tc>
      </w:tr>
    </w:tbl>
    <w:p w:rsidR="005B5388" w:rsidRPr="00933CE6" w:rsidRDefault="005B5388" w:rsidP="005B5388">
      <w:pPr>
        <w:jc w:val="right"/>
        <w:rPr>
          <w:bCs/>
        </w:rPr>
      </w:pPr>
      <w:r>
        <w:t>Таблица 8</w:t>
      </w:r>
      <w:r w:rsidRPr="00B802EF">
        <w:t xml:space="preserve"> - </w:t>
      </w:r>
      <w:r w:rsidRPr="00AB0E59">
        <w:t>Физико-механические свойства горных пород по разрезу скважины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29"/>
        <w:gridCol w:w="800"/>
        <w:gridCol w:w="962"/>
        <w:gridCol w:w="1317"/>
        <w:gridCol w:w="1056"/>
        <w:gridCol w:w="1360"/>
        <w:gridCol w:w="1524"/>
        <w:gridCol w:w="1098"/>
      </w:tblGrid>
      <w:tr w:rsidR="005B5388" w:rsidRPr="00D30E2C" w:rsidTr="00CD1FFD">
        <w:trPr>
          <w:trHeight w:val="20"/>
          <w:tblHeader/>
          <w:jc w:val="center"/>
        </w:trPr>
        <w:tc>
          <w:tcPr>
            <w:tcW w:w="664" w:type="pct"/>
            <w:vMerge w:val="restart"/>
            <w:shd w:val="clear" w:color="auto" w:fill="DEEAF6"/>
          </w:tcPr>
          <w:p w:rsidR="005B5388" w:rsidRPr="00D30E2C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30E2C">
              <w:rPr>
                <w:rFonts w:ascii="Times New Roman" w:hAnsi="Times New Roman"/>
                <w:sz w:val="20"/>
                <w:szCs w:val="20"/>
              </w:rPr>
              <w:t>Индекс стратиграф. подразд</w:t>
            </w:r>
          </w:p>
        </w:tc>
        <w:tc>
          <w:tcPr>
            <w:tcW w:w="952" w:type="pct"/>
            <w:gridSpan w:val="2"/>
            <w:shd w:val="clear" w:color="auto" w:fill="DEEAF6"/>
          </w:tcPr>
          <w:p w:rsidR="005B5388" w:rsidRPr="00D30E2C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0E2C">
              <w:rPr>
                <w:rFonts w:ascii="Times New Roman" w:hAnsi="Times New Roman"/>
                <w:sz w:val="20"/>
                <w:szCs w:val="20"/>
              </w:rPr>
              <w:t>Интервал залегания, м</w:t>
            </w:r>
          </w:p>
        </w:tc>
        <w:tc>
          <w:tcPr>
            <w:tcW w:w="659" w:type="pct"/>
            <w:vMerge w:val="restart"/>
            <w:shd w:val="clear" w:color="auto" w:fill="DEEAF6"/>
          </w:tcPr>
          <w:p w:rsidR="005B5388" w:rsidRPr="00D30E2C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0E2C">
              <w:rPr>
                <w:rFonts w:ascii="Times New Roman" w:hAnsi="Times New Roman"/>
                <w:sz w:val="20"/>
                <w:szCs w:val="20"/>
              </w:rPr>
              <w:t>Краткое описание пород</w:t>
            </w:r>
          </w:p>
        </w:tc>
        <w:tc>
          <w:tcPr>
            <w:tcW w:w="2725" w:type="pct"/>
            <w:gridSpan w:val="4"/>
            <w:shd w:val="clear" w:color="auto" w:fill="DEEAF6"/>
          </w:tcPr>
          <w:p w:rsidR="005B5388" w:rsidRPr="00D30E2C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0E2C">
              <w:rPr>
                <w:rFonts w:ascii="Times New Roman" w:hAnsi="Times New Roman"/>
                <w:sz w:val="20"/>
                <w:szCs w:val="20"/>
              </w:rPr>
              <w:t>Категория пород по:</w:t>
            </w:r>
          </w:p>
        </w:tc>
      </w:tr>
      <w:tr w:rsidR="005B5388" w:rsidRPr="00D30E2C" w:rsidTr="00CD1FFD">
        <w:trPr>
          <w:trHeight w:val="20"/>
          <w:tblHeader/>
          <w:jc w:val="center"/>
        </w:trPr>
        <w:tc>
          <w:tcPr>
            <w:tcW w:w="664" w:type="pct"/>
            <w:vMerge/>
            <w:shd w:val="clear" w:color="auto" w:fill="DEEAF6"/>
          </w:tcPr>
          <w:p w:rsidR="005B5388" w:rsidRPr="00D30E2C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31" w:type="pct"/>
            <w:shd w:val="clear" w:color="auto" w:fill="DEEAF6"/>
          </w:tcPr>
          <w:p w:rsidR="005B5388" w:rsidRPr="00D30E2C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0E2C">
              <w:rPr>
                <w:rFonts w:ascii="Times New Roman" w:hAnsi="Times New Roman"/>
                <w:sz w:val="20"/>
                <w:szCs w:val="20"/>
              </w:rPr>
              <w:t>кровля</w:t>
            </w:r>
          </w:p>
        </w:tc>
        <w:tc>
          <w:tcPr>
            <w:tcW w:w="520" w:type="pct"/>
            <w:shd w:val="clear" w:color="auto" w:fill="DEEAF6"/>
          </w:tcPr>
          <w:p w:rsidR="005B5388" w:rsidRPr="00D30E2C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0E2C">
              <w:rPr>
                <w:rFonts w:ascii="Times New Roman" w:hAnsi="Times New Roman"/>
                <w:sz w:val="20"/>
                <w:szCs w:val="20"/>
              </w:rPr>
              <w:t>подошва</w:t>
            </w:r>
          </w:p>
        </w:tc>
        <w:tc>
          <w:tcPr>
            <w:tcW w:w="659" w:type="pct"/>
            <w:vMerge/>
            <w:shd w:val="clear" w:color="auto" w:fill="DEEAF6"/>
          </w:tcPr>
          <w:p w:rsidR="005B5388" w:rsidRPr="00D30E2C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71" w:type="pct"/>
            <w:shd w:val="clear" w:color="auto" w:fill="DEEAF6"/>
          </w:tcPr>
          <w:p w:rsidR="005B5388" w:rsidRPr="00D30E2C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0E2C">
              <w:rPr>
                <w:rFonts w:ascii="Times New Roman" w:hAnsi="Times New Roman"/>
                <w:sz w:val="20"/>
                <w:szCs w:val="20"/>
              </w:rPr>
              <w:t>твердость</w:t>
            </w:r>
          </w:p>
        </w:tc>
        <w:tc>
          <w:tcPr>
            <w:tcW w:w="738" w:type="pct"/>
            <w:shd w:val="clear" w:color="auto" w:fill="DEEAF6"/>
          </w:tcPr>
          <w:p w:rsidR="005B5388" w:rsidRPr="00D30E2C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0E2C">
              <w:rPr>
                <w:rFonts w:ascii="Times New Roman" w:hAnsi="Times New Roman"/>
                <w:sz w:val="20"/>
                <w:szCs w:val="20"/>
              </w:rPr>
              <w:t>абразивность</w:t>
            </w:r>
          </w:p>
        </w:tc>
        <w:tc>
          <w:tcPr>
            <w:tcW w:w="822" w:type="pct"/>
            <w:shd w:val="clear" w:color="auto" w:fill="DEEAF6"/>
          </w:tcPr>
          <w:p w:rsidR="005B5388" w:rsidRPr="00D30E2C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0E2C">
              <w:rPr>
                <w:rFonts w:ascii="Times New Roman" w:hAnsi="Times New Roman"/>
                <w:sz w:val="20"/>
                <w:szCs w:val="20"/>
              </w:rPr>
              <w:t>промысловая классификация</w:t>
            </w:r>
          </w:p>
        </w:tc>
        <w:tc>
          <w:tcPr>
            <w:tcW w:w="593" w:type="pct"/>
            <w:shd w:val="clear" w:color="auto" w:fill="DEEAF6"/>
          </w:tcPr>
          <w:p w:rsidR="005B5388" w:rsidRPr="00D30E2C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0E2C">
              <w:rPr>
                <w:rFonts w:ascii="Times New Roman" w:hAnsi="Times New Roman"/>
                <w:sz w:val="20"/>
                <w:szCs w:val="20"/>
              </w:rPr>
              <w:t>трудности</w:t>
            </w:r>
          </w:p>
          <w:p w:rsidR="005B5388" w:rsidRPr="00D30E2C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0E2C">
              <w:rPr>
                <w:rFonts w:ascii="Times New Roman" w:hAnsi="Times New Roman"/>
                <w:sz w:val="20"/>
                <w:szCs w:val="20"/>
              </w:rPr>
              <w:t>отбора керна</w:t>
            </w:r>
          </w:p>
        </w:tc>
      </w:tr>
      <w:tr w:rsidR="005B5388" w:rsidRPr="00D30E2C" w:rsidTr="00CD1FFD">
        <w:trPr>
          <w:trHeight w:val="20"/>
          <w:tblHeader/>
          <w:jc w:val="center"/>
        </w:trPr>
        <w:tc>
          <w:tcPr>
            <w:tcW w:w="664" w:type="pct"/>
            <w:shd w:val="clear" w:color="auto" w:fill="DEEAF6"/>
          </w:tcPr>
          <w:p w:rsidR="005B5388" w:rsidRPr="00D30E2C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Cs w:val="22"/>
              </w:rPr>
            </w:pPr>
            <w:r w:rsidRPr="00D30E2C">
              <w:rPr>
                <w:rFonts w:ascii="Times New Roman" w:hAnsi="Times New Roman"/>
                <w:szCs w:val="22"/>
              </w:rPr>
              <w:t>1</w:t>
            </w:r>
          </w:p>
        </w:tc>
        <w:tc>
          <w:tcPr>
            <w:tcW w:w="431" w:type="pct"/>
            <w:shd w:val="clear" w:color="auto" w:fill="DEEAF6"/>
          </w:tcPr>
          <w:p w:rsidR="005B5388" w:rsidRPr="00D30E2C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Cs w:val="22"/>
              </w:rPr>
            </w:pPr>
            <w:r w:rsidRPr="00D30E2C">
              <w:rPr>
                <w:rFonts w:ascii="Times New Roman" w:hAnsi="Times New Roman"/>
                <w:szCs w:val="22"/>
              </w:rPr>
              <w:t>2</w:t>
            </w:r>
          </w:p>
        </w:tc>
        <w:tc>
          <w:tcPr>
            <w:tcW w:w="520" w:type="pct"/>
            <w:shd w:val="clear" w:color="auto" w:fill="DEEAF6"/>
          </w:tcPr>
          <w:p w:rsidR="005B5388" w:rsidRPr="00D30E2C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Cs w:val="22"/>
              </w:rPr>
            </w:pPr>
            <w:r w:rsidRPr="00D30E2C">
              <w:rPr>
                <w:rFonts w:ascii="Times New Roman" w:hAnsi="Times New Roman"/>
                <w:szCs w:val="22"/>
              </w:rPr>
              <w:t>3</w:t>
            </w:r>
          </w:p>
        </w:tc>
        <w:tc>
          <w:tcPr>
            <w:tcW w:w="659" w:type="pct"/>
            <w:shd w:val="clear" w:color="auto" w:fill="DEEAF6"/>
          </w:tcPr>
          <w:p w:rsidR="005B5388" w:rsidRPr="00D30E2C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Cs w:val="22"/>
              </w:rPr>
            </w:pPr>
            <w:r w:rsidRPr="00D30E2C">
              <w:rPr>
                <w:rFonts w:ascii="Times New Roman" w:hAnsi="Times New Roman"/>
                <w:szCs w:val="22"/>
              </w:rPr>
              <w:t>4</w:t>
            </w:r>
          </w:p>
        </w:tc>
        <w:tc>
          <w:tcPr>
            <w:tcW w:w="571" w:type="pct"/>
            <w:tcBorders>
              <w:bottom w:val="single" w:sz="4" w:space="0" w:color="auto"/>
            </w:tcBorders>
            <w:shd w:val="clear" w:color="auto" w:fill="DEEAF6"/>
          </w:tcPr>
          <w:p w:rsidR="005B5388" w:rsidRPr="00D30E2C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Cs w:val="22"/>
              </w:rPr>
            </w:pPr>
            <w:r w:rsidRPr="00D30E2C">
              <w:rPr>
                <w:rFonts w:ascii="Times New Roman" w:hAnsi="Times New Roman"/>
                <w:szCs w:val="22"/>
              </w:rPr>
              <w:t>5</w:t>
            </w:r>
          </w:p>
        </w:tc>
        <w:tc>
          <w:tcPr>
            <w:tcW w:w="738" w:type="pct"/>
            <w:tcBorders>
              <w:bottom w:val="single" w:sz="4" w:space="0" w:color="auto"/>
            </w:tcBorders>
            <w:shd w:val="clear" w:color="auto" w:fill="DEEAF6"/>
          </w:tcPr>
          <w:p w:rsidR="005B5388" w:rsidRPr="00D30E2C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Cs w:val="22"/>
              </w:rPr>
            </w:pPr>
            <w:r w:rsidRPr="00D30E2C">
              <w:rPr>
                <w:rFonts w:ascii="Times New Roman" w:hAnsi="Times New Roman"/>
                <w:szCs w:val="22"/>
              </w:rPr>
              <w:t>6</w:t>
            </w:r>
          </w:p>
        </w:tc>
        <w:tc>
          <w:tcPr>
            <w:tcW w:w="822" w:type="pct"/>
            <w:tcBorders>
              <w:bottom w:val="single" w:sz="4" w:space="0" w:color="auto"/>
            </w:tcBorders>
            <w:shd w:val="clear" w:color="auto" w:fill="DEEAF6"/>
          </w:tcPr>
          <w:p w:rsidR="005B5388" w:rsidRPr="00D30E2C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Cs w:val="22"/>
              </w:rPr>
            </w:pPr>
            <w:r w:rsidRPr="00D30E2C">
              <w:rPr>
                <w:rFonts w:ascii="Times New Roman" w:hAnsi="Times New Roman"/>
                <w:szCs w:val="22"/>
              </w:rPr>
              <w:t>7</w:t>
            </w:r>
          </w:p>
        </w:tc>
        <w:tc>
          <w:tcPr>
            <w:tcW w:w="593" w:type="pct"/>
            <w:tcBorders>
              <w:bottom w:val="single" w:sz="4" w:space="0" w:color="auto"/>
            </w:tcBorders>
            <w:shd w:val="clear" w:color="auto" w:fill="DEEAF6"/>
          </w:tcPr>
          <w:p w:rsidR="005B5388" w:rsidRPr="00D30E2C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Cs w:val="22"/>
              </w:rPr>
            </w:pPr>
            <w:r w:rsidRPr="00D30E2C">
              <w:rPr>
                <w:rFonts w:ascii="Times New Roman" w:hAnsi="Times New Roman"/>
                <w:szCs w:val="22"/>
              </w:rPr>
              <w:t>8</w:t>
            </w:r>
          </w:p>
        </w:tc>
      </w:tr>
      <w:tr w:rsidR="005B5388" w:rsidRPr="00D30E2C" w:rsidTr="00CD1FFD">
        <w:trPr>
          <w:trHeight w:val="20"/>
          <w:jc w:val="center"/>
        </w:trPr>
        <w:tc>
          <w:tcPr>
            <w:tcW w:w="664" w:type="pct"/>
            <w:vMerge w:val="restart"/>
            <w:shd w:val="clear" w:color="auto" w:fill="auto"/>
          </w:tcPr>
          <w:p w:rsidR="005B5388" w:rsidRPr="00D30E2C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Cs w:val="22"/>
              </w:rPr>
            </w:pPr>
            <w:r w:rsidRPr="00D30E2C">
              <w:rPr>
                <w:rFonts w:ascii="Times New Roman" w:hAnsi="Times New Roman"/>
                <w:szCs w:val="22"/>
                <w:lang w:val="en-US"/>
              </w:rPr>
              <w:t>Q</w:t>
            </w:r>
          </w:p>
        </w:tc>
        <w:tc>
          <w:tcPr>
            <w:tcW w:w="431" w:type="pct"/>
            <w:vMerge w:val="restart"/>
            <w:shd w:val="clear" w:color="auto" w:fill="auto"/>
          </w:tcPr>
          <w:p w:rsidR="005B5388" w:rsidRPr="00D30E2C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Cs w:val="22"/>
                <w:lang w:val="en-US"/>
              </w:rPr>
            </w:pPr>
            <w:r w:rsidRPr="00D30E2C">
              <w:rPr>
                <w:rFonts w:ascii="Times New Roman" w:hAnsi="Times New Roman"/>
                <w:szCs w:val="22"/>
                <w:lang w:val="en-US"/>
              </w:rPr>
              <w:t>0</w:t>
            </w:r>
          </w:p>
        </w:tc>
        <w:tc>
          <w:tcPr>
            <w:tcW w:w="520" w:type="pct"/>
            <w:vMerge w:val="restart"/>
            <w:shd w:val="clear" w:color="auto" w:fill="auto"/>
          </w:tcPr>
          <w:p w:rsidR="005B5388" w:rsidRPr="00D30E2C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Cs w:val="22"/>
              </w:rPr>
            </w:pPr>
            <w:r w:rsidRPr="00D30E2C">
              <w:rPr>
                <w:rFonts w:ascii="Times New Roman" w:hAnsi="Times New Roman"/>
                <w:szCs w:val="22"/>
              </w:rPr>
              <w:t>6</w:t>
            </w:r>
          </w:p>
        </w:tc>
        <w:tc>
          <w:tcPr>
            <w:tcW w:w="659" w:type="pct"/>
            <w:tcBorders>
              <w:right w:val="single" w:sz="4" w:space="0" w:color="auto"/>
            </w:tcBorders>
            <w:shd w:val="clear" w:color="auto" w:fill="auto"/>
          </w:tcPr>
          <w:p w:rsidR="005B5388" w:rsidRPr="00D30E2C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Cs w:val="22"/>
              </w:rPr>
            </w:pPr>
            <w:r w:rsidRPr="00D30E2C">
              <w:rPr>
                <w:rFonts w:ascii="Times New Roman" w:hAnsi="Times New Roman"/>
                <w:szCs w:val="22"/>
              </w:rPr>
              <w:t>пески, супеси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B5388" w:rsidRPr="00D30E2C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B5388" w:rsidRPr="00D30E2C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B5388" w:rsidRPr="00D30E2C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Cs w:val="22"/>
              </w:rPr>
            </w:pPr>
            <w:r w:rsidRPr="00D30E2C">
              <w:rPr>
                <w:rFonts w:ascii="Times New Roman" w:hAnsi="Times New Roman"/>
                <w:szCs w:val="22"/>
              </w:rPr>
              <w:t>мерзлые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B5388" w:rsidRPr="00D30E2C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Cs w:val="22"/>
              </w:rPr>
            </w:pPr>
          </w:p>
        </w:tc>
      </w:tr>
      <w:tr w:rsidR="005B5388" w:rsidRPr="00D30E2C" w:rsidTr="00CD1FFD">
        <w:trPr>
          <w:trHeight w:val="20"/>
          <w:jc w:val="center"/>
        </w:trPr>
        <w:tc>
          <w:tcPr>
            <w:tcW w:w="664" w:type="pct"/>
            <w:vMerge/>
            <w:shd w:val="clear" w:color="auto" w:fill="auto"/>
          </w:tcPr>
          <w:p w:rsidR="005B5388" w:rsidRPr="00D30E2C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431" w:type="pct"/>
            <w:vMerge/>
            <w:shd w:val="clear" w:color="auto" w:fill="auto"/>
          </w:tcPr>
          <w:p w:rsidR="005B5388" w:rsidRPr="00D30E2C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520" w:type="pct"/>
            <w:vMerge/>
            <w:shd w:val="clear" w:color="auto" w:fill="auto"/>
          </w:tcPr>
          <w:p w:rsidR="005B5388" w:rsidRPr="00D30E2C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659" w:type="pct"/>
            <w:tcBorders>
              <w:right w:val="single" w:sz="4" w:space="0" w:color="auto"/>
            </w:tcBorders>
            <w:shd w:val="clear" w:color="auto" w:fill="auto"/>
          </w:tcPr>
          <w:p w:rsidR="005B5388" w:rsidRPr="00D30E2C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Cs w:val="22"/>
              </w:rPr>
            </w:pPr>
            <w:r w:rsidRPr="00D30E2C">
              <w:rPr>
                <w:rFonts w:ascii="Times New Roman" w:hAnsi="Times New Roman"/>
                <w:szCs w:val="22"/>
              </w:rPr>
              <w:t>суглинки</w:t>
            </w:r>
          </w:p>
        </w:tc>
        <w:tc>
          <w:tcPr>
            <w:tcW w:w="5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B5388" w:rsidRPr="00D30E2C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Cs w:val="22"/>
                <w:lang w:val="en-US"/>
              </w:rPr>
            </w:pPr>
            <w:r w:rsidRPr="00D30E2C">
              <w:rPr>
                <w:rFonts w:ascii="Times New Roman" w:hAnsi="Times New Roman"/>
                <w:szCs w:val="22"/>
                <w:lang w:val="en-US"/>
              </w:rPr>
              <w:t>I - II</w:t>
            </w:r>
          </w:p>
        </w:tc>
        <w:tc>
          <w:tcPr>
            <w:tcW w:w="7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B5388" w:rsidRPr="00D30E2C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Cs w:val="22"/>
                <w:lang w:val="en-US"/>
              </w:rPr>
            </w:pPr>
            <w:r w:rsidRPr="00D30E2C">
              <w:rPr>
                <w:rFonts w:ascii="Times New Roman" w:hAnsi="Times New Roman"/>
                <w:szCs w:val="22"/>
                <w:lang w:val="en-US"/>
              </w:rPr>
              <w:t>II - III</w:t>
            </w:r>
          </w:p>
        </w:tc>
        <w:tc>
          <w:tcPr>
            <w:tcW w:w="8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B5388" w:rsidRPr="00D30E2C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Cs w:val="22"/>
              </w:rPr>
            </w:pPr>
            <w:r w:rsidRPr="00D30E2C">
              <w:rPr>
                <w:rFonts w:ascii="Times New Roman" w:hAnsi="Times New Roman"/>
                <w:szCs w:val="22"/>
              </w:rPr>
              <w:t>мягкие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B5388" w:rsidRPr="00D30E2C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Cs w:val="22"/>
              </w:rPr>
            </w:pPr>
          </w:p>
        </w:tc>
      </w:tr>
      <w:tr w:rsidR="005B5388" w:rsidRPr="00D30E2C" w:rsidTr="00CD1FFD">
        <w:trPr>
          <w:trHeight w:val="20"/>
          <w:jc w:val="center"/>
        </w:trPr>
        <w:tc>
          <w:tcPr>
            <w:tcW w:w="664" w:type="pct"/>
            <w:vMerge/>
            <w:shd w:val="clear" w:color="auto" w:fill="auto"/>
          </w:tcPr>
          <w:p w:rsidR="005B5388" w:rsidRPr="00D30E2C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Cs w:val="22"/>
                <w:lang w:val="en-US"/>
              </w:rPr>
            </w:pPr>
          </w:p>
        </w:tc>
        <w:tc>
          <w:tcPr>
            <w:tcW w:w="431" w:type="pct"/>
            <w:vMerge/>
            <w:shd w:val="clear" w:color="auto" w:fill="auto"/>
          </w:tcPr>
          <w:p w:rsidR="005B5388" w:rsidRPr="00D30E2C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Cs w:val="22"/>
                <w:lang w:val="en-US"/>
              </w:rPr>
            </w:pPr>
          </w:p>
        </w:tc>
        <w:tc>
          <w:tcPr>
            <w:tcW w:w="520" w:type="pct"/>
            <w:vMerge/>
            <w:shd w:val="clear" w:color="auto" w:fill="auto"/>
          </w:tcPr>
          <w:p w:rsidR="005B5388" w:rsidRPr="00D30E2C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659" w:type="pct"/>
            <w:tcBorders>
              <w:right w:val="single" w:sz="4" w:space="0" w:color="auto"/>
            </w:tcBorders>
            <w:shd w:val="clear" w:color="auto" w:fill="auto"/>
          </w:tcPr>
          <w:p w:rsidR="005B5388" w:rsidRPr="00D30E2C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Cs w:val="22"/>
              </w:rPr>
            </w:pPr>
            <w:r w:rsidRPr="00D30E2C">
              <w:rPr>
                <w:rFonts w:ascii="Times New Roman" w:hAnsi="Times New Roman"/>
                <w:szCs w:val="22"/>
              </w:rPr>
              <w:t>галька</w:t>
            </w:r>
          </w:p>
        </w:tc>
        <w:tc>
          <w:tcPr>
            <w:tcW w:w="5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5388" w:rsidRPr="00D30E2C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7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5388" w:rsidRPr="00D30E2C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8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5388" w:rsidRPr="00D30E2C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5388" w:rsidRPr="00D30E2C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Cs w:val="22"/>
              </w:rPr>
            </w:pPr>
          </w:p>
        </w:tc>
      </w:tr>
      <w:tr w:rsidR="005B5388" w:rsidRPr="00D30E2C" w:rsidTr="00CD1FFD">
        <w:trPr>
          <w:trHeight w:val="20"/>
          <w:jc w:val="center"/>
        </w:trPr>
        <w:tc>
          <w:tcPr>
            <w:tcW w:w="664" w:type="pct"/>
            <w:vMerge w:val="restart"/>
            <w:shd w:val="clear" w:color="auto" w:fill="auto"/>
          </w:tcPr>
          <w:p w:rsidR="005B5388" w:rsidRPr="00D30E2C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Cs w:val="22"/>
              </w:rPr>
            </w:pPr>
            <w:r w:rsidRPr="00D30E2C">
              <w:rPr>
                <w:rFonts w:ascii="Times New Roman" w:hAnsi="Times New Roman"/>
                <w:szCs w:val="22"/>
              </w:rPr>
              <w:lastRenderedPageBreak/>
              <w:t>Є</w:t>
            </w:r>
            <w:r w:rsidRPr="00D30E2C">
              <w:rPr>
                <w:rFonts w:ascii="Times New Roman" w:hAnsi="Times New Roman"/>
                <w:szCs w:val="22"/>
                <w:vertAlign w:val="subscript"/>
              </w:rPr>
              <w:t xml:space="preserve">2-3 </w:t>
            </w:r>
            <w:r w:rsidRPr="00D30E2C">
              <w:rPr>
                <w:rFonts w:ascii="Times New Roman" w:hAnsi="Times New Roman"/>
                <w:szCs w:val="22"/>
                <w:lang w:val="en-US"/>
              </w:rPr>
              <w:t>ev</w:t>
            </w:r>
          </w:p>
        </w:tc>
        <w:tc>
          <w:tcPr>
            <w:tcW w:w="431" w:type="pct"/>
            <w:vMerge w:val="restart"/>
            <w:shd w:val="clear" w:color="auto" w:fill="auto"/>
          </w:tcPr>
          <w:p w:rsidR="005B5388" w:rsidRPr="00D30E2C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Cs w:val="22"/>
              </w:rPr>
            </w:pPr>
            <w:r w:rsidRPr="00D30E2C">
              <w:rPr>
                <w:rFonts w:ascii="Times New Roman" w:hAnsi="Times New Roman"/>
                <w:szCs w:val="22"/>
              </w:rPr>
              <w:t>6</w:t>
            </w:r>
          </w:p>
        </w:tc>
        <w:tc>
          <w:tcPr>
            <w:tcW w:w="520" w:type="pct"/>
            <w:vMerge w:val="restart"/>
            <w:shd w:val="clear" w:color="auto" w:fill="auto"/>
          </w:tcPr>
          <w:p w:rsidR="005B5388" w:rsidRPr="00D30E2C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Cs w:val="22"/>
              </w:rPr>
            </w:pPr>
            <w:r w:rsidRPr="00D30E2C">
              <w:rPr>
                <w:rFonts w:ascii="Times New Roman" w:hAnsi="Times New Roman"/>
                <w:szCs w:val="22"/>
              </w:rPr>
              <w:t>540</w:t>
            </w:r>
          </w:p>
        </w:tc>
        <w:tc>
          <w:tcPr>
            <w:tcW w:w="659" w:type="pct"/>
            <w:tcBorders>
              <w:right w:val="single" w:sz="4" w:space="0" w:color="auto"/>
            </w:tcBorders>
            <w:shd w:val="clear" w:color="auto" w:fill="auto"/>
          </w:tcPr>
          <w:p w:rsidR="005B5388" w:rsidRPr="00D30E2C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Cs w:val="22"/>
              </w:rPr>
            </w:pPr>
            <w:r w:rsidRPr="00D30E2C">
              <w:rPr>
                <w:rFonts w:ascii="Times New Roman" w:hAnsi="Times New Roman"/>
                <w:szCs w:val="22"/>
              </w:rPr>
              <w:t>доломиты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B5388" w:rsidRPr="00D30E2C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B5388" w:rsidRPr="00D30E2C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B5388" w:rsidRPr="00D30E2C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Cs w:val="22"/>
              </w:rPr>
            </w:pPr>
            <w:r w:rsidRPr="00D30E2C">
              <w:rPr>
                <w:rFonts w:ascii="Times New Roman" w:hAnsi="Times New Roman"/>
                <w:szCs w:val="22"/>
              </w:rPr>
              <w:t>средние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B5388" w:rsidRPr="00D30E2C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Cs w:val="22"/>
              </w:rPr>
            </w:pPr>
          </w:p>
        </w:tc>
      </w:tr>
      <w:tr w:rsidR="005B5388" w:rsidRPr="00D30E2C" w:rsidTr="00CD1FFD">
        <w:trPr>
          <w:trHeight w:val="20"/>
          <w:jc w:val="center"/>
        </w:trPr>
        <w:tc>
          <w:tcPr>
            <w:tcW w:w="664" w:type="pct"/>
            <w:vMerge/>
            <w:shd w:val="clear" w:color="auto" w:fill="auto"/>
          </w:tcPr>
          <w:p w:rsidR="005B5388" w:rsidRPr="00D30E2C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431" w:type="pct"/>
            <w:vMerge/>
            <w:shd w:val="clear" w:color="auto" w:fill="auto"/>
          </w:tcPr>
          <w:p w:rsidR="005B5388" w:rsidRPr="00D30E2C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520" w:type="pct"/>
            <w:vMerge/>
            <w:shd w:val="clear" w:color="auto" w:fill="auto"/>
          </w:tcPr>
          <w:p w:rsidR="005B5388" w:rsidRPr="00D30E2C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659" w:type="pct"/>
            <w:tcBorders>
              <w:right w:val="single" w:sz="4" w:space="0" w:color="auto"/>
            </w:tcBorders>
            <w:shd w:val="clear" w:color="auto" w:fill="auto"/>
          </w:tcPr>
          <w:p w:rsidR="005B5388" w:rsidRPr="00D30E2C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Cs w:val="22"/>
              </w:rPr>
            </w:pPr>
            <w:r w:rsidRPr="00D30E2C">
              <w:rPr>
                <w:rFonts w:ascii="Times New Roman" w:hAnsi="Times New Roman"/>
                <w:szCs w:val="22"/>
              </w:rPr>
              <w:t>мергели</w:t>
            </w:r>
          </w:p>
        </w:tc>
        <w:tc>
          <w:tcPr>
            <w:tcW w:w="5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B5388" w:rsidRPr="00D30E2C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Cs w:val="22"/>
              </w:rPr>
            </w:pPr>
            <w:r w:rsidRPr="00D30E2C">
              <w:rPr>
                <w:rFonts w:ascii="Times New Roman" w:hAnsi="Times New Roman"/>
                <w:szCs w:val="22"/>
                <w:lang w:val="en-US"/>
              </w:rPr>
              <w:t>IV - V</w:t>
            </w:r>
          </w:p>
        </w:tc>
        <w:tc>
          <w:tcPr>
            <w:tcW w:w="7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B5388" w:rsidRPr="00D30E2C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Cs w:val="22"/>
                <w:lang w:val="en-US"/>
              </w:rPr>
            </w:pPr>
            <w:r w:rsidRPr="00D30E2C">
              <w:rPr>
                <w:rFonts w:ascii="Times New Roman" w:hAnsi="Times New Roman"/>
                <w:szCs w:val="22"/>
                <w:lang w:val="en-US"/>
              </w:rPr>
              <w:t>II - IV</w:t>
            </w:r>
          </w:p>
        </w:tc>
        <w:tc>
          <w:tcPr>
            <w:tcW w:w="8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B5388" w:rsidRPr="00D30E2C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B5388" w:rsidRPr="00D30E2C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Cs w:val="22"/>
              </w:rPr>
            </w:pPr>
          </w:p>
        </w:tc>
      </w:tr>
      <w:tr w:rsidR="005B5388" w:rsidRPr="00D30E2C" w:rsidTr="00CD1FFD">
        <w:trPr>
          <w:trHeight w:val="20"/>
          <w:jc w:val="center"/>
        </w:trPr>
        <w:tc>
          <w:tcPr>
            <w:tcW w:w="664" w:type="pct"/>
            <w:vMerge/>
            <w:shd w:val="clear" w:color="auto" w:fill="auto"/>
          </w:tcPr>
          <w:p w:rsidR="005B5388" w:rsidRPr="00D30E2C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431" w:type="pct"/>
            <w:vMerge/>
            <w:shd w:val="clear" w:color="auto" w:fill="auto"/>
          </w:tcPr>
          <w:p w:rsidR="005B5388" w:rsidRPr="00D30E2C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520" w:type="pct"/>
            <w:vMerge/>
            <w:shd w:val="clear" w:color="auto" w:fill="auto"/>
          </w:tcPr>
          <w:p w:rsidR="005B5388" w:rsidRPr="00D30E2C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659" w:type="pct"/>
            <w:tcBorders>
              <w:right w:val="single" w:sz="4" w:space="0" w:color="auto"/>
            </w:tcBorders>
            <w:shd w:val="clear" w:color="auto" w:fill="auto"/>
          </w:tcPr>
          <w:p w:rsidR="005B5388" w:rsidRPr="00D30E2C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Cs w:val="22"/>
              </w:rPr>
            </w:pPr>
            <w:r w:rsidRPr="00D30E2C">
              <w:rPr>
                <w:rFonts w:ascii="Times New Roman" w:hAnsi="Times New Roman"/>
                <w:szCs w:val="22"/>
              </w:rPr>
              <w:t>известняки</w:t>
            </w:r>
          </w:p>
        </w:tc>
        <w:tc>
          <w:tcPr>
            <w:tcW w:w="5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5388" w:rsidRPr="00D30E2C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7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5388" w:rsidRPr="00D30E2C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8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5388" w:rsidRPr="00D30E2C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5388" w:rsidRPr="00D30E2C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Cs w:val="22"/>
              </w:rPr>
            </w:pPr>
          </w:p>
        </w:tc>
      </w:tr>
      <w:tr w:rsidR="005B5388" w:rsidRPr="00D30E2C" w:rsidTr="00CD1FFD">
        <w:trPr>
          <w:trHeight w:val="20"/>
          <w:jc w:val="center"/>
        </w:trPr>
        <w:tc>
          <w:tcPr>
            <w:tcW w:w="664" w:type="pct"/>
            <w:vMerge w:val="restart"/>
            <w:shd w:val="clear" w:color="auto" w:fill="auto"/>
          </w:tcPr>
          <w:p w:rsidR="005B5388" w:rsidRPr="00D30E2C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Cs w:val="22"/>
              </w:rPr>
            </w:pPr>
            <w:r w:rsidRPr="00D30E2C">
              <w:rPr>
                <w:rFonts w:ascii="Times New Roman" w:hAnsi="Times New Roman"/>
                <w:szCs w:val="22"/>
              </w:rPr>
              <w:t>Є</w:t>
            </w:r>
            <w:r w:rsidRPr="00D30E2C">
              <w:rPr>
                <w:rFonts w:ascii="Times New Roman" w:hAnsi="Times New Roman"/>
                <w:szCs w:val="22"/>
                <w:vertAlign w:val="subscript"/>
              </w:rPr>
              <w:t xml:space="preserve">1-2 </w:t>
            </w:r>
            <w:r w:rsidRPr="00D30E2C">
              <w:rPr>
                <w:rFonts w:ascii="Times New Roman" w:hAnsi="Times New Roman"/>
                <w:szCs w:val="22"/>
              </w:rPr>
              <w:t>an</w:t>
            </w:r>
          </w:p>
        </w:tc>
        <w:tc>
          <w:tcPr>
            <w:tcW w:w="431" w:type="pct"/>
            <w:vMerge w:val="restart"/>
            <w:shd w:val="clear" w:color="auto" w:fill="auto"/>
          </w:tcPr>
          <w:p w:rsidR="005B5388" w:rsidRPr="00D30E2C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Cs w:val="22"/>
              </w:rPr>
            </w:pPr>
            <w:r w:rsidRPr="00D30E2C">
              <w:rPr>
                <w:rFonts w:ascii="Times New Roman" w:hAnsi="Times New Roman"/>
                <w:szCs w:val="22"/>
              </w:rPr>
              <w:t>540</w:t>
            </w:r>
          </w:p>
          <w:p w:rsidR="005B5388" w:rsidRPr="00D30E2C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Cs w:val="22"/>
              </w:rPr>
            </w:pPr>
          </w:p>
          <w:p w:rsidR="005B5388" w:rsidRPr="00D30E2C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Cs w:val="22"/>
              </w:rPr>
            </w:pPr>
            <w:r w:rsidRPr="00D30E2C">
              <w:rPr>
                <w:rFonts w:ascii="Times New Roman" w:hAnsi="Times New Roman"/>
                <w:szCs w:val="22"/>
              </w:rPr>
              <w:t>647</w:t>
            </w:r>
          </w:p>
        </w:tc>
        <w:tc>
          <w:tcPr>
            <w:tcW w:w="520" w:type="pct"/>
            <w:vMerge w:val="restart"/>
            <w:shd w:val="clear" w:color="auto" w:fill="auto"/>
          </w:tcPr>
          <w:p w:rsidR="005B5388" w:rsidRPr="00D30E2C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Cs w:val="22"/>
              </w:rPr>
            </w:pPr>
            <w:r w:rsidRPr="00D30E2C">
              <w:rPr>
                <w:rFonts w:ascii="Times New Roman" w:hAnsi="Times New Roman"/>
                <w:szCs w:val="22"/>
              </w:rPr>
              <w:t>1085</w:t>
            </w:r>
          </w:p>
          <w:p w:rsidR="005B5388" w:rsidRPr="00D30E2C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Cs w:val="22"/>
              </w:rPr>
            </w:pPr>
          </w:p>
          <w:p w:rsidR="005B5388" w:rsidRPr="00D30E2C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Cs w:val="22"/>
              </w:rPr>
            </w:pPr>
            <w:r w:rsidRPr="00D30E2C">
              <w:rPr>
                <w:rFonts w:ascii="Times New Roman" w:hAnsi="Times New Roman"/>
                <w:szCs w:val="22"/>
              </w:rPr>
              <w:t>734</w:t>
            </w:r>
          </w:p>
        </w:tc>
        <w:tc>
          <w:tcPr>
            <w:tcW w:w="659" w:type="pct"/>
            <w:tcBorders>
              <w:right w:val="single" w:sz="4" w:space="0" w:color="auto"/>
            </w:tcBorders>
            <w:shd w:val="clear" w:color="auto" w:fill="auto"/>
          </w:tcPr>
          <w:p w:rsidR="005B5388" w:rsidRPr="00D30E2C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Cs w:val="22"/>
              </w:rPr>
            </w:pPr>
            <w:r w:rsidRPr="00D30E2C">
              <w:rPr>
                <w:rFonts w:ascii="Times New Roman" w:hAnsi="Times New Roman"/>
                <w:szCs w:val="22"/>
              </w:rPr>
              <w:t>доломиты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B5388" w:rsidRPr="00D30E2C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B5388" w:rsidRPr="00D30E2C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B5388" w:rsidRPr="00D30E2C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Cs w:val="22"/>
              </w:rPr>
            </w:pPr>
            <w:r w:rsidRPr="00D30E2C">
              <w:rPr>
                <w:rFonts w:ascii="Times New Roman" w:hAnsi="Times New Roman"/>
                <w:szCs w:val="22"/>
              </w:rPr>
              <w:t>средние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B5388" w:rsidRPr="00D30E2C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Cs w:val="22"/>
              </w:rPr>
            </w:pPr>
          </w:p>
        </w:tc>
      </w:tr>
      <w:tr w:rsidR="005B5388" w:rsidRPr="00D30E2C" w:rsidTr="00CD1FFD">
        <w:trPr>
          <w:trHeight w:val="20"/>
          <w:jc w:val="center"/>
        </w:trPr>
        <w:tc>
          <w:tcPr>
            <w:tcW w:w="664" w:type="pct"/>
            <w:vMerge/>
            <w:shd w:val="clear" w:color="auto" w:fill="auto"/>
          </w:tcPr>
          <w:p w:rsidR="005B5388" w:rsidRPr="00D30E2C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431" w:type="pct"/>
            <w:vMerge/>
            <w:shd w:val="clear" w:color="auto" w:fill="auto"/>
          </w:tcPr>
          <w:p w:rsidR="005B5388" w:rsidRPr="00D30E2C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520" w:type="pct"/>
            <w:vMerge/>
            <w:shd w:val="clear" w:color="auto" w:fill="auto"/>
          </w:tcPr>
          <w:p w:rsidR="005B5388" w:rsidRPr="00D30E2C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659" w:type="pct"/>
            <w:tcBorders>
              <w:right w:val="single" w:sz="4" w:space="0" w:color="auto"/>
            </w:tcBorders>
            <w:shd w:val="clear" w:color="auto" w:fill="auto"/>
          </w:tcPr>
          <w:p w:rsidR="005B5388" w:rsidRPr="00D30E2C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Cs w:val="22"/>
              </w:rPr>
            </w:pPr>
            <w:r w:rsidRPr="00D30E2C">
              <w:rPr>
                <w:rFonts w:ascii="Times New Roman" w:hAnsi="Times New Roman"/>
                <w:szCs w:val="22"/>
              </w:rPr>
              <w:t>каменная соль</w:t>
            </w:r>
          </w:p>
        </w:tc>
        <w:tc>
          <w:tcPr>
            <w:tcW w:w="5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B5388" w:rsidRPr="00D30E2C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Cs w:val="22"/>
              </w:rPr>
            </w:pPr>
            <w:r w:rsidRPr="00D30E2C">
              <w:rPr>
                <w:rFonts w:ascii="Times New Roman" w:hAnsi="Times New Roman"/>
                <w:szCs w:val="22"/>
                <w:lang w:val="en-US"/>
              </w:rPr>
              <w:t>I, IV - VII</w:t>
            </w:r>
          </w:p>
        </w:tc>
        <w:tc>
          <w:tcPr>
            <w:tcW w:w="7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B5388" w:rsidRPr="00D30E2C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Cs w:val="22"/>
                <w:lang w:val="en-US"/>
              </w:rPr>
            </w:pPr>
            <w:r w:rsidRPr="00D30E2C">
              <w:rPr>
                <w:rFonts w:ascii="Times New Roman" w:hAnsi="Times New Roman"/>
                <w:szCs w:val="22"/>
                <w:lang w:val="en-US"/>
              </w:rPr>
              <w:t>I, III - IV</w:t>
            </w:r>
          </w:p>
        </w:tc>
        <w:tc>
          <w:tcPr>
            <w:tcW w:w="8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B5388" w:rsidRPr="00D30E2C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Cs w:val="22"/>
              </w:rPr>
            </w:pPr>
            <w:r w:rsidRPr="00D30E2C">
              <w:rPr>
                <w:rFonts w:ascii="Times New Roman" w:hAnsi="Times New Roman"/>
                <w:szCs w:val="22"/>
              </w:rPr>
              <w:t>мягкие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B5388" w:rsidRPr="00D30E2C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Cs w:val="22"/>
              </w:rPr>
            </w:pPr>
          </w:p>
        </w:tc>
      </w:tr>
      <w:tr w:rsidR="005B5388" w:rsidRPr="00D30E2C" w:rsidTr="00CD1FFD">
        <w:trPr>
          <w:trHeight w:val="20"/>
          <w:jc w:val="center"/>
        </w:trPr>
        <w:tc>
          <w:tcPr>
            <w:tcW w:w="664" w:type="pct"/>
            <w:vMerge/>
            <w:shd w:val="clear" w:color="auto" w:fill="auto"/>
          </w:tcPr>
          <w:p w:rsidR="005B5388" w:rsidRPr="00D30E2C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431" w:type="pct"/>
            <w:vMerge/>
            <w:shd w:val="clear" w:color="auto" w:fill="auto"/>
          </w:tcPr>
          <w:p w:rsidR="005B5388" w:rsidRPr="00D30E2C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520" w:type="pct"/>
            <w:vMerge/>
            <w:shd w:val="clear" w:color="auto" w:fill="auto"/>
          </w:tcPr>
          <w:p w:rsidR="005B5388" w:rsidRPr="00D30E2C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659" w:type="pct"/>
            <w:tcBorders>
              <w:right w:val="single" w:sz="4" w:space="0" w:color="auto"/>
            </w:tcBorders>
            <w:shd w:val="clear" w:color="auto" w:fill="auto"/>
          </w:tcPr>
          <w:p w:rsidR="005B5388" w:rsidRPr="00D30E2C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Cs w:val="22"/>
              </w:rPr>
            </w:pPr>
            <w:r w:rsidRPr="00D30E2C">
              <w:rPr>
                <w:rFonts w:ascii="Times New Roman" w:hAnsi="Times New Roman"/>
                <w:szCs w:val="22"/>
              </w:rPr>
              <w:t>долериты</w:t>
            </w:r>
          </w:p>
        </w:tc>
        <w:tc>
          <w:tcPr>
            <w:tcW w:w="5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5388" w:rsidRPr="00D30E2C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Cs w:val="22"/>
                <w:lang w:val="en-US"/>
              </w:rPr>
            </w:pPr>
            <w:r w:rsidRPr="00D30E2C">
              <w:rPr>
                <w:rFonts w:ascii="Times New Roman" w:hAnsi="Times New Roman"/>
                <w:szCs w:val="22"/>
                <w:lang w:val="en-US"/>
              </w:rPr>
              <w:t>IX</w:t>
            </w:r>
          </w:p>
        </w:tc>
        <w:tc>
          <w:tcPr>
            <w:tcW w:w="7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5388" w:rsidRPr="00D30E2C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Cs w:val="22"/>
                <w:lang w:val="en-US"/>
              </w:rPr>
            </w:pPr>
            <w:r w:rsidRPr="00D30E2C">
              <w:rPr>
                <w:rFonts w:ascii="Times New Roman" w:hAnsi="Times New Roman"/>
                <w:szCs w:val="22"/>
                <w:lang w:val="en-US"/>
              </w:rPr>
              <w:t>VIII</w:t>
            </w:r>
          </w:p>
        </w:tc>
        <w:tc>
          <w:tcPr>
            <w:tcW w:w="8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5388" w:rsidRPr="00D30E2C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Cs w:val="22"/>
              </w:rPr>
            </w:pPr>
            <w:r w:rsidRPr="00D30E2C">
              <w:rPr>
                <w:rFonts w:ascii="Times New Roman" w:hAnsi="Times New Roman"/>
                <w:szCs w:val="22"/>
              </w:rPr>
              <w:t>крепкие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5388" w:rsidRPr="00D30E2C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Cs w:val="22"/>
              </w:rPr>
            </w:pPr>
          </w:p>
        </w:tc>
      </w:tr>
      <w:tr w:rsidR="005B5388" w:rsidRPr="00D30E2C" w:rsidTr="00CD1FFD">
        <w:trPr>
          <w:trHeight w:val="20"/>
          <w:jc w:val="center"/>
        </w:trPr>
        <w:tc>
          <w:tcPr>
            <w:tcW w:w="664" w:type="pct"/>
            <w:vMerge w:val="restart"/>
            <w:shd w:val="clear" w:color="auto" w:fill="auto"/>
          </w:tcPr>
          <w:p w:rsidR="005B5388" w:rsidRPr="00D30E2C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Cs w:val="22"/>
              </w:rPr>
            </w:pPr>
            <w:r w:rsidRPr="00D30E2C">
              <w:rPr>
                <w:rFonts w:ascii="Times New Roman" w:hAnsi="Times New Roman"/>
                <w:szCs w:val="22"/>
              </w:rPr>
              <w:t>Є</w:t>
            </w:r>
            <w:r w:rsidRPr="00D30E2C">
              <w:rPr>
                <w:rFonts w:ascii="Times New Roman" w:hAnsi="Times New Roman"/>
                <w:szCs w:val="22"/>
                <w:vertAlign w:val="subscript"/>
              </w:rPr>
              <w:t xml:space="preserve">1 </w:t>
            </w:r>
            <w:r w:rsidRPr="00D30E2C">
              <w:rPr>
                <w:rFonts w:ascii="Times New Roman" w:hAnsi="Times New Roman"/>
                <w:szCs w:val="22"/>
                <w:lang w:val="en-US"/>
              </w:rPr>
              <w:t>bul</w:t>
            </w:r>
          </w:p>
        </w:tc>
        <w:tc>
          <w:tcPr>
            <w:tcW w:w="431" w:type="pct"/>
            <w:vMerge w:val="restart"/>
            <w:shd w:val="clear" w:color="auto" w:fill="auto"/>
          </w:tcPr>
          <w:p w:rsidR="005B5388" w:rsidRPr="00D30E2C" w:rsidRDefault="005B5388" w:rsidP="00CD1FFD">
            <w:pPr>
              <w:jc w:val="center"/>
              <w:rPr>
                <w:rFonts w:ascii="Times New Roman" w:hAnsi="Times New Roman"/>
                <w:iCs/>
                <w:color w:val="000000"/>
                <w:szCs w:val="22"/>
              </w:rPr>
            </w:pPr>
            <w:r w:rsidRPr="00D30E2C">
              <w:rPr>
                <w:rFonts w:ascii="Times New Roman" w:hAnsi="Times New Roman"/>
                <w:iCs/>
                <w:color w:val="000000"/>
                <w:szCs w:val="22"/>
              </w:rPr>
              <w:t>1085</w:t>
            </w:r>
          </w:p>
        </w:tc>
        <w:tc>
          <w:tcPr>
            <w:tcW w:w="520" w:type="pct"/>
            <w:vMerge w:val="restart"/>
            <w:shd w:val="clear" w:color="auto" w:fill="auto"/>
          </w:tcPr>
          <w:p w:rsidR="005B5388" w:rsidRPr="00D30E2C" w:rsidRDefault="005B5388" w:rsidP="00CD1FFD">
            <w:pPr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D30E2C">
              <w:rPr>
                <w:rFonts w:ascii="Times New Roman" w:hAnsi="Times New Roman"/>
                <w:color w:val="000000"/>
                <w:szCs w:val="22"/>
              </w:rPr>
              <w:t>1166</w:t>
            </w:r>
          </w:p>
        </w:tc>
        <w:tc>
          <w:tcPr>
            <w:tcW w:w="659" w:type="pct"/>
            <w:tcBorders>
              <w:right w:val="single" w:sz="4" w:space="0" w:color="auto"/>
            </w:tcBorders>
            <w:shd w:val="clear" w:color="auto" w:fill="auto"/>
          </w:tcPr>
          <w:p w:rsidR="005B5388" w:rsidRPr="00D30E2C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Cs w:val="22"/>
              </w:rPr>
            </w:pPr>
            <w:r w:rsidRPr="00D30E2C">
              <w:rPr>
                <w:rFonts w:ascii="Times New Roman" w:hAnsi="Times New Roman"/>
                <w:szCs w:val="22"/>
              </w:rPr>
              <w:t>доломиты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B5388" w:rsidRPr="00D30E2C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Cs w:val="22"/>
              </w:rPr>
            </w:pPr>
            <w:r w:rsidRPr="00D30E2C">
              <w:rPr>
                <w:rFonts w:ascii="Times New Roman" w:hAnsi="Times New Roman"/>
                <w:szCs w:val="22"/>
                <w:lang w:val="en-US"/>
              </w:rPr>
              <w:t>IV - VII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B5388" w:rsidRPr="00D30E2C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Cs w:val="22"/>
                <w:lang w:val="en-US"/>
              </w:rPr>
            </w:pPr>
            <w:r w:rsidRPr="00D30E2C">
              <w:rPr>
                <w:rFonts w:ascii="Times New Roman" w:hAnsi="Times New Roman"/>
                <w:szCs w:val="22"/>
                <w:lang w:val="en-US"/>
              </w:rPr>
              <w:t>III - IV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B5388" w:rsidRPr="00D30E2C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Cs w:val="22"/>
              </w:rPr>
            </w:pPr>
            <w:r w:rsidRPr="00D30E2C">
              <w:rPr>
                <w:rFonts w:ascii="Times New Roman" w:hAnsi="Times New Roman"/>
                <w:szCs w:val="22"/>
              </w:rPr>
              <w:t>средние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B5388" w:rsidRPr="00D30E2C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Cs w:val="22"/>
              </w:rPr>
            </w:pPr>
          </w:p>
        </w:tc>
      </w:tr>
      <w:tr w:rsidR="005B5388" w:rsidRPr="00D30E2C" w:rsidTr="00CD1FFD">
        <w:trPr>
          <w:trHeight w:val="20"/>
          <w:jc w:val="center"/>
        </w:trPr>
        <w:tc>
          <w:tcPr>
            <w:tcW w:w="664" w:type="pct"/>
            <w:vMerge/>
            <w:shd w:val="clear" w:color="auto" w:fill="auto"/>
          </w:tcPr>
          <w:p w:rsidR="005B5388" w:rsidRPr="00D30E2C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431" w:type="pct"/>
            <w:vMerge/>
            <w:shd w:val="clear" w:color="auto" w:fill="auto"/>
          </w:tcPr>
          <w:p w:rsidR="005B5388" w:rsidRPr="00D30E2C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520" w:type="pct"/>
            <w:vMerge/>
            <w:shd w:val="clear" w:color="auto" w:fill="auto"/>
          </w:tcPr>
          <w:p w:rsidR="005B5388" w:rsidRPr="00D30E2C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659" w:type="pct"/>
            <w:tcBorders>
              <w:right w:val="single" w:sz="4" w:space="0" w:color="auto"/>
            </w:tcBorders>
            <w:shd w:val="clear" w:color="auto" w:fill="auto"/>
          </w:tcPr>
          <w:p w:rsidR="005B5388" w:rsidRPr="00D30E2C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Cs w:val="22"/>
              </w:rPr>
            </w:pPr>
            <w:r w:rsidRPr="00D30E2C">
              <w:rPr>
                <w:rFonts w:ascii="Times New Roman" w:hAnsi="Times New Roman"/>
                <w:szCs w:val="22"/>
              </w:rPr>
              <w:t>глинистые доломиты</w:t>
            </w:r>
          </w:p>
        </w:tc>
        <w:tc>
          <w:tcPr>
            <w:tcW w:w="5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5388" w:rsidRPr="00D30E2C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7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5388" w:rsidRPr="00D30E2C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8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5388" w:rsidRPr="00D30E2C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5388" w:rsidRPr="00D30E2C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Cs w:val="22"/>
              </w:rPr>
            </w:pPr>
          </w:p>
        </w:tc>
      </w:tr>
      <w:tr w:rsidR="005B5388" w:rsidRPr="00D30E2C" w:rsidTr="00CD1FFD">
        <w:trPr>
          <w:trHeight w:val="20"/>
          <w:jc w:val="center"/>
        </w:trPr>
        <w:tc>
          <w:tcPr>
            <w:tcW w:w="664" w:type="pct"/>
            <w:vMerge w:val="restart"/>
            <w:shd w:val="clear" w:color="auto" w:fill="auto"/>
          </w:tcPr>
          <w:p w:rsidR="005B5388" w:rsidRPr="00D30E2C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Cs w:val="22"/>
              </w:rPr>
            </w:pPr>
            <w:r w:rsidRPr="00D30E2C">
              <w:rPr>
                <w:rFonts w:ascii="Times New Roman" w:hAnsi="Times New Roman"/>
                <w:szCs w:val="22"/>
              </w:rPr>
              <w:t>Є</w:t>
            </w:r>
            <w:r w:rsidRPr="00D30E2C">
              <w:rPr>
                <w:rFonts w:ascii="Times New Roman" w:hAnsi="Times New Roman"/>
                <w:szCs w:val="22"/>
                <w:vertAlign w:val="subscript"/>
              </w:rPr>
              <w:t>1</w:t>
            </w:r>
            <w:r w:rsidRPr="00D30E2C">
              <w:rPr>
                <w:rFonts w:ascii="Times New Roman" w:hAnsi="Times New Roman"/>
                <w:szCs w:val="22"/>
              </w:rPr>
              <w:t xml:space="preserve"> bls</w:t>
            </w:r>
            <w:r w:rsidRPr="00D30E2C">
              <w:rPr>
                <w:rFonts w:ascii="Times New Roman" w:hAnsi="Times New Roman"/>
                <w:szCs w:val="22"/>
                <w:vertAlign w:val="subscript"/>
              </w:rPr>
              <w:t>2</w:t>
            </w:r>
          </w:p>
        </w:tc>
        <w:tc>
          <w:tcPr>
            <w:tcW w:w="431" w:type="pct"/>
            <w:vMerge w:val="restart"/>
            <w:shd w:val="clear" w:color="auto" w:fill="auto"/>
          </w:tcPr>
          <w:p w:rsidR="005B5388" w:rsidRPr="00D30E2C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Cs w:val="22"/>
              </w:rPr>
            </w:pPr>
            <w:r w:rsidRPr="00D30E2C">
              <w:rPr>
                <w:rFonts w:ascii="Times New Roman" w:hAnsi="Times New Roman"/>
                <w:szCs w:val="22"/>
              </w:rPr>
              <w:t>1166</w:t>
            </w:r>
          </w:p>
          <w:p w:rsidR="005B5388" w:rsidRPr="00D30E2C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Cs w:val="22"/>
              </w:rPr>
            </w:pPr>
          </w:p>
          <w:p w:rsidR="005B5388" w:rsidRPr="00D30E2C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Cs w:val="22"/>
              </w:rPr>
            </w:pPr>
          </w:p>
          <w:p w:rsidR="005B5388" w:rsidRPr="00D30E2C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Cs w:val="22"/>
              </w:rPr>
            </w:pPr>
            <w:r w:rsidRPr="00D30E2C">
              <w:rPr>
                <w:rFonts w:ascii="Times New Roman" w:hAnsi="Times New Roman"/>
                <w:szCs w:val="22"/>
              </w:rPr>
              <w:t>1203</w:t>
            </w:r>
          </w:p>
        </w:tc>
        <w:tc>
          <w:tcPr>
            <w:tcW w:w="520" w:type="pct"/>
            <w:vMerge w:val="restart"/>
            <w:shd w:val="clear" w:color="auto" w:fill="auto"/>
          </w:tcPr>
          <w:p w:rsidR="005B5388" w:rsidRPr="00D30E2C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Cs w:val="22"/>
              </w:rPr>
            </w:pPr>
            <w:r w:rsidRPr="00D30E2C">
              <w:rPr>
                <w:rFonts w:ascii="Times New Roman" w:hAnsi="Times New Roman"/>
                <w:szCs w:val="22"/>
              </w:rPr>
              <w:t>1572</w:t>
            </w:r>
          </w:p>
          <w:p w:rsidR="005B5388" w:rsidRPr="00D30E2C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Cs w:val="22"/>
              </w:rPr>
            </w:pPr>
          </w:p>
          <w:p w:rsidR="005B5388" w:rsidRPr="00D30E2C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Cs w:val="22"/>
              </w:rPr>
            </w:pPr>
          </w:p>
          <w:p w:rsidR="005B5388" w:rsidRPr="00D30E2C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Cs w:val="22"/>
              </w:rPr>
            </w:pPr>
            <w:r w:rsidRPr="00D30E2C">
              <w:rPr>
                <w:rFonts w:ascii="Times New Roman" w:hAnsi="Times New Roman"/>
                <w:szCs w:val="22"/>
              </w:rPr>
              <w:t>1432</w:t>
            </w:r>
          </w:p>
        </w:tc>
        <w:tc>
          <w:tcPr>
            <w:tcW w:w="659" w:type="pct"/>
            <w:tcBorders>
              <w:right w:val="single" w:sz="4" w:space="0" w:color="auto"/>
            </w:tcBorders>
            <w:shd w:val="clear" w:color="auto" w:fill="auto"/>
          </w:tcPr>
          <w:p w:rsidR="005B5388" w:rsidRPr="00D30E2C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Cs w:val="22"/>
              </w:rPr>
            </w:pPr>
            <w:r w:rsidRPr="00D30E2C">
              <w:rPr>
                <w:rFonts w:ascii="Times New Roman" w:hAnsi="Times New Roman"/>
                <w:szCs w:val="22"/>
              </w:rPr>
              <w:t>доломиты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B5388" w:rsidRPr="00D30E2C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B5388" w:rsidRPr="00D30E2C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B5388" w:rsidRPr="00D30E2C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Cs w:val="22"/>
              </w:rPr>
            </w:pPr>
            <w:r w:rsidRPr="00D30E2C">
              <w:rPr>
                <w:rFonts w:ascii="Times New Roman" w:hAnsi="Times New Roman"/>
                <w:szCs w:val="22"/>
              </w:rPr>
              <w:t>средние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B5388" w:rsidRPr="00D30E2C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Cs w:val="22"/>
              </w:rPr>
            </w:pPr>
          </w:p>
        </w:tc>
      </w:tr>
      <w:tr w:rsidR="005B5388" w:rsidRPr="00D30E2C" w:rsidTr="00CD1FFD">
        <w:trPr>
          <w:trHeight w:val="20"/>
          <w:jc w:val="center"/>
        </w:trPr>
        <w:tc>
          <w:tcPr>
            <w:tcW w:w="664" w:type="pct"/>
            <w:vMerge/>
            <w:shd w:val="clear" w:color="auto" w:fill="auto"/>
          </w:tcPr>
          <w:p w:rsidR="005B5388" w:rsidRPr="00D30E2C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431" w:type="pct"/>
            <w:vMerge/>
            <w:shd w:val="clear" w:color="auto" w:fill="auto"/>
          </w:tcPr>
          <w:p w:rsidR="005B5388" w:rsidRPr="00D30E2C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520" w:type="pct"/>
            <w:vMerge/>
            <w:shd w:val="clear" w:color="auto" w:fill="auto"/>
          </w:tcPr>
          <w:p w:rsidR="005B5388" w:rsidRPr="00D30E2C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659" w:type="pct"/>
            <w:tcBorders>
              <w:right w:val="single" w:sz="4" w:space="0" w:color="auto"/>
            </w:tcBorders>
            <w:shd w:val="clear" w:color="auto" w:fill="auto"/>
          </w:tcPr>
          <w:p w:rsidR="005B5388" w:rsidRPr="00D30E2C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Cs w:val="22"/>
              </w:rPr>
            </w:pPr>
            <w:r w:rsidRPr="00D30E2C">
              <w:rPr>
                <w:rFonts w:ascii="Times New Roman" w:hAnsi="Times New Roman"/>
                <w:szCs w:val="22"/>
              </w:rPr>
              <w:t>каменная соль</w:t>
            </w:r>
          </w:p>
        </w:tc>
        <w:tc>
          <w:tcPr>
            <w:tcW w:w="5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B5388" w:rsidRPr="00D30E2C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Cs w:val="22"/>
              </w:rPr>
            </w:pPr>
            <w:r w:rsidRPr="00D30E2C">
              <w:rPr>
                <w:rFonts w:ascii="Times New Roman" w:hAnsi="Times New Roman"/>
                <w:szCs w:val="22"/>
                <w:lang w:val="en-US"/>
              </w:rPr>
              <w:t>I, IV - VII</w:t>
            </w:r>
          </w:p>
        </w:tc>
        <w:tc>
          <w:tcPr>
            <w:tcW w:w="7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B5388" w:rsidRPr="00D30E2C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Cs w:val="22"/>
                <w:lang w:val="en-US"/>
              </w:rPr>
            </w:pPr>
            <w:r w:rsidRPr="00D30E2C">
              <w:rPr>
                <w:rFonts w:ascii="Times New Roman" w:hAnsi="Times New Roman"/>
                <w:szCs w:val="22"/>
                <w:lang w:val="en-US"/>
              </w:rPr>
              <w:t>I, III - IV</w:t>
            </w:r>
          </w:p>
        </w:tc>
        <w:tc>
          <w:tcPr>
            <w:tcW w:w="8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B5388" w:rsidRPr="00D30E2C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Cs w:val="22"/>
              </w:rPr>
            </w:pPr>
            <w:r w:rsidRPr="00D30E2C">
              <w:rPr>
                <w:rFonts w:ascii="Times New Roman" w:hAnsi="Times New Roman"/>
                <w:szCs w:val="22"/>
              </w:rPr>
              <w:t>мягкие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B5388" w:rsidRPr="00D30E2C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Cs w:val="22"/>
              </w:rPr>
            </w:pPr>
          </w:p>
        </w:tc>
      </w:tr>
      <w:tr w:rsidR="005B5388" w:rsidRPr="00D30E2C" w:rsidTr="00CD1FFD">
        <w:trPr>
          <w:trHeight w:val="20"/>
          <w:jc w:val="center"/>
        </w:trPr>
        <w:tc>
          <w:tcPr>
            <w:tcW w:w="664" w:type="pct"/>
            <w:vMerge/>
            <w:shd w:val="clear" w:color="auto" w:fill="auto"/>
          </w:tcPr>
          <w:p w:rsidR="005B5388" w:rsidRPr="00D30E2C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431" w:type="pct"/>
            <w:vMerge/>
            <w:shd w:val="clear" w:color="auto" w:fill="auto"/>
          </w:tcPr>
          <w:p w:rsidR="005B5388" w:rsidRPr="00D30E2C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520" w:type="pct"/>
            <w:vMerge/>
            <w:shd w:val="clear" w:color="auto" w:fill="auto"/>
          </w:tcPr>
          <w:p w:rsidR="005B5388" w:rsidRPr="00D30E2C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659" w:type="pct"/>
            <w:tcBorders>
              <w:right w:val="single" w:sz="4" w:space="0" w:color="auto"/>
            </w:tcBorders>
            <w:shd w:val="clear" w:color="auto" w:fill="auto"/>
          </w:tcPr>
          <w:p w:rsidR="005B5388" w:rsidRPr="00D30E2C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Cs w:val="22"/>
              </w:rPr>
            </w:pPr>
            <w:r w:rsidRPr="00D30E2C">
              <w:rPr>
                <w:rFonts w:ascii="Times New Roman" w:hAnsi="Times New Roman"/>
                <w:szCs w:val="22"/>
              </w:rPr>
              <w:t>глинистые доломиты</w:t>
            </w:r>
          </w:p>
        </w:tc>
        <w:tc>
          <w:tcPr>
            <w:tcW w:w="5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5388" w:rsidRPr="00D30E2C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7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5388" w:rsidRPr="00D30E2C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Cs w:val="22"/>
                <w:lang w:val="en-US"/>
              </w:rPr>
            </w:pPr>
          </w:p>
        </w:tc>
        <w:tc>
          <w:tcPr>
            <w:tcW w:w="8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5388" w:rsidRPr="00D30E2C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5388" w:rsidRPr="00D30E2C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Cs w:val="22"/>
              </w:rPr>
            </w:pPr>
          </w:p>
        </w:tc>
      </w:tr>
      <w:tr w:rsidR="005B5388" w:rsidRPr="00D30E2C" w:rsidTr="00CD1FFD">
        <w:trPr>
          <w:trHeight w:val="20"/>
          <w:jc w:val="center"/>
        </w:trPr>
        <w:tc>
          <w:tcPr>
            <w:tcW w:w="664" w:type="pct"/>
            <w:vMerge/>
            <w:shd w:val="clear" w:color="auto" w:fill="auto"/>
          </w:tcPr>
          <w:p w:rsidR="005B5388" w:rsidRPr="00D30E2C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431" w:type="pct"/>
            <w:vMerge/>
            <w:shd w:val="clear" w:color="auto" w:fill="auto"/>
          </w:tcPr>
          <w:p w:rsidR="005B5388" w:rsidRPr="00D30E2C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520" w:type="pct"/>
            <w:vMerge/>
            <w:shd w:val="clear" w:color="auto" w:fill="auto"/>
          </w:tcPr>
          <w:p w:rsidR="005B5388" w:rsidRPr="00D30E2C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659" w:type="pct"/>
            <w:tcBorders>
              <w:right w:val="single" w:sz="4" w:space="0" w:color="auto"/>
            </w:tcBorders>
            <w:shd w:val="clear" w:color="auto" w:fill="auto"/>
          </w:tcPr>
          <w:p w:rsidR="005B5388" w:rsidRPr="00D30E2C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Cs w:val="22"/>
              </w:rPr>
            </w:pPr>
            <w:r w:rsidRPr="00D30E2C">
              <w:rPr>
                <w:rFonts w:ascii="Times New Roman" w:hAnsi="Times New Roman"/>
                <w:szCs w:val="22"/>
              </w:rPr>
              <w:t>долериты</w:t>
            </w:r>
          </w:p>
        </w:tc>
        <w:tc>
          <w:tcPr>
            <w:tcW w:w="5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5388" w:rsidRPr="00D30E2C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Cs w:val="22"/>
                <w:lang w:val="en-US"/>
              </w:rPr>
            </w:pPr>
            <w:r w:rsidRPr="00D30E2C">
              <w:rPr>
                <w:rFonts w:ascii="Times New Roman" w:hAnsi="Times New Roman"/>
                <w:szCs w:val="22"/>
                <w:lang w:val="en-US"/>
              </w:rPr>
              <w:t>IX</w:t>
            </w:r>
          </w:p>
        </w:tc>
        <w:tc>
          <w:tcPr>
            <w:tcW w:w="7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5388" w:rsidRPr="00D30E2C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Cs w:val="22"/>
                <w:lang w:val="en-US"/>
              </w:rPr>
            </w:pPr>
            <w:r w:rsidRPr="00D30E2C">
              <w:rPr>
                <w:rFonts w:ascii="Times New Roman" w:hAnsi="Times New Roman"/>
                <w:szCs w:val="22"/>
                <w:lang w:val="en-US"/>
              </w:rPr>
              <w:t>VIII</w:t>
            </w:r>
          </w:p>
        </w:tc>
        <w:tc>
          <w:tcPr>
            <w:tcW w:w="8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5388" w:rsidRPr="00D30E2C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Cs w:val="22"/>
              </w:rPr>
            </w:pPr>
            <w:r w:rsidRPr="00D30E2C">
              <w:rPr>
                <w:rFonts w:ascii="Times New Roman" w:hAnsi="Times New Roman"/>
                <w:szCs w:val="22"/>
              </w:rPr>
              <w:t>крепкие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5388" w:rsidRPr="00D30E2C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Cs w:val="22"/>
              </w:rPr>
            </w:pPr>
          </w:p>
        </w:tc>
      </w:tr>
      <w:tr w:rsidR="005B5388" w:rsidRPr="00D30E2C" w:rsidTr="00CD1FFD">
        <w:trPr>
          <w:trHeight w:val="20"/>
          <w:jc w:val="center"/>
        </w:trPr>
        <w:tc>
          <w:tcPr>
            <w:tcW w:w="664" w:type="pct"/>
            <w:vMerge w:val="restart"/>
            <w:shd w:val="clear" w:color="auto" w:fill="auto"/>
          </w:tcPr>
          <w:p w:rsidR="005B5388" w:rsidRPr="00D30E2C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Cs w:val="22"/>
              </w:rPr>
            </w:pPr>
            <w:r w:rsidRPr="00D30E2C">
              <w:rPr>
                <w:rFonts w:ascii="Times New Roman" w:hAnsi="Times New Roman"/>
                <w:szCs w:val="22"/>
              </w:rPr>
              <w:t>Є</w:t>
            </w:r>
            <w:r w:rsidRPr="00D30E2C">
              <w:rPr>
                <w:rFonts w:ascii="Times New Roman" w:hAnsi="Times New Roman"/>
                <w:szCs w:val="22"/>
                <w:vertAlign w:val="subscript"/>
              </w:rPr>
              <w:t>1</w:t>
            </w:r>
            <w:r w:rsidRPr="00D30E2C">
              <w:rPr>
                <w:rFonts w:ascii="Times New Roman" w:hAnsi="Times New Roman"/>
                <w:szCs w:val="22"/>
              </w:rPr>
              <w:t xml:space="preserve"> bls</w:t>
            </w:r>
            <w:r w:rsidRPr="00D30E2C">
              <w:rPr>
                <w:rFonts w:ascii="Times New Roman" w:hAnsi="Times New Roman"/>
                <w:szCs w:val="22"/>
                <w:vertAlign w:val="subscript"/>
              </w:rPr>
              <w:t>1</w:t>
            </w:r>
          </w:p>
        </w:tc>
        <w:tc>
          <w:tcPr>
            <w:tcW w:w="431" w:type="pct"/>
            <w:vMerge w:val="restart"/>
            <w:shd w:val="clear" w:color="auto" w:fill="auto"/>
          </w:tcPr>
          <w:p w:rsidR="005B5388" w:rsidRPr="00D30E2C" w:rsidRDefault="005B5388" w:rsidP="00CD1FFD">
            <w:pPr>
              <w:jc w:val="center"/>
              <w:rPr>
                <w:rFonts w:ascii="Times New Roman" w:hAnsi="Times New Roman"/>
                <w:iCs/>
                <w:color w:val="000000"/>
                <w:szCs w:val="22"/>
              </w:rPr>
            </w:pPr>
            <w:r w:rsidRPr="00D30E2C">
              <w:rPr>
                <w:rFonts w:ascii="Times New Roman" w:hAnsi="Times New Roman"/>
                <w:iCs/>
                <w:color w:val="000000"/>
                <w:szCs w:val="22"/>
              </w:rPr>
              <w:t>1572</w:t>
            </w:r>
          </w:p>
        </w:tc>
        <w:tc>
          <w:tcPr>
            <w:tcW w:w="520" w:type="pct"/>
            <w:vMerge w:val="restart"/>
            <w:shd w:val="clear" w:color="auto" w:fill="auto"/>
          </w:tcPr>
          <w:p w:rsidR="005B5388" w:rsidRPr="00D30E2C" w:rsidRDefault="005B5388" w:rsidP="00CD1FFD">
            <w:pPr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D30E2C">
              <w:rPr>
                <w:rFonts w:ascii="Times New Roman" w:hAnsi="Times New Roman"/>
                <w:color w:val="000000"/>
                <w:szCs w:val="22"/>
              </w:rPr>
              <w:t>1823</w:t>
            </w:r>
          </w:p>
        </w:tc>
        <w:tc>
          <w:tcPr>
            <w:tcW w:w="659" w:type="pct"/>
            <w:tcBorders>
              <w:right w:val="single" w:sz="4" w:space="0" w:color="auto"/>
            </w:tcBorders>
            <w:shd w:val="clear" w:color="auto" w:fill="auto"/>
          </w:tcPr>
          <w:p w:rsidR="005B5388" w:rsidRPr="00D30E2C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Cs w:val="22"/>
              </w:rPr>
            </w:pPr>
            <w:r w:rsidRPr="00D30E2C">
              <w:rPr>
                <w:rFonts w:ascii="Times New Roman" w:hAnsi="Times New Roman"/>
                <w:szCs w:val="22"/>
              </w:rPr>
              <w:t>известняки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B5388" w:rsidRPr="00D30E2C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B5388" w:rsidRPr="00D30E2C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B5388" w:rsidRPr="00D30E2C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Cs w:val="22"/>
              </w:rPr>
            </w:pPr>
            <w:r w:rsidRPr="00D30E2C">
              <w:rPr>
                <w:rFonts w:ascii="Times New Roman" w:hAnsi="Times New Roman"/>
                <w:szCs w:val="22"/>
              </w:rPr>
              <w:t>мягкие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B5388" w:rsidRPr="00D30E2C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Cs w:val="22"/>
              </w:rPr>
            </w:pPr>
          </w:p>
        </w:tc>
      </w:tr>
      <w:tr w:rsidR="005B5388" w:rsidRPr="00D30E2C" w:rsidTr="00CD1FFD">
        <w:trPr>
          <w:trHeight w:val="20"/>
          <w:jc w:val="center"/>
        </w:trPr>
        <w:tc>
          <w:tcPr>
            <w:tcW w:w="664" w:type="pct"/>
            <w:vMerge/>
            <w:shd w:val="clear" w:color="auto" w:fill="auto"/>
          </w:tcPr>
          <w:p w:rsidR="005B5388" w:rsidRPr="00D30E2C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431" w:type="pct"/>
            <w:vMerge/>
            <w:shd w:val="clear" w:color="auto" w:fill="auto"/>
          </w:tcPr>
          <w:p w:rsidR="005B5388" w:rsidRPr="00D30E2C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520" w:type="pct"/>
            <w:vMerge/>
            <w:shd w:val="clear" w:color="auto" w:fill="auto"/>
          </w:tcPr>
          <w:p w:rsidR="005B5388" w:rsidRPr="00D30E2C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659" w:type="pct"/>
            <w:tcBorders>
              <w:right w:val="single" w:sz="4" w:space="0" w:color="auto"/>
            </w:tcBorders>
            <w:shd w:val="clear" w:color="auto" w:fill="auto"/>
          </w:tcPr>
          <w:p w:rsidR="005B5388" w:rsidRPr="00D30E2C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Cs w:val="22"/>
              </w:rPr>
            </w:pPr>
            <w:r w:rsidRPr="00D30E2C">
              <w:rPr>
                <w:rFonts w:ascii="Times New Roman" w:hAnsi="Times New Roman"/>
                <w:szCs w:val="22"/>
              </w:rPr>
              <w:t>доломиты</w:t>
            </w:r>
          </w:p>
        </w:tc>
        <w:tc>
          <w:tcPr>
            <w:tcW w:w="5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B5388" w:rsidRPr="00D30E2C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Cs w:val="22"/>
              </w:rPr>
            </w:pPr>
            <w:r w:rsidRPr="00D30E2C">
              <w:rPr>
                <w:rFonts w:ascii="Times New Roman" w:hAnsi="Times New Roman"/>
                <w:szCs w:val="22"/>
                <w:lang w:val="en-US"/>
              </w:rPr>
              <w:t>I, V - VII</w:t>
            </w:r>
          </w:p>
        </w:tc>
        <w:tc>
          <w:tcPr>
            <w:tcW w:w="7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B5388" w:rsidRPr="00D30E2C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Cs w:val="22"/>
                <w:lang w:val="en-US"/>
              </w:rPr>
            </w:pPr>
            <w:r w:rsidRPr="00D30E2C">
              <w:rPr>
                <w:rFonts w:ascii="Times New Roman" w:hAnsi="Times New Roman"/>
                <w:szCs w:val="22"/>
                <w:lang w:val="en-US"/>
              </w:rPr>
              <w:t>I, III - VI</w:t>
            </w:r>
          </w:p>
        </w:tc>
        <w:tc>
          <w:tcPr>
            <w:tcW w:w="8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B5388" w:rsidRPr="00D30E2C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Cs w:val="22"/>
              </w:rPr>
            </w:pPr>
            <w:r w:rsidRPr="00D30E2C">
              <w:rPr>
                <w:rFonts w:ascii="Times New Roman" w:hAnsi="Times New Roman"/>
                <w:szCs w:val="22"/>
              </w:rPr>
              <w:t>средние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B5388" w:rsidRPr="00D30E2C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Cs w:val="22"/>
              </w:rPr>
            </w:pPr>
          </w:p>
        </w:tc>
      </w:tr>
      <w:tr w:rsidR="005B5388" w:rsidRPr="00D30E2C" w:rsidTr="00CD1FFD">
        <w:trPr>
          <w:trHeight w:val="20"/>
          <w:jc w:val="center"/>
        </w:trPr>
        <w:tc>
          <w:tcPr>
            <w:tcW w:w="664" w:type="pct"/>
            <w:vMerge/>
            <w:shd w:val="clear" w:color="auto" w:fill="auto"/>
          </w:tcPr>
          <w:p w:rsidR="005B5388" w:rsidRPr="00D30E2C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431" w:type="pct"/>
            <w:vMerge/>
            <w:shd w:val="clear" w:color="auto" w:fill="auto"/>
          </w:tcPr>
          <w:p w:rsidR="005B5388" w:rsidRPr="00D30E2C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520" w:type="pct"/>
            <w:vMerge/>
            <w:shd w:val="clear" w:color="auto" w:fill="auto"/>
          </w:tcPr>
          <w:p w:rsidR="005B5388" w:rsidRPr="00D30E2C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659" w:type="pct"/>
            <w:tcBorders>
              <w:right w:val="single" w:sz="4" w:space="0" w:color="auto"/>
            </w:tcBorders>
            <w:shd w:val="clear" w:color="auto" w:fill="auto"/>
          </w:tcPr>
          <w:p w:rsidR="005B5388" w:rsidRPr="00D30E2C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Cs w:val="22"/>
              </w:rPr>
            </w:pPr>
            <w:r w:rsidRPr="00D30E2C">
              <w:rPr>
                <w:rFonts w:ascii="Times New Roman" w:hAnsi="Times New Roman"/>
                <w:szCs w:val="22"/>
              </w:rPr>
              <w:t>каменная соль</w:t>
            </w:r>
          </w:p>
        </w:tc>
        <w:tc>
          <w:tcPr>
            <w:tcW w:w="5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5388" w:rsidRPr="00D30E2C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7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5388" w:rsidRPr="00D30E2C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Cs w:val="22"/>
                <w:lang w:val="en-US"/>
              </w:rPr>
            </w:pPr>
          </w:p>
        </w:tc>
        <w:tc>
          <w:tcPr>
            <w:tcW w:w="8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5388" w:rsidRPr="00D30E2C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5388" w:rsidRPr="00D30E2C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Cs w:val="22"/>
              </w:rPr>
            </w:pPr>
          </w:p>
        </w:tc>
      </w:tr>
      <w:tr w:rsidR="005B5388" w:rsidRPr="00D30E2C" w:rsidTr="00CD1FFD">
        <w:trPr>
          <w:trHeight w:val="20"/>
          <w:jc w:val="center"/>
        </w:trPr>
        <w:tc>
          <w:tcPr>
            <w:tcW w:w="664" w:type="pct"/>
            <w:vMerge w:val="restart"/>
            <w:shd w:val="clear" w:color="auto" w:fill="auto"/>
          </w:tcPr>
          <w:p w:rsidR="005B5388" w:rsidRPr="00D30E2C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Cs w:val="22"/>
              </w:rPr>
            </w:pPr>
            <w:r w:rsidRPr="00D30E2C">
              <w:rPr>
                <w:rFonts w:ascii="Times New Roman" w:hAnsi="Times New Roman"/>
                <w:szCs w:val="22"/>
              </w:rPr>
              <w:t>Є</w:t>
            </w:r>
            <w:r w:rsidRPr="00D30E2C">
              <w:rPr>
                <w:rFonts w:ascii="Times New Roman" w:hAnsi="Times New Roman"/>
                <w:szCs w:val="22"/>
                <w:vertAlign w:val="subscript"/>
              </w:rPr>
              <w:t>1</w:t>
            </w:r>
            <w:r w:rsidRPr="00D30E2C">
              <w:rPr>
                <w:rFonts w:ascii="Times New Roman" w:hAnsi="Times New Roman"/>
                <w:szCs w:val="22"/>
              </w:rPr>
              <w:t xml:space="preserve"> </w:t>
            </w:r>
            <w:r w:rsidRPr="00D30E2C">
              <w:rPr>
                <w:rFonts w:ascii="Times New Roman" w:hAnsi="Times New Roman"/>
                <w:szCs w:val="22"/>
                <w:lang w:val="en-US"/>
              </w:rPr>
              <w:t>us</w:t>
            </w:r>
          </w:p>
        </w:tc>
        <w:tc>
          <w:tcPr>
            <w:tcW w:w="431" w:type="pct"/>
            <w:vMerge w:val="restart"/>
            <w:shd w:val="clear" w:color="auto" w:fill="auto"/>
          </w:tcPr>
          <w:p w:rsidR="005B5388" w:rsidRPr="00D30E2C" w:rsidRDefault="005B5388" w:rsidP="00CD1FFD">
            <w:pPr>
              <w:jc w:val="center"/>
              <w:rPr>
                <w:rFonts w:ascii="Times New Roman" w:hAnsi="Times New Roman"/>
                <w:iCs/>
                <w:color w:val="000000"/>
                <w:szCs w:val="22"/>
              </w:rPr>
            </w:pPr>
            <w:r w:rsidRPr="00D30E2C">
              <w:rPr>
                <w:rFonts w:ascii="Times New Roman" w:hAnsi="Times New Roman"/>
                <w:iCs/>
                <w:color w:val="000000"/>
                <w:szCs w:val="22"/>
              </w:rPr>
              <w:t>1823</w:t>
            </w:r>
          </w:p>
        </w:tc>
        <w:tc>
          <w:tcPr>
            <w:tcW w:w="520" w:type="pct"/>
            <w:vMerge w:val="restart"/>
            <w:shd w:val="clear" w:color="auto" w:fill="auto"/>
          </w:tcPr>
          <w:p w:rsidR="005B5388" w:rsidRPr="00D30E2C" w:rsidRDefault="005B5388" w:rsidP="00CD1FFD">
            <w:pPr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D30E2C">
              <w:rPr>
                <w:rFonts w:ascii="Times New Roman" w:hAnsi="Times New Roman"/>
                <w:color w:val="000000"/>
                <w:szCs w:val="22"/>
              </w:rPr>
              <w:t>2230</w:t>
            </w:r>
          </w:p>
        </w:tc>
        <w:tc>
          <w:tcPr>
            <w:tcW w:w="659" w:type="pct"/>
            <w:tcBorders>
              <w:right w:val="single" w:sz="4" w:space="0" w:color="auto"/>
            </w:tcBorders>
            <w:shd w:val="clear" w:color="auto" w:fill="auto"/>
          </w:tcPr>
          <w:p w:rsidR="005B5388" w:rsidRPr="00D30E2C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Cs w:val="22"/>
              </w:rPr>
            </w:pPr>
            <w:r w:rsidRPr="00D30E2C">
              <w:rPr>
                <w:rFonts w:ascii="Times New Roman" w:hAnsi="Times New Roman"/>
                <w:szCs w:val="22"/>
              </w:rPr>
              <w:t>известняки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B5388" w:rsidRPr="00D30E2C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B5388" w:rsidRPr="00D30E2C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B5388" w:rsidRPr="00D30E2C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Cs w:val="22"/>
              </w:rPr>
            </w:pPr>
            <w:r w:rsidRPr="00D30E2C">
              <w:rPr>
                <w:rFonts w:ascii="Times New Roman" w:hAnsi="Times New Roman"/>
                <w:szCs w:val="22"/>
              </w:rPr>
              <w:t>мягкие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B5388" w:rsidRPr="00D30E2C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Cs w:val="22"/>
              </w:rPr>
            </w:pPr>
          </w:p>
        </w:tc>
      </w:tr>
      <w:tr w:rsidR="005B5388" w:rsidRPr="00D30E2C" w:rsidTr="00CD1FFD">
        <w:trPr>
          <w:trHeight w:val="20"/>
          <w:jc w:val="center"/>
        </w:trPr>
        <w:tc>
          <w:tcPr>
            <w:tcW w:w="664" w:type="pct"/>
            <w:vMerge/>
            <w:shd w:val="clear" w:color="auto" w:fill="auto"/>
          </w:tcPr>
          <w:p w:rsidR="005B5388" w:rsidRPr="00D30E2C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431" w:type="pct"/>
            <w:vMerge/>
            <w:shd w:val="clear" w:color="auto" w:fill="auto"/>
          </w:tcPr>
          <w:p w:rsidR="005B5388" w:rsidRPr="00D30E2C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520" w:type="pct"/>
            <w:vMerge/>
            <w:shd w:val="clear" w:color="auto" w:fill="auto"/>
          </w:tcPr>
          <w:p w:rsidR="005B5388" w:rsidRPr="00D30E2C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659" w:type="pct"/>
            <w:tcBorders>
              <w:right w:val="single" w:sz="4" w:space="0" w:color="auto"/>
            </w:tcBorders>
            <w:shd w:val="clear" w:color="auto" w:fill="auto"/>
          </w:tcPr>
          <w:p w:rsidR="005B5388" w:rsidRPr="00D30E2C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Cs w:val="22"/>
              </w:rPr>
            </w:pPr>
            <w:r w:rsidRPr="00D30E2C">
              <w:rPr>
                <w:rFonts w:ascii="Times New Roman" w:hAnsi="Times New Roman"/>
                <w:szCs w:val="22"/>
              </w:rPr>
              <w:t>доломиты</w:t>
            </w:r>
          </w:p>
        </w:tc>
        <w:tc>
          <w:tcPr>
            <w:tcW w:w="5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B5388" w:rsidRPr="00D30E2C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Cs w:val="22"/>
              </w:rPr>
            </w:pPr>
            <w:r w:rsidRPr="00D30E2C">
              <w:rPr>
                <w:rFonts w:ascii="Times New Roman" w:hAnsi="Times New Roman"/>
                <w:szCs w:val="22"/>
                <w:lang w:val="en-US"/>
              </w:rPr>
              <w:t>I, V - VII</w:t>
            </w:r>
          </w:p>
        </w:tc>
        <w:tc>
          <w:tcPr>
            <w:tcW w:w="7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B5388" w:rsidRPr="00D30E2C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Cs w:val="22"/>
              </w:rPr>
            </w:pPr>
            <w:r w:rsidRPr="00D30E2C">
              <w:rPr>
                <w:rFonts w:ascii="Times New Roman" w:hAnsi="Times New Roman"/>
                <w:szCs w:val="22"/>
                <w:lang w:val="en-US"/>
              </w:rPr>
              <w:t>I,</w:t>
            </w:r>
            <w:r w:rsidRPr="00D30E2C">
              <w:rPr>
                <w:rFonts w:ascii="Times New Roman" w:hAnsi="Times New Roman"/>
                <w:szCs w:val="22"/>
              </w:rPr>
              <w:t xml:space="preserve"> </w:t>
            </w:r>
            <w:r w:rsidRPr="00D30E2C">
              <w:rPr>
                <w:rFonts w:ascii="Times New Roman" w:hAnsi="Times New Roman"/>
                <w:szCs w:val="22"/>
                <w:lang w:val="en-US"/>
              </w:rPr>
              <w:t>III</w:t>
            </w:r>
            <w:r w:rsidRPr="00D30E2C">
              <w:rPr>
                <w:rFonts w:ascii="Times New Roman" w:hAnsi="Times New Roman"/>
                <w:szCs w:val="22"/>
              </w:rPr>
              <w:t xml:space="preserve"> - </w:t>
            </w:r>
            <w:r w:rsidRPr="00D30E2C">
              <w:rPr>
                <w:rFonts w:ascii="Times New Roman" w:hAnsi="Times New Roman"/>
                <w:szCs w:val="22"/>
                <w:lang w:val="en-US"/>
              </w:rPr>
              <w:t>VI</w:t>
            </w:r>
          </w:p>
        </w:tc>
        <w:tc>
          <w:tcPr>
            <w:tcW w:w="8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B5388" w:rsidRPr="00D30E2C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Cs w:val="22"/>
              </w:rPr>
            </w:pPr>
            <w:r w:rsidRPr="00D30E2C">
              <w:rPr>
                <w:rFonts w:ascii="Times New Roman" w:hAnsi="Times New Roman"/>
                <w:szCs w:val="22"/>
              </w:rPr>
              <w:t>средние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B5388" w:rsidRPr="00D30E2C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Cs w:val="22"/>
              </w:rPr>
            </w:pPr>
          </w:p>
        </w:tc>
      </w:tr>
      <w:tr w:rsidR="005B5388" w:rsidRPr="00D30E2C" w:rsidTr="00CD1FFD">
        <w:trPr>
          <w:trHeight w:val="20"/>
          <w:jc w:val="center"/>
        </w:trPr>
        <w:tc>
          <w:tcPr>
            <w:tcW w:w="664" w:type="pct"/>
            <w:vMerge/>
            <w:shd w:val="clear" w:color="auto" w:fill="auto"/>
          </w:tcPr>
          <w:p w:rsidR="005B5388" w:rsidRPr="00D30E2C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431" w:type="pct"/>
            <w:vMerge/>
            <w:shd w:val="clear" w:color="auto" w:fill="auto"/>
          </w:tcPr>
          <w:p w:rsidR="005B5388" w:rsidRPr="00D30E2C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520" w:type="pct"/>
            <w:vMerge/>
            <w:shd w:val="clear" w:color="auto" w:fill="auto"/>
          </w:tcPr>
          <w:p w:rsidR="005B5388" w:rsidRPr="00D30E2C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659" w:type="pct"/>
            <w:tcBorders>
              <w:right w:val="single" w:sz="4" w:space="0" w:color="auto"/>
            </w:tcBorders>
            <w:shd w:val="clear" w:color="auto" w:fill="auto"/>
          </w:tcPr>
          <w:p w:rsidR="005B5388" w:rsidRPr="00D30E2C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Cs w:val="22"/>
              </w:rPr>
            </w:pPr>
            <w:r w:rsidRPr="00D30E2C">
              <w:rPr>
                <w:rFonts w:ascii="Times New Roman" w:hAnsi="Times New Roman"/>
                <w:szCs w:val="22"/>
              </w:rPr>
              <w:t>каменная соль</w:t>
            </w:r>
          </w:p>
        </w:tc>
        <w:tc>
          <w:tcPr>
            <w:tcW w:w="5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5388" w:rsidRPr="00D30E2C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7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5388" w:rsidRPr="00D30E2C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8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5388" w:rsidRPr="00D30E2C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5388" w:rsidRPr="00D30E2C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Cs w:val="22"/>
              </w:rPr>
            </w:pPr>
          </w:p>
        </w:tc>
      </w:tr>
      <w:tr w:rsidR="005B5388" w:rsidRPr="00D30E2C" w:rsidTr="00CD1FFD">
        <w:trPr>
          <w:trHeight w:val="20"/>
          <w:jc w:val="center"/>
        </w:trPr>
        <w:tc>
          <w:tcPr>
            <w:tcW w:w="664" w:type="pct"/>
            <w:vMerge w:val="restart"/>
            <w:shd w:val="clear" w:color="auto" w:fill="auto"/>
          </w:tcPr>
          <w:p w:rsidR="005B5388" w:rsidRPr="00D30E2C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Cs w:val="22"/>
                <w:lang w:val="en-US"/>
              </w:rPr>
            </w:pPr>
            <w:r w:rsidRPr="00D30E2C">
              <w:rPr>
                <w:rFonts w:ascii="Times New Roman" w:hAnsi="Times New Roman"/>
                <w:szCs w:val="22"/>
                <w:lang w:val="en-US"/>
              </w:rPr>
              <w:t xml:space="preserve">V - </w:t>
            </w:r>
            <w:r w:rsidRPr="00D30E2C">
              <w:rPr>
                <w:rFonts w:ascii="Times New Roman" w:hAnsi="Times New Roman"/>
                <w:szCs w:val="22"/>
              </w:rPr>
              <w:t>Є</w:t>
            </w:r>
            <w:r w:rsidRPr="00D30E2C">
              <w:rPr>
                <w:rFonts w:ascii="Times New Roman" w:hAnsi="Times New Roman"/>
                <w:szCs w:val="22"/>
                <w:vertAlign w:val="subscript"/>
              </w:rPr>
              <w:t>1</w:t>
            </w:r>
            <w:r w:rsidRPr="00D30E2C">
              <w:rPr>
                <w:rFonts w:ascii="Times New Roman" w:hAnsi="Times New Roman"/>
                <w:szCs w:val="22"/>
                <w:vertAlign w:val="subscript"/>
                <w:lang w:val="en-US"/>
              </w:rPr>
              <w:t xml:space="preserve"> </w:t>
            </w:r>
            <w:r w:rsidRPr="00D30E2C">
              <w:rPr>
                <w:rFonts w:ascii="Times New Roman" w:hAnsi="Times New Roman"/>
                <w:szCs w:val="22"/>
                <w:lang w:val="en-US"/>
              </w:rPr>
              <w:t>ttr</w:t>
            </w:r>
          </w:p>
        </w:tc>
        <w:tc>
          <w:tcPr>
            <w:tcW w:w="431" w:type="pct"/>
            <w:vMerge w:val="restart"/>
            <w:shd w:val="clear" w:color="auto" w:fill="auto"/>
          </w:tcPr>
          <w:p w:rsidR="005B5388" w:rsidRPr="00D30E2C" w:rsidRDefault="005B5388" w:rsidP="00CD1FFD">
            <w:pPr>
              <w:jc w:val="center"/>
              <w:rPr>
                <w:rFonts w:ascii="Times New Roman" w:hAnsi="Times New Roman"/>
                <w:iCs/>
                <w:color w:val="000000"/>
                <w:szCs w:val="22"/>
              </w:rPr>
            </w:pPr>
            <w:r w:rsidRPr="00D30E2C">
              <w:rPr>
                <w:rFonts w:ascii="Times New Roman" w:hAnsi="Times New Roman"/>
                <w:iCs/>
                <w:color w:val="000000"/>
                <w:szCs w:val="22"/>
              </w:rPr>
              <w:t>2230</w:t>
            </w:r>
          </w:p>
        </w:tc>
        <w:tc>
          <w:tcPr>
            <w:tcW w:w="520" w:type="pct"/>
            <w:vMerge w:val="restart"/>
            <w:shd w:val="clear" w:color="auto" w:fill="auto"/>
          </w:tcPr>
          <w:p w:rsidR="005B5388" w:rsidRPr="00D30E2C" w:rsidRDefault="005B5388" w:rsidP="00CD1FFD">
            <w:pPr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D30E2C">
              <w:rPr>
                <w:rFonts w:ascii="Times New Roman" w:hAnsi="Times New Roman"/>
                <w:color w:val="000000"/>
                <w:szCs w:val="22"/>
              </w:rPr>
              <w:t>2285</w:t>
            </w:r>
          </w:p>
        </w:tc>
        <w:tc>
          <w:tcPr>
            <w:tcW w:w="659" w:type="pct"/>
            <w:tcBorders>
              <w:right w:val="single" w:sz="4" w:space="0" w:color="auto"/>
            </w:tcBorders>
            <w:shd w:val="clear" w:color="auto" w:fill="auto"/>
          </w:tcPr>
          <w:p w:rsidR="005B5388" w:rsidRPr="00D30E2C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Cs w:val="22"/>
              </w:rPr>
            </w:pPr>
            <w:r w:rsidRPr="00D30E2C">
              <w:rPr>
                <w:rFonts w:ascii="Times New Roman" w:hAnsi="Times New Roman"/>
                <w:szCs w:val="22"/>
              </w:rPr>
              <w:t>доломиты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B5388" w:rsidRPr="00D30E2C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B5388" w:rsidRPr="00D30E2C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B5388" w:rsidRPr="00D30E2C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Cs w:val="22"/>
              </w:rPr>
            </w:pPr>
            <w:r w:rsidRPr="00D30E2C">
              <w:rPr>
                <w:rFonts w:ascii="Times New Roman" w:hAnsi="Times New Roman"/>
                <w:szCs w:val="22"/>
              </w:rPr>
              <w:t>средние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B5388" w:rsidRPr="00D30E2C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Cs w:val="22"/>
              </w:rPr>
            </w:pPr>
          </w:p>
        </w:tc>
      </w:tr>
      <w:tr w:rsidR="005B5388" w:rsidRPr="00D30E2C" w:rsidTr="00CD1FFD">
        <w:trPr>
          <w:trHeight w:val="20"/>
          <w:jc w:val="center"/>
        </w:trPr>
        <w:tc>
          <w:tcPr>
            <w:tcW w:w="664" w:type="pct"/>
            <w:vMerge/>
            <w:shd w:val="clear" w:color="auto" w:fill="auto"/>
          </w:tcPr>
          <w:p w:rsidR="005B5388" w:rsidRPr="00D30E2C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431" w:type="pct"/>
            <w:vMerge/>
            <w:shd w:val="clear" w:color="auto" w:fill="auto"/>
          </w:tcPr>
          <w:p w:rsidR="005B5388" w:rsidRPr="00D30E2C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520" w:type="pct"/>
            <w:vMerge/>
            <w:shd w:val="clear" w:color="auto" w:fill="auto"/>
          </w:tcPr>
          <w:p w:rsidR="005B5388" w:rsidRPr="00D30E2C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659" w:type="pct"/>
            <w:tcBorders>
              <w:right w:val="single" w:sz="4" w:space="0" w:color="auto"/>
            </w:tcBorders>
            <w:shd w:val="clear" w:color="auto" w:fill="auto"/>
          </w:tcPr>
          <w:p w:rsidR="005B5388" w:rsidRPr="00D30E2C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Cs w:val="22"/>
              </w:rPr>
            </w:pPr>
            <w:r w:rsidRPr="00D30E2C">
              <w:rPr>
                <w:rFonts w:ascii="Times New Roman" w:hAnsi="Times New Roman"/>
                <w:szCs w:val="22"/>
              </w:rPr>
              <w:t>глинистые доломиты</w:t>
            </w:r>
          </w:p>
        </w:tc>
        <w:tc>
          <w:tcPr>
            <w:tcW w:w="5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B5388" w:rsidRPr="00D30E2C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Cs w:val="22"/>
                <w:lang w:val="en-US"/>
              </w:rPr>
            </w:pPr>
            <w:r w:rsidRPr="00D30E2C">
              <w:rPr>
                <w:rFonts w:ascii="Times New Roman" w:hAnsi="Times New Roman"/>
                <w:szCs w:val="22"/>
                <w:lang w:val="en-US"/>
              </w:rPr>
              <w:t>IV - VII</w:t>
            </w:r>
          </w:p>
        </w:tc>
        <w:tc>
          <w:tcPr>
            <w:tcW w:w="7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B5388" w:rsidRPr="00D30E2C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Cs w:val="22"/>
                <w:lang w:val="en-US"/>
              </w:rPr>
            </w:pPr>
            <w:r w:rsidRPr="00D30E2C">
              <w:rPr>
                <w:rFonts w:ascii="Times New Roman" w:hAnsi="Times New Roman"/>
                <w:szCs w:val="22"/>
                <w:lang w:val="en-US"/>
              </w:rPr>
              <w:t>III - IV</w:t>
            </w:r>
          </w:p>
        </w:tc>
        <w:tc>
          <w:tcPr>
            <w:tcW w:w="8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B5388" w:rsidRPr="00D30E2C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Cs w:val="22"/>
              </w:rPr>
            </w:pPr>
            <w:r w:rsidRPr="00D30E2C">
              <w:rPr>
                <w:rFonts w:ascii="Times New Roman" w:hAnsi="Times New Roman"/>
                <w:szCs w:val="22"/>
              </w:rPr>
              <w:t>твердые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B5388" w:rsidRPr="00D30E2C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Cs w:val="22"/>
              </w:rPr>
            </w:pPr>
          </w:p>
        </w:tc>
      </w:tr>
      <w:tr w:rsidR="005B5388" w:rsidRPr="00D30E2C" w:rsidTr="00CD1FFD">
        <w:trPr>
          <w:trHeight w:val="20"/>
          <w:jc w:val="center"/>
        </w:trPr>
        <w:tc>
          <w:tcPr>
            <w:tcW w:w="664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5B5388" w:rsidRPr="00D30E2C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431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5B5388" w:rsidRPr="00D30E2C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520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5B5388" w:rsidRPr="00D30E2C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659" w:type="pct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5388" w:rsidRPr="00D30E2C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Cs w:val="22"/>
              </w:rPr>
            </w:pPr>
            <w:r w:rsidRPr="00D30E2C">
              <w:rPr>
                <w:rFonts w:ascii="Times New Roman" w:hAnsi="Times New Roman"/>
                <w:szCs w:val="22"/>
              </w:rPr>
              <w:t>доломит. ангидриты</w:t>
            </w:r>
          </w:p>
        </w:tc>
        <w:tc>
          <w:tcPr>
            <w:tcW w:w="5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5388" w:rsidRPr="00D30E2C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7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5388" w:rsidRPr="00D30E2C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8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5388" w:rsidRPr="00D30E2C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5388" w:rsidRPr="00D30E2C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Cs w:val="22"/>
              </w:rPr>
            </w:pPr>
          </w:p>
        </w:tc>
      </w:tr>
      <w:tr w:rsidR="005B5388" w:rsidRPr="00D30E2C" w:rsidTr="00CD1FFD">
        <w:trPr>
          <w:trHeight w:val="20"/>
          <w:jc w:val="center"/>
        </w:trPr>
        <w:tc>
          <w:tcPr>
            <w:tcW w:w="664" w:type="pct"/>
            <w:vMerge w:val="restart"/>
            <w:tcBorders>
              <w:top w:val="nil"/>
            </w:tcBorders>
            <w:shd w:val="clear" w:color="auto" w:fill="auto"/>
          </w:tcPr>
          <w:p w:rsidR="005B5388" w:rsidRPr="00D30E2C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Cs w:val="22"/>
                <w:lang w:val="en-US"/>
              </w:rPr>
            </w:pPr>
            <w:r w:rsidRPr="00D30E2C">
              <w:rPr>
                <w:rFonts w:ascii="Times New Roman" w:hAnsi="Times New Roman"/>
                <w:szCs w:val="22"/>
                <w:lang w:val="en-US"/>
              </w:rPr>
              <w:t>V sb</w:t>
            </w:r>
          </w:p>
        </w:tc>
        <w:tc>
          <w:tcPr>
            <w:tcW w:w="431" w:type="pct"/>
            <w:vMerge w:val="restart"/>
            <w:tcBorders>
              <w:top w:val="nil"/>
            </w:tcBorders>
            <w:shd w:val="clear" w:color="auto" w:fill="auto"/>
          </w:tcPr>
          <w:p w:rsidR="005B5388" w:rsidRPr="00D30E2C" w:rsidRDefault="005B5388" w:rsidP="00CD1FFD">
            <w:pPr>
              <w:jc w:val="center"/>
              <w:rPr>
                <w:rFonts w:ascii="Times New Roman" w:hAnsi="Times New Roman"/>
                <w:iCs/>
                <w:color w:val="000000"/>
                <w:szCs w:val="22"/>
              </w:rPr>
            </w:pPr>
            <w:r w:rsidRPr="00D30E2C">
              <w:rPr>
                <w:rFonts w:ascii="Times New Roman" w:hAnsi="Times New Roman"/>
                <w:iCs/>
                <w:color w:val="000000"/>
                <w:szCs w:val="22"/>
              </w:rPr>
              <w:t>2285</w:t>
            </w:r>
          </w:p>
        </w:tc>
        <w:tc>
          <w:tcPr>
            <w:tcW w:w="520" w:type="pct"/>
            <w:vMerge w:val="restart"/>
            <w:tcBorders>
              <w:top w:val="nil"/>
            </w:tcBorders>
            <w:shd w:val="clear" w:color="auto" w:fill="auto"/>
          </w:tcPr>
          <w:p w:rsidR="005B5388" w:rsidRPr="00D30E2C" w:rsidRDefault="005B5388" w:rsidP="00CD1FFD">
            <w:pPr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D30E2C">
              <w:rPr>
                <w:rFonts w:ascii="Times New Roman" w:hAnsi="Times New Roman"/>
                <w:color w:val="000000"/>
                <w:szCs w:val="22"/>
              </w:rPr>
              <w:t>2338</w:t>
            </w:r>
          </w:p>
        </w:tc>
        <w:tc>
          <w:tcPr>
            <w:tcW w:w="659" w:type="pct"/>
            <w:tcBorders>
              <w:top w:val="nil"/>
              <w:right w:val="single" w:sz="4" w:space="0" w:color="auto"/>
            </w:tcBorders>
            <w:shd w:val="clear" w:color="auto" w:fill="auto"/>
          </w:tcPr>
          <w:p w:rsidR="005B5388" w:rsidRPr="00D30E2C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Cs w:val="22"/>
              </w:rPr>
            </w:pPr>
            <w:r w:rsidRPr="00D30E2C">
              <w:rPr>
                <w:rFonts w:ascii="Times New Roman" w:hAnsi="Times New Roman"/>
                <w:szCs w:val="22"/>
              </w:rPr>
              <w:t>доломиты</w:t>
            </w:r>
          </w:p>
        </w:tc>
        <w:tc>
          <w:tcPr>
            <w:tcW w:w="5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B5388" w:rsidRPr="00D30E2C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7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B5388" w:rsidRPr="00D30E2C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8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B5388" w:rsidRPr="00D30E2C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Cs w:val="22"/>
              </w:rPr>
            </w:pPr>
            <w:r w:rsidRPr="00D30E2C">
              <w:rPr>
                <w:rFonts w:ascii="Times New Roman" w:hAnsi="Times New Roman"/>
                <w:szCs w:val="22"/>
              </w:rPr>
              <w:t>средние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B5388" w:rsidRPr="00D30E2C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Cs w:val="22"/>
              </w:rPr>
            </w:pPr>
          </w:p>
        </w:tc>
      </w:tr>
      <w:tr w:rsidR="005B5388" w:rsidRPr="00D30E2C" w:rsidTr="00CD1FFD">
        <w:trPr>
          <w:trHeight w:val="20"/>
          <w:jc w:val="center"/>
        </w:trPr>
        <w:tc>
          <w:tcPr>
            <w:tcW w:w="664" w:type="pct"/>
            <w:vMerge/>
            <w:shd w:val="clear" w:color="auto" w:fill="auto"/>
          </w:tcPr>
          <w:p w:rsidR="005B5388" w:rsidRPr="00D30E2C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431" w:type="pct"/>
            <w:vMerge/>
            <w:shd w:val="clear" w:color="auto" w:fill="auto"/>
          </w:tcPr>
          <w:p w:rsidR="005B5388" w:rsidRPr="00D30E2C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520" w:type="pct"/>
            <w:vMerge/>
            <w:shd w:val="clear" w:color="auto" w:fill="auto"/>
          </w:tcPr>
          <w:p w:rsidR="005B5388" w:rsidRPr="00D30E2C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659" w:type="pct"/>
            <w:tcBorders>
              <w:right w:val="single" w:sz="4" w:space="0" w:color="auto"/>
            </w:tcBorders>
            <w:shd w:val="clear" w:color="auto" w:fill="auto"/>
          </w:tcPr>
          <w:p w:rsidR="005B5388" w:rsidRPr="00D30E2C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Cs w:val="22"/>
              </w:rPr>
            </w:pPr>
            <w:r w:rsidRPr="00D30E2C">
              <w:rPr>
                <w:rFonts w:ascii="Times New Roman" w:hAnsi="Times New Roman"/>
                <w:szCs w:val="22"/>
              </w:rPr>
              <w:t>глинистые доломиты</w:t>
            </w:r>
          </w:p>
        </w:tc>
        <w:tc>
          <w:tcPr>
            <w:tcW w:w="5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B5388" w:rsidRPr="00D30E2C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Cs w:val="22"/>
                <w:lang w:val="en-US"/>
              </w:rPr>
            </w:pPr>
            <w:r w:rsidRPr="00D30E2C">
              <w:rPr>
                <w:rFonts w:ascii="Times New Roman" w:hAnsi="Times New Roman"/>
                <w:szCs w:val="22"/>
                <w:lang w:val="en-US"/>
              </w:rPr>
              <w:t>IV - VII</w:t>
            </w:r>
          </w:p>
        </w:tc>
        <w:tc>
          <w:tcPr>
            <w:tcW w:w="7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B5388" w:rsidRPr="00D30E2C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Cs w:val="22"/>
                <w:lang w:val="en-US"/>
              </w:rPr>
            </w:pPr>
            <w:r w:rsidRPr="00D30E2C">
              <w:rPr>
                <w:rFonts w:ascii="Times New Roman" w:hAnsi="Times New Roman"/>
                <w:szCs w:val="22"/>
                <w:lang w:val="en-US"/>
              </w:rPr>
              <w:t>III - IV</w:t>
            </w:r>
          </w:p>
        </w:tc>
        <w:tc>
          <w:tcPr>
            <w:tcW w:w="8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B5388" w:rsidRPr="00D30E2C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Cs w:val="22"/>
              </w:rPr>
            </w:pPr>
            <w:r w:rsidRPr="00D30E2C">
              <w:rPr>
                <w:rFonts w:ascii="Times New Roman" w:hAnsi="Times New Roman"/>
                <w:szCs w:val="22"/>
              </w:rPr>
              <w:t>твердые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B5388" w:rsidRPr="00D30E2C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Cs w:val="22"/>
              </w:rPr>
            </w:pPr>
          </w:p>
        </w:tc>
      </w:tr>
      <w:tr w:rsidR="005B5388" w:rsidRPr="00D30E2C" w:rsidTr="00CD1FFD">
        <w:trPr>
          <w:trHeight w:val="20"/>
          <w:jc w:val="center"/>
        </w:trPr>
        <w:tc>
          <w:tcPr>
            <w:tcW w:w="664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5B5388" w:rsidRPr="00D30E2C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Cs w:val="22"/>
                <w:lang w:val="en-US"/>
              </w:rPr>
            </w:pPr>
          </w:p>
        </w:tc>
        <w:tc>
          <w:tcPr>
            <w:tcW w:w="431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5B5388" w:rsidRPr="00D30E2C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520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5B5388" w:rsidRPr="00D30E2C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659" w:type="pct"/>
            <w:tcBorders>
              <w:right w:val="single" w:sz="4" w:space="0" w:color="auto"/>
            </w:tcBorders>
            <w:shd w:val="clear" w:color="auto" w:fill="auto"/>
          </w:tcPr>
          <w:p w:rsidR="005B5388" w:rsidRPr="00D30E2C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Cs w:val="22"/>
              </w:rPr>
            </w:pPr>
            <w:r w:rsidRPr="00D30E2C">
              <w:rPr>
                <w:rFonts w:ascii="Times New Roman" w:hAnsi="Times New Roman"/>
                <w:szCs w:val="22"/>
              </w:rPr>
              <w:t>доломит. ангидриты</w:t>
            </w:r>
          </w:p>
        </w:tc>
        <w:tc>
          <w:tcPr>
            <w:tcW w:w="5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5388" w:rsidRPr="00D30E2C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7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5388" w:rsidRPr="00D30E2C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8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5388" w:rsidRPr="00D30E2C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5388" w:rsidRPr="00D30E2C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Cs w:val="22"/>
              </w:rPr>
            </w:pPr>
          </w:p>
        </w:tc>
      </w:tr>
      <w:tr w:rsidR="005B5388" w:rsidRPr="00D30E2C" w:rsidTr="00CD1FFD">
        <w:trPr>
          <w:trHeight w:val="20"/>
          <w:jc w:val="center"/>
        </w:trPr>
        <w:tc>
          <w:tcPr>
            <w:tcW w:w="664" w:type="pct"/>
            <w:tcBorders>
              <w:bottom w:val="nil"/>
            </w:tcBorders>
            <w:shd w:val="clear" w:color="auto" w:fill="auto"/>
          </w:tcPr>
          <w:p w:rsidR="005B5388" w:rsidRPr="00D30E2C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Cs w:val="22"/>
              </w:rPr>
            </w:pPr>
            <w:r w:rsidRPr="00D30E2C">
              <w:rPr>
                <w:rFonts w:ascii="Times New Roman" w:hAnsi="Times New Roman"/>
                <w:szCs w:val="22"/>
                <w:lang w:val="en-US"/>
              </w:rPr>
              <w:t>V ktq</w:t>
            </w:r>
          </w:p>
        </w:tc>
        <w:tc>
          <w:tcPr>
            <w:tcW w:w="431" w:type="pct"/>
            <w:tcBorders>
              <w:bottom w:val="nil"/>
            </w:tcBorders>
            <w:shd w:val="clear" w:color="auto" w:fill="auto"/>
          </w:tcPr>
          <w:p w:rsidR="005B5388" w:rsidRPr="00D30E2C" w:rsidRDefault="005B5388" w:rsidP="00CD1FFD">
            <w:pPr>
              <w:jc w:val="center"/>
              <w:rPr>
                <w:rFonts w:ascii="Times New Roman" w:hAnsi="Times New Roman"/>
                <w:iCs/>
                <w:color w:val="000000"/>
                <w:szCs w:val="22"/>
              </w:rPr>
            </w:pPr>
            <w:r w:rsidRPr="00D30E2C">
              <w:rPr>
                <w:rFonts w:ascii="Times New Roman" w:hAnsi="Times New Roman"/>
                <w:iCs/>
                <w:color w:val="000000"/>
                <w:szCs w:val="22"/>
              </w:rPr>
              <w:t>2338</w:t>
            </w:r>
          </w:p>
        </w:tc>
        <w:tc>
          <w:tcPr>
            <w:tcW w:w="520" w:type="pct"/>
            <w:tcBorders>
              <w:bottom w:val="nil"/>
            </w:tcBorders>
            <w:shd w:val="clear" w:color="auto" w:fill="auto"/>
          </w:tcPr>
          <w:p w:rsidR="005B5388" w:rsidRPr="00D30E2C" w:rsidRDefault="005B5388" w:rsidP="00CD1FFD">
            <w:pPr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D30E2C">
              <w:rPr>
                <w:rFonts w:ascii="Times New Roman" w:hAnsi="Times New Roman"/>
                <w:color w:val="000000"/>
                <w:szCs w:val="22"/>
              </w:rPr>
              <w:t>2389</w:t>
            </w:r>
          </w:p>
        </w:tc>
        <w:tc>
          <w:tcPr>
            <w:tcW w:w="659" w:type="pct"/>
            <w:tcBorders>
              <w:right w:val="single" w:sz="4" w:space="0" w:color="auto"/>
            </w:tcBorders>
            <w:shd w:val="clear" w:color="auto" w:fill="auto"/>
          </w:tcPr>
          <w:p w:rsidR="005B5388" w:rsidRPr="00D30E2C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Cs w:val="22"/>
              </w:rPr>
            </w:pPr>
            <w:r w:rsidRPr="00D30E2C">
              <w:rPr>
                <w:rFonts w:ascii="Times New Roman" w:hAnsi="Times New Roman"/>
                <w:szCs w:val="22"/>
              </w:rPr>
              <w:t>доломиты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5388" w:rsidRPr="00D30E2C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Cs w:val="22"/>
                <w:lang w:val="en-US"/>
              </w:rPr>
            </w:pPr>
            <w:r w:rsidRPr="00D30E2C">
              <w:rPr>
                <w:rFonts w:ascii="Times New Roman" w:hAnsi="Times New Roman"/>
                <w:szCs w:val="22"/>
                <w:lang w:val="en-US"/>
              </w:rPr>
              <w:t>VI - VII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5388" w:rsidRPr="00D30E2C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Cs w:val="22"/>
              </w:rPr>
            </w:pPr>
            <w:r w:rsidRPr="00D30E2C">
              <w:rPr>
                <w:rFonts w:ascii="Times New Roman" w:hAnsi="Times New Roman"/>
                <w:szCs w:val="22"/>
                <w:lang w:val="en-US"/>
              </w:rPr>
              <w:t>IV - VIII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5388" w:rsidRPr="00D30E2C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Cs w:val="22"/>
              </w:rPr>
            </w:pPr>
            <w:r w:rsidRPr="00D30E2C">
              <w:rPr>
                <w:rFonts w:ascii="Times New Roman" w:hAnsi="Times New Roman"/>
                <w:szCs w:val="22"/>
              </w:rPr>
              <w:t>средние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5388" w:rsidRPr="00D30E2C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Cs w:val="22"/>
              </w:rPr>
            </w:pPr>
          </w:p>
        </w:tc>
      </w:tr>
      <w:tr w:rsidR="005B5388" w:rsidRPr="00D30E2C" w:rsidTr="00CD1FFD">
        <w:trPr>
          <w:trHeight w:val="20"/>
          <w:jc w:val="center"/>
        </w:trPr>
        <w:tc>
          <w:tcPr>
            <w:tcW w:w="664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:rsidR="005B5388" w:rsidRPr="00D30E2C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431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:rsidR="005B5388" w:rsidRPr="00D30E2C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520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:rsidR="005B5388" w:rsidRPr="00D30E2C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659" w:type="pct"/>
            <w:tcBorders>
              <w:right w:val="single" w:sz="4" w:space="0" w:color="auto"/>
            </w:tcBorders>
            <w:shd w:val="clear" w:color="auto" w:fill="auto"/>
          </w:tcPr>
          <w:p w:rsidR="005B5388" w:rsidRPr="00D30E2C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Cs w:val="22"/>
              </w:rPr>
            </w:pPr>
            <w:r w:rsidRPr="00D30E2C">
              <w:rPr>
                <w:rFonts w:ascii="Times New Roman" w:hAnsi="Times New Roman"/>
                <w:szCs w:val="22"/>
              </w:rPr>
              <w:t>алевролиты</w:t>
            </w:r>
          </w:p>
        </w:tc>
        <w:tc>
          <w:tcPr>
            <w:tcW w:w="5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5388" w:rsidRPr="00D30E2C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7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5388" w:rsidRPr="00D30E2C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8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5388" w:rsidRPr="00D30E2C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Cs w:val="22"/>
              </w:rPr>
            </w:pPr>
            <w:r w:rsidRPr="00D30E2C">
              <w:rPr>
                <w:rFonts w:ascii="Times New Roman" w:hAnsi="Times New Roman"/>
                <w:szCs w:val="22"/>
              </w:rPr>
              <w:t>твердые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5388" w:rsidRPr="00D30E2C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Cs w:val="22"/>
              </w:rPr>
            </w:pPr>
          </w:p>
        </w:tc>
      </w:tr>
      <w:tr w:rsidR="005B5388" w:rsidRPr="00D30E2C" w:rsidTr="00CD1FFD">
        <w:trPr>
          <w:trHeight w:val="20"/>
          <w:jc w:val="center"/>
        </w:trPr>
        <w:tc>
          <w:tcPr>
            <w:tcW w:w="664" w:type="pct"/>
            <w:tcBorders>
              <w:bottom w:val="nil"/>
            </w:tcBorders>
            <w:shd w:val="clear" w:color="auto" w:fill="auto"/>
          </w:tcPr>
          <w:p w:rsidR="005B5388" w:rsidRPr="00D30E2C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Cs w:val="22"/>
              </w:rPr>
            </w:pPr>
            <w:r w:rsidRPr="00D30E2C">
              <w:rPr>
                <w:rFonts w:ascii="Times New Roman" w:hAnsi="Times New Roman"/>
                <w:szCs w:val="22"/>
                <w:lang w:val="en-US"/>
              </w:rPr>
              <w:t>V os</w:t>
            </w:r>
            <w:r w:rsidRPr="00D30E2C">
              <w:rPr>
                <w:rFonts w:ascii="Times New Roman" w:hAnsi="Times New Roman"/>
                <w:szCs w:val="22"/>
              </w:rPr>
              <w:t>к</w:t>
            </w:r>
          </w:p>
        </w:tc>
        <w:tc>
          <w:tcPr>
            <w:tcW w:w="431" w:type="pct"/>
            <w:tcBorders>
              <w:bottom w:val="nil"/>
            </w:tcBorders>
            <w:shd w:val="clear" w:color="auto" w:fill="auto"/>
          </w:tcPr>
          <w:p w:rsidR="005B5388" w:rsidRPr="00D30E2C" w:rsidRDefault="005B5388" w:rsidP="00CD1FFD">
            <w:pPr>
              <w:jc w:val="center"/>
              <w:rPr>
                <w:rFonts w:ascii="Times New Roman" w:hAnsi="Times New Roman"/>
                <w:iCs/>
                <w:color w:val="000000"/>
                <w:szCs w:val="22"/>
              </w:rPr>
            </w:pPr>
            <w:r w:rsidRPr="00D30E2C">
              <w:rPr>
                <w:rFonts w:ascii="Times New Roman" w:hAnsi="Times New Roman"/>
                <w:iCs/>
                <w:color w:val="000000"/>
                <w:szCs w:val="22"/>
              </w:rPr>
              <w:t>2389</w:t>
            </w:r>
          </w:p>
        </w:tc>
        <w:tc>
          <w:tcPr>
            <w:tcW w:w="520" w:type="pct"/>
            <w:tcBorders>
              <w:bottom w:val="nil"/>
            </w:tcBorders>
            <w:shd w:val="clear" w:color="auto" w:fill="auto"/>
          </w:tcPr>
          <w:p w:rsidR="005B5388" w:rsidRPr="00D30E2C" w:rsidRDefault="005B5388" w:rsidP="00CD1FFD">
            <w:pPr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D30E2C">
              <w:rPr>
                <w:rFonts w:ascii="Times New Roman" w:hAnsi="Times New Roman"/>
                <w:color w:val="000000"/>
                <w:szCs w:val="22"/>
              </w:rPr>
              <w:t>2397</w:t>
            </w:r>
          </w:p>
        </w:tc>
        <w:tc>
          <w:tcPr>
            <w:tcW w:w="659" w:type="pct"/>
            <w:tcBorders>
              <w:right w:val="single" w:sz="4" w:space="0" w:color="auto"/>
            </w:tcBorders>
            <w:shd w:val="clear" w:color="auto" w:fill="auto"/>
          </w:tcPr>
          <w:p w:rsidR="005B5388" w:rsidRPr="00D30E2C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Cs w:val="22"/>
              </w:rPr>
            </w:pPr>
            <w:r w:rsidRPr="00D30E2C">
              <w:rPr>
                <w:rFonts w:ascii="Times New Roman" w:hAnsi="Times New Roman"/>
                <w:szCs w:val="22"/>
              </w:rPr>
              <w:t>доломиты</w:t>
            </w:r>
          </w:p>
        </w:tc>
        <w:tc>
          <w:tcPr>
            <w:tcW w:w="5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5388" w:rsidRPr="00D30E2C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Cs w:val="22"/>
                <w:lang w:val="en-US"/>
              </w:rPr>
            </w:pPr>
          </w:p>
        </w:tc>
        <w:tc>
          <w:tcPr>
            <w:tcW w:w="7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5388" w:rsidRPr="00D30E2C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8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5388" w:rsidRPr="00D30E2C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Cs w:val="22"/>
              </w:rPr>
            </w:pPr>
            <w:r w:rsidRPr="00D30E2C">
              <w:rPr>
                <w:rFonts w:ascii="Times New Roman" w:hAnsi="Times New Roman"/>
                <w:szCs w:val="22"/>
              </w:rPr>
              <w:t>средние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5388" w:rsidRPr="00D30E2C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Cs w:val="22"/>
              </w:rPr>
            </w:pPr>
          </w:p>
        </w:tc>
      </w:tr>
      <w:tr w:rsidR="005B5388" w:rsidRPr="00D30E2C" w:rsidTr="00CD1FFD">
        <w:trPr>
          <w:trHeight w:val="20"/>
          <w:jc w:val="center"/>
        </w:trPr>
        <w:tc>
          <w:tcPr>
            <w:tcW w:w="664" w:type="pct"/>
            <w:tcBorders>
              <w:top w:val="nil"/>
              <w:bottom w:val="nil"/>
            </w:tcBorders>
            <w:shd w:val="clear" w:color="auto" w:fill="auto"/>
          </w:tcPr>
          <w:p w:rsidR="005B5388" w:rsidRPr="00D30E2C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431" w:type="pct"/>
            <w:tcBorders>
              <w:top w:val="nil"/>
              <w:bottom w:val="nil"/>
            </w:tcBorders>
            <w:shd w:val="clear" w:color="auto" w:fill="auto"/>
          </w:tcPr>
          <w:p w:rsidR="005B5388" w:rsidRPr="00D30E2C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520" w:type="pct"/>
            <w:tcBorders>
              <w:top w:val="nil"/>
              <w:bottom w:val="nil"/>
            </w:tcBorders>
            <w:shd w:val="clear" w:color="auto" w:fill="auto"/>
          </w:tcPr>
          <w:p w:rsidR="005B5388" w:rsidRPr="00D30E2C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659" w:type="pct"/>
            <w:tcBorders>
              <w:right w:val="single" w:sz="4" w:space="0" w:color="auto"/>
            </w:tcBorders>
            <w:shd w:val="clear" w:color="auto" w:fill="auto"/>
          </w:tcPr>
          <w:p w:rsidR="005B5388" w:rsidRPr="00D30E2C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Cs w:val="22"/>
              </w:rPr>
            </w:pPr>
            <w:r w:rsidRPr="00D30E2C">
              <w:rPr>
                <w:rFonts w:ascii="Times New Roman" w:hAnsi="Times New Roman"/>
                <w:szCs w:val="22"/>
              </w:rPr>
              <w:t>мергели</w:t>
            </w:r>
          </w:p>
        </w:tc>
        <w:tc>
          <w:tcPr>
            <w:tcW w:w="5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5388" w:rsidRPr="00D30E2C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Cs w:val="22"/>
                <w:lang w:val="en-US"/>
              </w:rPr>
            </w:pPr>
            <w:r w:rsidRPr="00D30E2C">
              <w:rPr>
                <w:rFonts w:ascii="Times New Roman" w:hAnsi="Times New Roman"/>
                <w:szCs w:val="22"/>
                <w:lang w:val="en-US"/>
              </w:rPr>
              <w:t>IV - VII</w:t>
            </w:r>
          </w:p>
        </w:tc>
        <w:tc>
          <w:tcPr>
            <w:tcW w:w="7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5388" w:rsidRPr="00D30E2C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Cs w:val="22"/>
                <w:lang w:val="en-US"/>
              </w:rPr>
            </w:pPr>
            <w:r w:rsidRPr="00D30E2C">
              <w:rPr>
                <w:rFonts w:ascii="Times New Roman" w:hAnsi="Times New Roman"/>
                <w:szCs w:val="22"/>
                <w:lang w:val="en-US"/>
              </w:rPr>
              <w:t>II – IV, X</w:t>
            </w:r>
          </w:p>
        </w:tc>
        <w:tc>
          <w:tcPr>
            <w:tcW w:w="8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5388" w:rsidRPr="00D30E2C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Cs w:val="22"/>
              </w:rPr>
            </w:pPr>
            <w:r w:rsidRPr="00D30E2C">
              <w:rPr>
                <w:rFonts w:ascii="Times New Roman" w:hAnsi="Times New Roman"/>
                <w:szCs w:val="22"/>
              </w:rPr>
              <w:t>твердые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5388" w:rsidRPr="00D30E2C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Cs w:val="22"/>
              </w:rPr>
            </w:pPr>
          </w:p>
        </w:tc>
      </w:tr>
      <w:tr w:rsidR="005B5388" w:rsidRPr="00D30E2C" w:rsidTr="00CD1FFD">
        <w:trPr>
          <w:trHeight w:val="20"/>
          <w:jc w:val="center"/>
        </w:trPr>
        <w:tc>
          <w:tcPr>
            <w:tcW w:w="664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:rsidR="005B5388" w:rsidRPr="00D30E2C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431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:rsidR="005B5388" w:rsidRPr="00D30E2C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520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:rsidR="005B5388" w:rsidRPr="00D30E2C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659" w:type="pct"/>
            <w:tcBorders>
              <w:right w:val="single" w:sz="4" w:space="0" w:color="auto"/>
            </w:tcBorders>
            <w:shd w:val="clear" w:color="auto" w:fill="auto"/>
          </w:tcPr>
          <w:p w:rsidR="005B5388" w:rsidRPr="00D30E2C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Cs w:val="22"/>
              </w:rPr>
            </w:pPr>
            <w:r w:rsidRPr="00D30E2C">
              <w:rPr>
                <w:rFonts w:ascii="Times New Roman" w:hAnsi="Times New Roman"/>
                <w:szCs w:val="22"/>
              </w:rPr>
              <w:t>песчаники</w:t>
            </w:r>
          </w:p>
        </w:tc>
        <w:tc>
          <w:tcPr>
            <w:tcW w:w="5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5388" w:rsidRPr="00D30E2C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7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5388" w:rsidRPr="00D30E2C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8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5388" w:rsidRPr="00D30E2C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5388" w:rsidRPr="00D30E2C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Cs w:val="22"/>
              </w:rPr>
            </w:pPr>
          </w:p>
        </w:tc>
      </w:tr>
      <w:tr w:rsidR="005B5388" w:rsidRPr="00D30E2C" w:rsidTr="00CD1FFD">
        <w:trPr>
          <w:trHeight w:val="20"/>
          <w:jc w:val="center"/>
        </w:trPr>
        <w:tc>
          <w:tcPr>
            <w:tcW w:w="664" w:type="pct"/>
            <w:tcBorders>
              <w:bottom w:val="nil"/>
            </w:tcBorders>
            <w:shd w:val="clear" w:color="auto" w:fill="auto"/>
          </w:tcPr>
          <w:p w:rsidR="005B5388" w:rsidRPr="00D30E2C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Cs w:val="22"/>
              </w:rPr>
            </w:pPr>
            <w:r w:rsidRPr="00D30E2C">
              <w:rPr>
                <w:rFonts w:ascii="Times New Roman" w:hAnsi="Times New Roman"/>
                <w:szCs w:val="22"/>
                <w:lang w:val="en-US"/>
              </w:rPr>
              <w:lastRenderedPageBreak/>
              <w:t>R</w:t>
            </w:r>
          </w:p>
        </w:tc>
        <w:tc>
          <w:tcPr>
            <w:tcW w:w="431" w:type="pct"/>
            <w:tcBorders>
              <w:bottom w:val="nil"/>
            </w:tcBorders>
            <w:shd w:val="clear" w:color="auto" w:fill="auto"/>
          </w:tcPr>
          <w:p w:rsidR="005B5388" w:rsidRPr="00D30E2C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Cs w:val="22"/>
              </w:rPr>
            </w:pPr>
            <w:r w:rsidRPr="00D30E2C">
              <w:rPr>
                <w:rFonts w:ascii="Times New Roman" w:hAnsi="Times New Roman"/>
                <w:szCs w:val="22"/>
              </w:rPr>
              <w:t>2397</w:t>
            </w:r>
          </w:p>
        </w:tc>
        <w:tc>
          <w:tcPr>
            <w:tcW w:w="520" w:type="pct"/>
            <w:tcBorders>
              <w:bottom w:val="nil"/>
            </w:tcBorders>
            <w:shd w:val="clear" w:color="auto" w:fill="auto"/>
          </w:tcPr>
          <w:p w:rsidR="005B5388" w:rsidRPr="00D30E2C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Cs w:val="22"/>
              </w:rPr>
            </w:pPr>
            <w:r w:rsidRPr="00D30E2C">
              <w:rPr>
                <w:rFonts w:ascii="Times New Roman" w:hAnsi="Times New Roman"/>
                <w:szCs w:val="22"/>
              </w:rPr>
              <w:t>2503</w:t>
            </w:r>
          </w:p>
        </w:tc>
        <w:tc>
          <w:tcPr>
            <w:tcW w:w="659" w:type="pct"/>
            <w:tcBorders>
              <w:right w:val="single" w:sz="4" w:space="0" w:color="auto"/>
            </w:tcBorders>
            <w:shd w:val="clear" w:color="auto" w:fill="auto"/>
          </w:tcPr>
          <w:p w:rsidR="005B5388" w:rsidRPr="00D30E2C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Cs w:val="22"/>
              </w:rPr>
            </w:pPr>
            <w:r w:rsidRPr="00D30E2C">
              <w:rPr>
                <w:rFonts w:ascii="Times New Roman" w:hAnsi="Times New Roman"/>
                <w:szCs w:val="22"/>
              </w:rPr>
              <w:t>доломиты</w:t>
            </w:r>
          </w:p>
        </w:tc>
        <w:tc>
          <w:tcPr>
            <w:tcW w:w="5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5388" w:rsidRPr="00D30E2C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Cs w:val="22"/>
                <w:lang w:val="en-US"/>
              </w:rPr>
            </w:pPr>
          </w:p>
        </w:tc>
        <w:tc>
          <w:tcPr>
            <w:tcW w:w="7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5388" w:rsidRPr="00D30E2C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8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5388" w:rsidRPr="00D30E2C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Cs w:val="22"/>
              </w:rPr>
            </w:pPr>
            <w:r w:rsidRPr="00D30E2C">
              <w:rPr>
                <w:rFonts w:ascii="Times New Roman" w:hAnsi="Times New Roman"/>
                <w:szCs w:val="22"/>
              </w:rPr>
              <w:t>средние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5388" w:rsidRPr="00D30E2C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Cs w:val="22"/>
              </w:rPr>
            </w:pPr>
          </w:p>
        </w:tc>
      </w:tr>
      <w:tr w:rsidR="005B5388" w:rsidRPr="00D30E2C" w:rsidTr="00CD1FFD">
        <w:trPr>
          <w:trHeight w:val="20"/>
          <w:jc w:val="center"/>
        </w:trPr>
        <w:tc>
          <w:tcPr>
            <w:tcW w:w="664" w:type="pct"/>
            <w:tcBorders>
              <w:top w:val="nil"/>
              <w:bottom w:val="nil"/>
            </w:tcBorders>
            <w:shd w:val="clear" w:color="auto" w:fill="auto"/>
          </w:tcPr>
          <w:p w:rsidR="005B5388" w:rsidRPr="00D30E2C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431" w:type="pct"/>
            <w:tcBorders>
              <w:top w:val="nil"/>
              <w:bottom w:val="nil"/>
            </w:tcBorders>
            <w:shd w:val="clear" w:color="auto" w:fill="auto"/>
          </w:tcPr>
          <w:p w:rsidR="005B5388" w:rsidRPr="00D30E2C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520" w:type="pct"/>
            <w:tcBorders>
              <w:top w:val="nil"/>
              <w:bottom w:val="nil"/>
            </w:tcBorders>
            <w:shd w:val="clear" w:color="auto" w:fill="auto"/>
          </w:tcPr>
          <w:p w:rsidR="005B5388" w:rsidRPr="00D30E2C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659" w:type="pct"/>
            <w:tcBorders>
              <w:right w:val="single" w:sz="4" w:space="0" w:color="auto"/>
            </w:tcBorders>
            <w:shd w:val="clear" w:color="auto" w:fill="auto"/>
          </w:tcPr>
          <w:p w:rsidR="005B5388" w:rsidRPr="00D30E2C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Cs w:val="22"/>
              </w:rPr>
            </w:pPr>
            <w:r w:rsidRPr="00D30E2C">
              <w:rPr>
                <w:rFonts w:ascii="Times New Roman" w:hAnsi="Times New Roman"/>
                <w:szCs w:val="22"/>
              </w:rPr>
              <w:t>глинистые доломиты</w:t>
            </w:r>
          </w:p>
        </w:tc>
        <w:tc>
          <w:tcPr>
            <w:tcW w:w="5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5388" w:rsidRPr="00D30E2C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Cs w:val="22"/>
                <w:lang w:val="en-US"/>
              </w:rPr>
            </w:pPr>
            <w:r w:rsidRPr="00D30E2C">
              <w:rPr>
                <w:rFonts w:ascii="Times New Roman" w:hAnsi="Times New Roman"/>
                <w:szCs w:val="22"/>
                <w:lang w:val="en-US"/>
              </w:rPr>
              <w:t>IV - VII</w:t>
            </w:r>
          </w:p>
        </w:tc>
        <w:tc>
          <w:tcPr>
            <w:tcW w:w="7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5388" w:rsidRPr="00D30E2C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Cs w:val="22"/>
                <w:lang w:val="en-US"/>
              </w:rPr>
            </w:pPr>
            <w:r w:rsidRPr="00D30E2C">
              <w:rPr>
                <w:rFonts w:ascii="Times New Roman" w:hAnsi="Times New Roman"/>
                <w:szCs w:val="22"/>
                <w:lang w:val="en-US"/>
              </w:rPr>
              <w:t>II – IV, X</w:t>
            </w:r>
          </w:p>
        </w:tc>
        <w:tc>
          <w:tcPr>
            <w:tcW w:w="8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5388" w:rsidRPr="00D30E2C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Cs w:val="22"/>
              </w:rPr>
            </w:pPr>
            <w:r w:rsidRPr="00D30E2C">
              <w:rPr>
                <w:rFonts w:ascii="Times New Roman" w:hAnsi="Times New Roman"/>
                <w:szCs w:val="22"/>
              </w:rPr>
              <w:t>твердые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5388" w:rsidRPr="00D30E2C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Cs w:val="22"/>
              </w:rPr>
            </w:pPr>
            <w:r w:rsidRPr="00D30E2C">
              <w:rPr>
                <w:rFonts w:ascii="Times New Roman" w:hAnsi="Times New Roman"/>
                <w:szCs w:val="22"/>
                <w:lang w:val="en-US"/>
              </w:rPr>
              <w:t>II</w:t>
            </w:r>
          </w:p>
        </w:tc>
      </w:tr>
      <w:tr w:rsidR="005B5388" w:rsidRPr="00D30E2C" w:rsidTr="00CD1FFD">
        <w:trPr>
          <w:trHeight w:val="20"/>
          <w:jc w:val="center"/>
        </w:trPr>
        <w:tc>
          <w:tcPr>
            <w:tcW w:w="664" w:type="pct"/>
            <w:tcBorders>
              <w:top w:val="nil"/>
            </w:tcBorders>
            <w:shd w:val="clear" w:color="auto" w:fill="auto"/>
          </w:tcPr>
          <w:p w:rsidR="005B5388" w:rsidRPr="00D30E2C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Cs w:val="22"/>
                <w:lang w:val="en-US"/>
              </w:rPr>
            </w:pPr>
          </w:p>
        </w:tc>
        <w:tc>
          <w:tcPr>
            <w:tcW w:w="431" w:type="pct"/>
            <w:tcBorders>
              <w:top w:val="nil"/>
            </w:tcBorders>
            <w:shd w:val="clear" w:color="auto" w:fill="auto"/>
          </w:tcPr>
          <w:p w:rsidR="005B5388" w:rsidRPr="00D30E2C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520" w:type="pct"/>
            <w:tcBorders>
              <w:top w:val="nil"/>
            </w:tcBorders>
            <w:shd w:val="clear" w:color="auto" w:fill="auto"/>
          </w:tcPr>
          <w:p w:rsidR="005B5388" w:rsidRPr="00D30E2C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659" w:type="pct"/>
            <w:tcBorders>
              <w:right w:val="single" w:sz="4" w:space="0" w:color="auto"/>
            </w:tcBorders>
            <w:shd w:val="clear" w:color="auto" w:fill="auto"/>
          </w:tcPr>
          <w:p w:rsidR="005B5388" w:rsidRPr="00D30E2C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Cs w:val="22"/>
              </w:rPr>
            </w:pPr>
            <w:r w:rsidRPr="00D30E2C">
              <w:rPr>
                <w:rFonts w:ascii="Times New Roman" w:hAnsi="Times New Roman"/>
                <w:szCs w:val="22"/>
              </w:rPr>
              <w:t>мергели</w:t>
            </w:r>
          </w:p>
        </w:tc>
        <w:tc>
          <w:tcPr>
            <w:tcW w:w="5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5388" w:rsidRPr="00D30E2C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7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5388" w:rsidRPr="00D30E2C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8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5388" w:rsidRPr="00D30E2C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5388" w:rsidRPr="00D30E2C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Cs w:val="22"/>
              </w:rPr>
            </w:pPr>
          </w:p>
        </w:tc>
      </w:tr>
    </w:tbl>
    <w:p w:rsidR="005B5388" w:rsidRPr="002F5CDE" w:rsidRDefault="005B5388" w:rsidP="005B5388">
      <w:pPr>
        <w:autoSpaceDE w:val="0"/>
        <w:autoSpaceDN w:val="0"/>
        <w:adjustRightInd w:val="0"/>
        <w:rPr>
          <w:b/>
        </w:rPr>
      </w:pPr>
      <w:bookmarkStart w:id="1" w:name="_Toc333489698"/>
      <w:bookmarkStart w:id="2" w:name="_Toc366159009"/>
      <w:bookmarkStart w:id="3" w:name="_Toc375847962"/>
      <w:bookmarkStart w:id="4" w:name="_Toc375849617"/>
      <w:bookmarkStart w:id="5" w:name="_Toc375849789"/>
      <w:bookmarkStart w:id="6" w:name="_Toc375902296"/>
    </w:p>
    <w:p w:rsidR="005B5388" w:rsidRDefault="005B5388" w:rsidP="00122ECC">
      <w:pPr>
        <w:numPr>
          <w:ilvl w:val="0"/>
          <w:numId w:val="14"/>
        </w:numPr>
        <w:autoSpaceDE w:val="0"/>
        <w:autoSpaceDN w:val="0"/>
        <w:adjustRightInd w:val="0"/>
        <w:spacing w:before="0"/>
        <w:jc w:val="center"/>
        <w:rPr>
          <w:b/>
        </w:rPr>
      </w:pPr>
      <w:r>
        <w:rPr>
          <w:b/>
        </w:rPr>
        <w:t>Возможные осложнения</w:t>
      </w:r>
    </w:p>
    <w:p w:rsidR="005B5388" w:rsidRPr="00413AE0" w:rsidRDefault="005B5388" w:rsidP="005B5388">
      <w:pPr>
        <w:autoSpaceDE w:val="0"/>
        <w:autoSpaceDN w:val="0"/>
        <w:adjustRightInd w:val="0"/>
        <w:ind w:left="720"/>
        <w:rPr>
          <w:b/>
        </w:rPr>
      </w:pPr>
    </w:p>
    <w:p w:rsidR="005B5388" w:rsidRPr="00FA639E" w:rsidRDefault="005B5388" w:rsidP="005B5388">
      <w:pPr>
        <w:ind w:left="720"/>
        <w:jc w:val="right"/>
      </w:pPr>
      <w:r w:rsidRPr="0024144F">
        <w:t>Таблица</w:t>
      </w:r>
      <w:r>
        <w:t xml:space="preserve"> 9</w:t>
      </w:r>
      <w:r w:rsidRPr="0024144F">
        <w:t xml:space="preserve">  – Поглощение бурового раствора</w:t>
      </w:r>
      <w:bookmarkEnd w:id="1"/>
      <w:bookmarkEnd w:id="2"/>
      <w:bookmarkEnd w:id="3"/>
      <w:bookmarkEnd w:id="4"/>
      <w:bookmarkEnd w:id="5"/>
      <w:bookmarkEnd w:id="6"/>
    </w:p>
    <w:p w:rsidR="005B5388" w:rsidRPr="0024144F" w:rsidRDefault="005B5388" w:rsidP="005B5388">
      <w:pPr>
        <w:rPr>
          <w:sz w:val="8"/>
          <w:szCs w:val="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33"/>
        <w:gridCol w:w="539"/>
        <w:gridCol w:w="539"/>
        <w:gridCol w:w="1236"/>
        <w:gridCol w:w="1226"/>
        <w:gridCol w:w="1044"/>
        <w:gridCol w:w="876"/>
        <w:gridCol w:w="862"/>
        <w:gridCol w:w="1991"/>
      </w:tblGrid>
      <w:tr w:rsidR="005B5388" w:rsidRPr="00D30E2C" w:rsidTr="00CD1FFD">
        <w:trPr>
          <w:cantSplit/>
          <w:trHeight w:val="350"/>
        </w:trPr>
        <w:tc>
          <w:tcPr>
            <w:tcW w:w="322" w:type="pct"/>
            <w:vMerge w:val="restart"/>
            <w:shd w:val="clear" w:color="auto" w:fill="DEEAF6"/>
          </w:tcPr>
          <w:p w:rsidR="005B5388" w:rsidRPr="00D30E2C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 w:val="20"/>
              </w:rPr>
            </w:pPr>
            <w:r w:rsidRPr="00D30E2C">
              <w:rPr>
                <w:rFonts w:ascii="Times New Roman" w:hAnsi="Times New Roman"/>
                <w:sz w:val="20"/>
              </w:rPr>
              <w:t>Индекс стратиграф. подразд</w:t>
            </w:r>
          </w:p>
        </w:tc>
        <w:tc>
          <w:tcPr>
            <w:tcW w:w="675" w:type="pct"/>
            <w:gridSpan w:val="2"/>
            <w:vMerge w:val="restart"/>
            <w:shd w:val="clear" w:color="auto" w:fill="DEEAF6"/>
          </w:tcPr>
          <w:p w:rsidR="005B5388" w:rsidRPr="00D30E2C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 w:val="20"/>
              </w:rPr>
            </w:pPr>
            <w:r w:rsidRPr="00D30E2C">
              <w:rPr>
                <w:rFonts w:ascii="Times New Roman" w:hAnsi="Times New Roman"/>
                <w:sz w:val="20"/>
              </w:rPr>
              <w:t>Интервал,</w:t>
            </w:r>
          </w:p>
          <w:p w:rsidR="005B5388" w:rsidRPr="00D30E2C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 w:val="20"/>
              </w:rPr>
            </w:pPr>
            <w:r w:rsidRPr="00D30E2C">
              <w:rPr>
                <w:rFonts w:ascii="Times New Roman" w:hAnsi="Times New Roman"/>
                <w:sz w:val="20"/>
              </w:rPr>
              <w:t>м</w:t>
            </w:r>
          </w:p>
        </w:tc>
        <w:tc>
          <w:tcPr>
            <w:tcW w:w="465" w:type="pct"/>
            <w:vMerge w:val="restart"/>
            <w:shd w:val="clear" w:color="auto" w:fill="DEEAF6"/>
          </w:tcPr>
          <w:p w:rsidR="005B5388" w:rsidRPr="00D30E2C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 w:val="20"/>
              </w:rPr>
            </w:pPr>
            <w:r w:rsidRPr="00D30E2C">
              <w:rPr>
                <w:rFonts w:ascii="Times New Roman" w:hAnsi="Times New Roman"/>
                <w:sz w:val="20"/>
              </w:rPr>
              <w:t>Максимальная интенсивность поглощения,</w:t>
            </w:r>
          </w:p>
          <w:p w:rsidR="005B5388" w:rsidRPr="00D30E2C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 w:val="20"/>
              </w:rPr>
            </w:pPr>
            <w:r w:rsidRPr="00D30E2C">
              <w:rPr>
                <w:rFonts w:ascii="Times New Roman" w:hAnsi="Times New Roman"/>
                <w:sz w:val="20"/>
              </w:rPr>
              <w:t>м</w:t>
            </w:r>
            <w:r w:rsidRPr="00D30E2C">
              <w:rPr>
                <w:rFonts w:ascii="Times New Roman" w:hAnsi="Times New Roman"/>
                <w:sz w:val="20"/>
                <w:vertAlign w:val="superscript"/>
              </w:rPr>
              <w:t>3</w:t>
            </w:r>
            <w:r w:rsidRPr="00D30E2C">
              <w:rPr>
                <w:rFonts w:ascii="Times New Roman" w:hAnsi="Times New Roman"/>
                <w:sz w:val="20"/>
              </w:rPr>
              <w:t>/ч</w:t>
            </w:r>
          </w:p>
        </w:tc>
        <w:tc>
          <w:tcPr>
            <w:tcW w:w="614" w:type="pct"/>
            <w:vMerge w:val="restart"/>
            <w:shd w:val="clear" w:color="auto" w:fill="DEEAF6"/>
          </w:tcPr>
          <w:p w:rsidR="005B5388" w:rsidRPr="00D30E2C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 w:val="20"/>
              </w:rPr>
            </w:pPr>
            <w:r w:rsidRPr="00D30E2C">
              <w:rPr>
                <w:rFonts w:ascii="Times New Roman" w:hAnsi="Times New Roman"/>
                <w:sz w:val="20"/>
              </w:rPr>
              <w:t>Расстояние от устья скважины до статического уровня при его максимальном снижении по вертикали,</w:t>
            </w:r>
          </w:p>
          <w:p w:rsidR="005B5388" w:rsidRPr="00D30E2C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 w:val="20"/>
              </w:rPr>
            </w:pPr>
            <w:r w:rsidRPr="00D30E2C">
              <w:rPr>
                <w:rFonts w:ascii="Times New Roman" w:hAnsi="Times New Roman"/>
                <w:sz w:val="20"/>
              </w:rPr>
              <w:t>м</w:t>
            </w:r>
          </w:p>
        </w:tc>
        <w:tc>
          <w:tcPr>
            <w:tcW w:w="450" w:type="pct"/>
            <w:vMerge w:val="restart"/>
            <w:shd w:val="clear" w:color="auto" w:fill="DEEAF6"/>
          </w:tcPr>
          <w:p w:rsidR="005B5388" w:rsidRPr="00D30E2C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 w:val="20"/>
              </w:rPr>
            </w:pPr>
            <w:r w:rsidRPr="00D30E2C">
              <w:rPr>
                <w:rFonts w:ascii="Times New Roman" w:hAnsi="Times New Roman"/>
                <w:sz w:val="20"/>
              </w:rPr>
              <w:t>Имеется ли потеря циркуляции (Да, Нет)</w:t>
            </w:r>
          </w:p>
        </w:tc>
        <w:tc>
          <w:tcPr>
            <w:tcW w:w="675" w:type="pct"/>
            <w:gridSpan w:val="2"/>
            <w:vMerge w:val="restart"/>
            <w:shd w:val="clear" w:color="auto" w:fill="DEEAF6"/>
          </w:tcPr>
          <w:p w:rsidR="005B5388" w:rsidRPr="00D30E2C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 w:val="20"/>
              </w:rPr>
            </w:pPr>
            <w:r w:rsidRPr="00D30E2C">
              <w:rPr>
                <w:rFonts w:ascii="Times New Roman" w:hAnsi="Times New Roman"/>
                <w:sz w:val="20"/>
              </w:rPr>
              <w:t>Градиент давления поглощения, кгс/см</w:t>
            </w:r>
            <w:r w:rsidRPr="00D30E2C">
              <w:rPr>
                <w:rFonts w:ascii="Times New Roman" w:hAnsi="Times New Roman"/>
                <w:sz w:val="20"/>
                <w:vertAlign w:val="superscript"/>
              </w:rPr>
              <w:t>2</w:t>
            </w:r>
            <w:r w:rsidRPr="00D30E2C">
              <w:rPr>
                <w:rFonts w:ascii="Times New Roman" w:hAnsi="Times New Roman"/>
                <w:sz w:val="20"/>
              </w:rPr>
              <w:t>/м</w:t>
            </w:r>
          </w:p>
        </w:tc>
        <w:tc>
          <w:tcPr>
            <w:tcW w:w="1800" w:type="pct"/>
            <w:vMerge w:val="restart"/>
            <w:shd w:val="clear" w:color="auto" w:fill="DEEAF6"/>
          </w:tcPr>
          <w:p w:rsidR="005B5388" w:rsidRPr="00D30E2C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 w:val="20"/>
              </w:rPr>
            </w:pPr>
            <w:r w:rsidRPr="00D30E2C">
              <w:rPr>
                <w:rFonts w:ascii="Times New Roman" w:hAnsi="Times New Roman"/>
                <w:sz w:val="20"/>
              </w:rPr>
              <w:t>Условия возникновения</w:t>
            </w:r>
          </w:p>
        </w:tc>
      </w:tr>
      <w:tr w:rsidR="005B5388" w:rsidRPr="00D30E2C" w:rsidTr="00CD1FFD">
        <w:trPr>
          <w:cantSplit/>
          <w:trHeight w:val="350"/>
        </w:trPr>
        <w:tc>
          <w:tcPr>
            <w:tcW w:w="322" w:type="pct"/>
            <w:vMerge/>
            <w:shd w:val="clear" w:color="auto" w:fill="DEEAF6"/>
          </w:tcPr>
          <w:p w:rsidR="005B5388" w:rsidRPr="00D30E2C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675" w:type="pct"/>
            <w:gridSpan w:val="2"/>
            <w:vMerge/>
            <w:shd w:val="clear" w:color="auto" w:fill="DEEAF6"/>
          </w:tcPr>
          <w:p w:rsidR="005B5388" w:rsidRPr="00D30E2C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465" w:type="pct"/>
            <w:vMerge/>
            <w:shd w:val="clear" w:color="auto" w:fill="DEEAF6"/>
          </w:tcPr>
          <w:p w:rsidR="005B5388" w:rsidRPr="00D30E2C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614" w:type="pct"/>
            <w:vMerge/>
            <w:shd w:val="clear" w:color="auto" w:fill="DEEAF6"/>
          </w:tcPr>
          <w:p w:rsidR="005B5388" w:rsidRPr="00D30E2C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450" w:type="pct"/>
            <w:vMerge/>
            <w:shd w:val="clear" w:color="auto" w:fill="DEEAF6"/>
          </w:tcPr>
          <w:p w:rsidR="005B5388" w:rsidRPr="00D30E2C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675" w:type="pct"/>
            <w:gridSpan w:val="2"/>
            <w:vMerge/>
            <w:shd w:val="clear" w:color="auto" w:fill="DEEAF6"/>
          </w:tcPr>
          <w:p w:rsidR="005B5388" w:rsidRPr="00D30E2C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800" w:type="pct"/>
            <w:vMerge/>
            <w:shd w:val="clear" w:color="auto" w:fill="DEEAF6"/>
          </w:tcPr>
          <w:p w:rsidR="005B5388" w:rsidRPr="00D30E2C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5B5388" w:rsidRPr="00D30E2C" w:rsidTr="00CD1FFD">
        <w:trPr>
          <w:cantSplit/>
          <w:trHeight w:val="20"/>
        </w:trPr>
        <w:tc>
          <w:tcPr>
            <w:tcW w:w="322" w:type="pct"/>
            <w:vMerge/>
            <w:shd w:val="clear" w:color="auto" w:fill="DEEAF6"/>
          </w:tcPr>
          <w:p w:rsidR="005B5388" w:rsidRPr="00D30E2C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337" w:type="pct"/>
            <w:shd w:val="clear" w:color="auto" w:fill="DEEAF6"/>
          </w:tcPr>
          <w:p w:rsidR="005B5388" w:rsidRPr="00D30E2C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 w:val="20"/>
              </w:rPr>
            </w:pPr>
            <w:r w:rsidRPr="00D30E2C">
              <w:rPr>
                <w:rFonts w:ascii="Times New Roman" w:hAnsi="Times New Roman"/>
                <w:sz w:val="20"/>
              </w:rPr>
              <w:t>от</w:t>
            </w:r>
          </w:p>
        </w:tc>
        <w:tc>
          <w:tcPr>
            <w:tcW w:w="338" w:type="pct"/>
            <w:shd w:val="clear" w:color="auto" w:fill="DEEAF6"/>
          </w:tcPr>
          <w:p w:rsidR="005B5388" w:rsidRPr="00D30E2C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 w:val="20"/>
              </w:rPr>
            </w:pPr>
            <w:r w:rsidRPr="00D30E2C">
              <w:rPr>
                <w:rFonts w:ascii="Times New Roman" w:hAnsi="Times New Roman"/>
                <w:sz w:val="20"/>
              </w:rPr>
              <w:t>до</w:t>
            </w:r>
          </w:p>
        </w:tc>
        <w:tc>
          <w:tcPr>
            <w:tcW w:w="465" w:type="pct"/>
            <w:vMerge/>
            <w:shd w:val="clear" w:color="auto" w:fill="DEEAF6"/>
          </w:tcPr>
          <w:p w:rsidR="005B5388" w:rsidRPr="00D30E2C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614" w:type="pct"/>
            <w:vMerge/>
            <w:shd w:val="clear" w:color="auto" w:fill="DEEAF6"/>
          </w:tcPr>
          <w:p w:rsidR="005B5388" w:rsidRPr="00D30E2C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450" w:type="pct"/>
            <w:vMerge/>
            <w:shd w:val="clear" w:color="auto" w:fill="DEEAF6"/>
          </w:tcPr>
          <w:p w:rsidR="005B5388" w:rsidRPr="00D30E2C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337" w:type="pct"/>
            <w:shd w:val="clear" w:color="auto" w:fill="DEEAF6"/>
          </w:tcPr>
          <w:p w:rsidR="005B5388" w:rsidRPr="00D30E2C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 w:val="20"/>
              </w:rPr>
            </w:pPr>
            <w:r w:rsidRPr="00D30E2C">
              <w:rPr>
                <w:rFonts w:ascii="Times New Roman" w:hAnsi="Times New Roman"/>
                <w:sz w:val="20"/>
              </w:rPr>
              <w:t>при вскрытии</w:t>
            </w:r>
          </w:p>
        </w:tc>
        <w:tc>
          <w:tcPr>
            <w:tcW w:w="338" w:type="pct"/>
            <w:shd w:val="clear" w:color="auto" w:fill="DEEAF6"/>
          </w:tcPr>
          <w:p w:rsidR="005B5388" w:rsidRPr="00D30E2C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 w:val="20"/>
              </w:rPr>
            </w:pPr>
            <w:r w:rsidRPr="00D30E2C">
              <w:rPr>
                <w:rFonts w:ascii="Times New Roman" w:hAnsi="Times New Roman"/>
                <w:sz w:val="20"/>
              </w:rPr>
              <w:t>после изоляции</w:t>
            </w:r>
          </w:p>
        </w:tc>
        <w:tc>
          <w:tcPr>
            <w:tcW w:w="1800" w:type="pct"/>
            <w:vMerge/>
            <w:shd w:val="clear" w:color="auto" w:fill="DEEAF6"/>
          </w:tcPr>
          <w:p w:rsidR="005B5388" w:rsidRPr="00D30E2C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5B5388" w:rsidRPr="00D30E2C" w:rsidTr="00CD1FFD">
        <w:trPr>
          <w:cantSplit/>
          <w:trHeight w:val="20"/>
        </w:trPr>
        <w:tc>
          <w:tcPr>
            <w:tcW w:w="322" w:type="pct"/>
            <w:shd w:val="clear" w:color="auto" w:fill="DEEAF6"/>
          </w:tcPr>
          <w:p w:rsidR="005B5388" w:rsidRPr="00D30E2C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 w:val="20"/>
              </w:rPr>
            </w:pPr>
            <w:r w:rsidRPr="00D30E2C"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337" w:type="pct"/>
            <w:shd w:val="clear" w:color="auto" w:fill="DEEAF6"/>
          </w:tcPr>
          <w:p w:rsidR="005B5388" w:rsidRPr="00D30E2C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 w:val="20"/>
              </w:rPr>
            </w:pPr>
            <w:r w:rsidRPr="00D30E2C"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338" w:type="pct"/>
            <w:shd w:val="clear" w:color="auto" w:fill="DEEAF6"/>
          </w:tcPr>
          <w:p w:rsidR="005B5388" w:rsidRPr="00D30E2C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 w:val="20"/>
              </w:rPr>
            </w:pPr>
            <w:r w:rsidRPr="00D30E2C">
              <w:rPr>
                <w:rFonts w:ascii="Times New Roman" w:hAnsi="Times New Roman"/>
                <w:sz w:val="20"/>
              </w:rPr>
              <w:t>3</w:t>
            </w:r>
          </w:p>
        </w:tc>
        <w:tc>
          <w:tcPr>
            <w:tcW w:w="465" w:type="pct"/>
            <w:shd w:val="clear" w:color="auto" w:fill="DEEAF6"/>
          </w:tcPr>
          <w:p w:rsidR="005B5388" w:rsidRPr="00D30E2C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 w:val="20"/>
              </w:rPr>
            </w:pPr>
            <w:r w:rsidRPr="00D30E2C">
              <w:rPr>
                <w:rFonts w:ascii="Times New Roman" w:hAnsi="Times New Roman"/>
                <w:sz w:val="20"/>
              </w:rPr>
              <w:t>4</w:t>
            </w:r>
          </w:p>
        </w:tc>
        <w:tc>
          <w:tcPr>
            <w:tcW w:w="614" w:type="pct"/>
            <w:shd w:val="clear" w:color="auto" w:fill="DEEAF6"/>
          </w:tcPr>
          <w:p w:rsidR="005B5388" w:rsidRPr="00D30E2C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 w:val="20"/>
              </w:rPr>
            </w:pPr>
            <w:r w:rsidRPr="00D30E2C">
              <w:rPr>
                <w:rFonts w:ascii="Times New Roman" w:hAnsi="Times New Roman"/>
                <w:sz w:val="20"/>
              </w:rPr>
              <w:t>5</w:t>
            </w:r>
          </w:p>
        </w:tc>
        <w:tc>
          <w:tcPr>
            <w:tcW w:w="450" w:type="pct"/>
            <w:shd w:val="clear" w:color="auto" w:fill="DEEAF6"/>
          </w:tcPr>
          <w:p w:rsidR="005B5388" w:rsidRPr="00D30E2C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 w:val="20"/>
              </w:rPr>
            </w:pPr>
            <w:r w:rsidRPr="00D30E2C">
              <w:rPr>
                <w:rFonts w:ascii="Times New Roman" w:hAnsi="Times New Roman"/>
                <w:sz w:val="20"/>
              </w:rPr>
              <w:t>6</w:t>
            </w:r>
          </w:p>
        </w:tc>
        <w:tc>
          <w:tcPr>
            <w:tcW w:w="337" w:type="pct"/>
            <w:shd w:val="clear" w:color="auto" w:fill="DEEAF6"/>
          </w:tcPr>
          <w:p w:rsidR="005B5388" w:rsidRPr="00D30E2C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 w:val="20"/>
              </w:rPr>
            </w:pPr>
            <w:r w:rsidRPr="00D30E2C">
              <w:rPr>
                <w:rFonts w:ascii="Times New Roman" w:hAnsi="Times New Roman"/>
                <w:sz w:val="20"/>
              </w:rPr>
              <w:t>7</w:t>
            </w:r>
          </w:p>
        </w:tc>
        <w:tc>
          <w:tcPr>
            <w:tcW w:w="338" w:type="pct"/>
            <w:shd w:val="clear" w:color="auto" w:fill="DEEAF6"/>
          </w:tcPr>
          <w:p w:rsidR="005B5388" w:rsidRPr="00D30E2C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 w:val="20"/>
              </w:rPr>
            </w:pPr>
            <w:r w:rsidRPr="00D30E2C"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1800" w:type="pct"/>
            <w:shd w:val="clear" w:color="auto" w:fill="DEEAF6"/>
          </w:tcPr>
          <w:p w:rsidR="005B5388" w:rsidRPr="00D30E2C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 w:val="20"/>
              </w:rPr>
            </w:pPr>
            <w:r w:rsidRPr="00D30E2C">
              <w:rPr>
                <w:rFonts w:ascii="Times New Roman" w:hAnsi="Times New Roman"/>
                <w:sz w:val="20"/>
              </w:rPr>
              <w:t>9</w:t>
            </w:r>
          </w:p>
        </w:tc>
      </w:tr>
      <w:tr w:rsidR="005B5388" w:rsidRPr="00D30E2C" w:rsidTr="00CD1FFD">
        <w:trPr>
          <w:cantSplit/>
          <w:trHeight w:val="20"/>
        </w:trPr>
        <w:tc>
          <w:tcPr>
            <w:tcW w:w="322" w:type="pct"/>
          </w:tcPr>
          <w:p w:rsidR="005B5388" w:rsidRPr="00D30E2C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 w:val="20"/>
                <w:lang w:val="en-US"/>
              </w:rPr>
            </w:pPr>
            <w:r w:rsidRPr="00D30E2C">
              <w:rPr>
                <w:rFonts w:ascii="Times New Roman" w:hAnsi="Times New Roman"/>
                <w:sz w:val="20"/>
                <w:lang w:val="en-US"/>
              </w:rPr>
              <w:t>Q</w:t>
            </w:r>
          </w:p>
        </w:tc>
        <w:tc>
          <w:tcPr>
            <w:tcW w:w="337" w:type="pct"/>
          </w:tcPr>
          <w:p w:rsidR="005B5388" w:rsidRPr="00D30E2C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 w:val="20"/>
              </w:rPr>
            </w:pPr>
            <w:r w:rsidRPr="00D30E2C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338" w:type="pct"/>
          </w:tcPr>
          <w:p w:rsidR="005B5388" w:rsidRPr="00D30E2C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 w:val="20"/>
                <w:lang w:val="en-US"/>
              </w:rPr>
            </w:pPr>
            <w:r w:rsidRPr="00D30E2C">
              <w:rPr>
                <w:rFonts w:ascii="Times New Roman" w:hAnsi="Times New Roman"/>
                <w:sz w:val="20"/>
                <w:lang w:val="en-US"/>
              </w:rPr>
              <w:t>6</w:t>
            </w:r>
          </w:p>
        </w:tc>
        <w:tc>
          <w:tcPr>
            <w:tcW w:w="465" w:type="pct"/>
            <w:vMerge w:val="restart"/>
          </w:tcPr>
          <w:p w:rsidR="005B5388" w:rsidRPr="00D30E2C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 w:val="20"/>
              </w:rPr>
            </w:pPr>
            <w:r w:rsidRPr="00D30E2C">
              <w:rPr>
                <w:rFonts w:ascii="Times New Roman" w:hAnsi="Times New Roman"/>
                <w:sz w:val="20"/>
              </w:rPr>
              <w:t>до полного</w:t>
            </w:r>
          </w:p>
        </w:tc>
        <w:tc>
          <w:tcPr>
            <w:tcW w:w="614" w:type="pct"/>
            <w:vMerge w:val="restart"/>
          </w:tcPr>
          <w:p w:rsidR="005B5388" w:rsidRPr="00D30E2C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 w:val="20"/>
                <w:highlight w:val="yellow"/>
              </w:rPr>
            </w:pPr>
          </w:p>
        </w:tc>
        <w:tc>
          <w:tcPr>
            <w:tcW w:w="450" w:type="pct"/>
            <w:vMerge w:val="restart"/>
          </w:tcPr>
          <w:p w:rsidR="005B5388" w:rsidRPr="00D30E2C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 w:val="20"/>
              </w:rPr>
            </w:pPr>
            <w:r w:rsidRPr="00D30E2C">
              <w:rPr>
                <w:rFonts w:ascii="Times New Roman" w:hAnsi="Times New Roman"/>
                <w:sz w:val="20"/>
              </w:rPr>
              <w:t>Да</w:t>
            </w:r>
          </w:p>
        </w:tc>
        <w:tc>
          <w:tcPr>
            <w:tcW w:w="337" w:type="pct"/>
            <w:vMerge w:val="restart"/>
          </w:tcPr>
          <w:p w:rsidR="005B5388" w:rsidRPr="00D30E2C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 w:val="20"/>
              </w:rPr>
            </w:pPr>
            <w:r w:rsidRPr="00D30E2C">
              <w:rPr>
                <w:rFonts w:ascii="Times New Roman" w:hAnsi="Times New Roman"/>
                <w:sz w:val="20"/>
              </w:rPr>
              <w:t>0,152</w:t>
            </w:r>
          </w:p>
        </w:tc>
        <w:tc>
          <w:tcPr>
            <w:tcW w:w="338" w:type="pct"/>
            <w:vMerge w:val="restart"/>
          </w:tcPr>
          <w:p w:rsidR="005B5388" w:rsidRPr="00D30E2C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 w:val="20"/>
              </w:rPr>
            </w:pPr>
            <w:r w:rsidRPr="00D30E2C">
              <w:rPr>
                <w:rFonts w:ascii="Times New Roman" w:hAnsi="Times New Roman"/>
                <w:sz w:val="20"/>
              </w:rPr>
              <w:t>0,179</w:t>
            </w:r>
          </w:p>
        </w:tc>
        <w:tc>
          <w:tcPr>
            <w:tcW w:w="1800" w:type="pct"/>
            <w:vMerge w:val="restart"/>
          </w:tcPr>
          <w:p w:rsidR="005B5388" w:rsidRPr="00D30E2C" w:rsidRDefault="005B5388" w:rsidP="00CD1FFD">
            <w:pPr>
              <w:pStyle w:val="aff7"/>
              <w:spacing w:after="0"/>
              <w:jc w:val="both"/>
              <w:rPr>
                <w:rFonts w:ascii="Times New Roman" w:hAnsi="Times New Roman"/>
                <w:sz w:val="20"/>
              </w:rPr>
            </w:pPr>
            <w:r w:rsidRPr="00D30E2C">
              <w:rPr>
                <w:rFonts w:ascii="Times New Roman" w:hAnsi="Times New Roman"/>
                <w:sz w:val="20"/>
              </w:rPr>
              <w:t xml:space="preserve">Слабосцементированные, раздробленные терригенные отложения </w:t>
            </w:r>
            <w:r w:rsidRPr="00D30E2C">
              <w:rPr>
                <w:rFonts w:ascii="Times New Roman" w:hAnsi="Times New Roman"/>
                <w:sz w:val="20"/>
                <w:lang w:val="en-US"/>
              </w:rPr>
              <w:t>Q</w:t>
            </w:r>
            <w:r w:rsidRPr="00D30E2C">
              <w:rPr>
                <w:rFonts w:ascii="Times New Roman" w:hAnsi="Times New Roman"/>
                <w:sz w:val="20"/>
              </w:rPr>
              <w:t xml:space="preserve"> и эвенкийской свиты.</w:t>
            </w:r>
          </w:p>
          <w:p w:rsidR="005B5388" w:rsidRPr="00D30E2C" w:rsidRDefault="005B5388" w:rsidP="00CD1FFD">
            <w:pPr>
              <w:pStyle w:val="aff7"/>
              <w:spacing w:after="0"/>
              <w:jc w:val="both"/>
              <w:rPr>
                <w:rFonts w:ascii="Times New Roman" w:hAnsi="Times New Roman"/>
                <w:sz w:val="20"/>
              </w:rPr>
            </w:pPr>
            <w:r w:rsidRPr="00D30E2C">
              <w:rPr>
                <w:rFonts w:ascii="Times New Roman" w:hAnsi="Times New Roman"/>
                <w:sz w:val="20"/>
              </w:rPr>
              <w:t>На контактах вмещающих пород с долеритами.</w:t>
            </w:r>
          </w:p>
        </w:tc>
      </w:tr>
      <w:tr w:rsidR="005B5388" w:rsidRPr="00D30E2C" w:rsidTr="00CD1FFD">
        <w:trPr>
          <w:cantSplit/>
          <w:trHeight w:val="20"/>
        </w:trPr>
        <w:tc>
          <w:tcPr>
            <w:tcW w:w="322" w:type="pct"/>
          </w:tcPr>
          <w:p w:rsidR="005B5388" w:rsidRPr="00D30E2C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 w:val="20"/>
              </w:rPr>
            </w:pPr>
            <w:r w:rsidRPr="00D30E2C">
              <w:rPr>
                <w:rFonts w:ascii="Times New Roman" w:hAnsi="Times New Roman"/>
                <w:sz w:val="20"/>
              </w:rPr>
              <w:t>Є</w:t>
            </w:r>
            <w:r w:rsidRPr="00D30E2C">
              <w:rPr>
                <w:rFonts w:ascii="Times New Roman" w:hAnsi="Times New Roman"/>
                <w:sz w:val="20"/>
                <w:vertAlign w:val="subscript"/>
              </w:rPr>
              <w:t xml:space="preserve">2-3 </w:t>
            </w:r>
            <w:r w:rsidRPr="00D30E2C">
              <w:rPr>
                <w:rFonts w:ascii="Times New Roman" w:hAnsi="Times New Roman"/>
                <w:sz w:val="20"/>
                <w:lang w:val="en-US"/>
              </w:rPr>
              <w:t>ev</w:t>
            </w:r>
          </w:p>
        </w:tc>
        <w:tc>
          <w:tcPr>
            <w:tcW w:w="337" w:type="pct"/>
          </w:tcPr>
          <w:p w:rsidR="005B5388" w:rsidRPr="00D30E2C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 w:val="20"/>
                <w:lang w:val="en-US"/>
              </w:rPr>
            </w:pPr>
            <w:r w:rsidRPr="00D30E2C">
              <w:rPr>
                <w:rFonts w:ascii="Times New Roman" w:hAnsi="Times New Roman"/>
                <w:sz w:val="20"/>
                <w:lang w:val="en-US"/>
              </w:rPr>
              <w:t>6</w:t>
            </w:r>
          </w:p>
        </w:tc>
        <w:tc>
          <w:tcPr>
            <w:tcW w:w="338" w:type="pct"/>
          </w:tcPr>
          <w:p w:rsidR="005B5388" w:rsidRPr="00D30E2C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 w:val="20"/>
              </w:rPr>
            </w:pPr>
            <w:r w:rsidRPr="00D30E2C">
              <w:rPr>
                <w:rFonts w:ascii="Times New Roman" w:hAnsi="Times New Roman"/>
                <w:sz w:val="20"/>
              </w:rPr>
              <w:t>540</w:t>
            </w:r>
          </w:p>
        </w:tc>
        <w:tc>
          <w:tcPr>
            <w:tcW w:w="465" w:type="pct"/>
            <w:vMerge/>
          </w:tcPr>
          <w:p w:rsidR="005B5388" w:rsidRPr="00D30E2C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614" w:type="pct"/>
            <w:vMerge/>
          </w:tcPr>
          <w:p w:rsidR="005B5388" w:rsidRPr="00D30E2C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 w:val="20"/>
                <w:highlight w:val="yellow"/>
              </w:rPr>
            </w:pPr>
          </w:p>
        </w:tc>
        <w:tc>
          <w:tcPr>
            <w:tcW w:w="450" w:type="pct"/>
            <w:vMerge/>
          </w:tcPr>
          <w:p w:rsidR="005B5388" w:rsidRPr="00D30E2C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337" w:type="pct"/>
            <w:vMerge/>
          </w:tcPr>
          <w:p w:rsidR="005B5388" w:rsidRPr="00D30E2C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338" w:type="pct"/>
            <w:vMerge/>
          </w:tcPr>
          <w:p w:rsidR="005B5388" w:rsidRPr="00D30E2C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800" w:type="pct"/>
            <w:vMerge/>
          </w:tcPr>
          <w:p w:rsidR="005B5388" w:rsidRPr="00D30E2C" w:rsidRDefault="005B5388" w:rsidP="00CD1FFD">
            <w:pPr>
              <w:pStyle w:val="aff7"/>
              <w:spacing w:after="0"/>
              <w:jc w:val="both"/>
              <w:rPr>
                <w:rFonts w:ascii="Times New Roman" w:hAnsi="Times New Roman"/>
                <w:sz w:val="20"/>
              </w:rPr>
            </w:pPr>
          </w:p>
        </w:tc>
      </w:tr>
      <w:tr w:rsidR="005B5388" w:rsidRPr="00D30E2C" w:rsidTr="00CD1FFD">
        <w:trPr>
          <w:cantSplit/>
          <w:trHeight w:val="20"/>
        </w:trPr>
        <w:tc>
          <w:tcPr>
            <w:tcW w:w="322" w:type="pct"/>
          </w:tcPr>
          <w:p w:rsidR="005B5388" w:rsidRPr="00D30E2C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 w:val="20"/>
              </w:rPr>
            </w:pPr>
            <w:r w:rsidRPr="00D30E2C">
              <w:rPr>
                <w:rFonts w:ascii="Times New Roman" w:hAnsi="Times New Roman"/>
                <w:sz w:val="20"/>
              </w:rPr>
              <w:t>Є</w:t>
            </w:r>
            <w:r w:rsidRPr="00D30E2C">
              <w:rPr>
                <w:rFonts w:ascii="Times New Roman" w:hAnsi="Times New Roman"/>
                <w:sz w:val="20"/>
                <w:vertAlign w:val="subscript"/>
              </w:rPr>
              <w:t xml:space="preserve">1-2 </w:t>
            </w:r>
            <w:r w:rsidRPr="00D30E2C">
              <w:rPr>
                <w:rFonts w:ascii="Times New Roman" w:hAnsi="Times New Roman"/>
                <w:sz w:val="20"/>
              </w:rPr>
              <w:t>an</w:t>
            </w:r>
          </w:p>
        </w:tc>
        <w:tc>
          <w:tcPr>
            <w:tcW w:w="337" w:type="pct"/>
          </w:tcPr>
          <w:p w:rsidR="005B5388" w:rsidRPr="00D30E2C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 w:val="20"/>
              </w:rPr>
            </w:pPr>
            <w:r w:rsidRPr="00D30E2C">
              <w:rPr>
                <w:rFonts w:ascii="Times New Roman" w:hAnsi="Times New Roman"/>
                <w:sz w:val="20"/>
              </w:rPr>
              <w:t>600</w:t>
            </w:r>
          </w:p>
        </w:tc>
        <w:tc>
          <w:tcPr>
            <w:tcW w:w="338" w:type="pct"/>
          </w:tcPr>
          <w:p w:rsidR="005B5388" w:rsidRPr="00D30E2C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 w:val="20"/>
              </w:rPr>
            </w:pPr>
            <w:r w:rsidRPr="00D30E2C">
              <w:rPr>
                <w:rFonts w:ascii="Times New Roman" w:hAnsi="Times New Roman"/>
                <w:sz w:val="20"/>
              </w:rPr>
              <w:t>750</w:t>
            </w:r>
          </w:p>
        </w:tc>
        <w:tc>
          <w:tcPr>
            <w:tcW w:w="465" w:type="pct"/>
          </w:tcPr>
          <w:p w:rsidR="005B5388" w:rsidRPr="00D30E2C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 w:val="20"/>
              </w:rPr>
            </w:pPr>
            <w:r w:rsidRPr="00D30E2C">
              <w:rPr>
                <w:rFonts w:ascii="Times New Roman" w:hAnsi="Times New Roman"/>
                <w:sz w:val="20"/>
              </w:rPr>
              <w:t>до полного</w:t>
            </w:r>
          </w:p>
        </w:tc>
        <w:tc>
          <w:tcPr>
            <w:tcW w:w="614" w:type="pct"/>
          </w:tcPr>
          <w:p w:rsidR="005B5388" w:rsidRPr="00D30E2C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 w:val="20"/>
                <w:highlight w:val="yellow"/>
              </w:rPr>
            </w:pPr>
          </w:p>
        </w:tc>
        <w:tc>
          <w:tcPr>
            <w:tcW w:w="450" w:type="pct"/>
          </w:tcPr>
          <w:p w:rsidR="005B5388" w:rsidRPr="00D30E2C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 w:val="20"/>
              </w:rPr>
            </w:pPr>
            <w:r w:rsidRPr="00D30E2C">
              <w:rPr>
                <w:rFonts w:ascii="Times New Roman" w:hAnsi="Times New Roman"/>
                <w:sz w:val="20"/>
              </w:rPr>
              <w:t>Да</w:t>
            </w:r>
          </w:p>
        </w:tc>
        <w:tc>
          <w:tcPr>
            <w:tcW w:w="337" w:type="pct"/>
          </w:tcPr>
          <w:p w:rsidR="005B5388" w:rsidRPr="00D30E2C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 w:val="20"/>
              </w:rPr>
            </w:pPr>
            <w:r w:rsidRPr="00D30E2C">
              <w:rPr>
                <w:rFonts w:ascii="Times New Roman" w:hAnsi="Times New Roman"/>
                <w:sz w:val="20"/>
              </w:rPr>
              <w:t>0,159</w:t>
            </w:r>
          </w:p>
        </w:tc>
        <w:tc>
          <w:tcPr>
            <w:tcW w:w="338" w:type="pct"/>
          </w:tcPr>
          <w:p w:rsidR="005B5388" w:rsidRPr="00D30E2C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 w:val="20"/>
              </w:rPr>
            </w:pPr>
            <w:r w:rsidRPr="00D30E2C">
              <w:rPr>
                <w:rFonts w:ascii="Times New Roman" w:hAnsi="Times New Roman"/>
                <w:sz w:val="20"/>
              </w:rPr>
              <w:t>0,187</w:t>
            </w:r>
          </w:p>
        </w:tc>
        <w:tc>
          <w:tcPr>
            <w:tcW w:w="1800" w:type="pct"/>
            <w:vMerge/>
          </w:tcPr>
          <w:p w:rsidR="005B5388" w:rsidRPr="00D30E2C" w:rsidRDefault="005B5388" w:rsidP="00CD1FFD">
            <w:pPr>
              <w:pStyle w:val="aff7"/>
              <w:spacing w:after="0"/>
              <w:jc w:val="both"/>
              <w:rPr>
                <w:rFonts w:ascii="Times New Roman" w:hAnsi="Times New Roman"/>
                <w:sz w:val="20"/>
              </w:rPr>
            </w:pPr>
          </w:p>
        </w:tc>
      </w:tr>
      <w:tr w:rsidR="005B5388" w:rsidRPr="00D30E2C" w:rsidTr="00CD1FFD">
        <w:trPr>
          <w:cantSplit/>
          <w:trHeight w:val="20"/>
        </w:trPr>
        <w:tc>
          <w:tcPr>
            <w:tcW w:w="322" w:type="pct"/>
          </w:tcPr>
          <w:p w:rsidR="005B5388" w:rsidRPr="00D30E2C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 w:val="20"/>
              </w:rPr>
            </w:pPr>
            <w:r w:rsidRPr="00D30E2C">
              <w:rPr>
                <w:rFonts w:ascii="Times New Roman" w:hAnsi="Times New Roman"/>
                <w:sz w:val="20"/>
              </w:rPr>
              <w:t>Є</w:t>
            </w:r>
            <w:r w:rsidRPr="00D30E2C">
              <w:rPr>
                <w:rFonts w:ascii="Times New Roman" w:hAnsi="Times New Roman"/>
                <w:sz w:val="20"/>
                <w:vertAlign w:val="subscript"/>
              </w:rPr>
              <w:t xml:space="preserve">1 </w:t>
            </w:r>
            <w:r w:rsidRPr="00D30E2C">
              <w:rPr>
                <w:rFonts w:ascii="Times New Roman" w:hAnsi="Times New Roman"/>
                <w:sz w:val="20"/>
                <w:lang w:val="en-US"/>
              </w:rPr>
              <w:t>bul</w:t>
            </w:r>
          </w:p>
        </w:tc>
        <w:tc>
          <w:tcPr>
            <w:tcW w:w="337" w:type="pct"/>
          </w:tcPr>
          <w:p w:rsidR="005B5388" w:rsidRPr="00D30E2C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 w:val="20"/>
              </w:rPr>
            </w:pPr>
            <w:r w:rsidRPr="00D30E2C">
              <w:rPr>
                <w:rFonts w:ascii="Times New Roman" w:hAnsi="Times New Roman"/>
                <w:sz w:val="20"/>
              </w:rPr>
              <w:t>1085</w:t>
            </w:r>
          </w:p>
        </w:tc>
        <w:tc>
          <w:tcPr>
            <w:tcW w:w="338" w:type="pct"/>
          </w:tcPr>
          <w:p w:rsidR="005B5388" w:rsidRPr="00D30E2C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 w:val="20"/>
              </w:rPr>
            </w:pPr>
            <w:r w:rsidRPr="00D30E2C">
              <w:rPr>
                <w:rFonts w:ascii="Times New Roman" w:hAnsi="Times New Roman"/>
                <w:sz w:val="20"/>
              </w:rPr>
              <w:t>1166</w:t>
            </w:r>
          </w:p>
        </w:tc>
        <w:tc>
          <w:tcPr>
            <w:tcW w:w="465" w:type="pct"/>
          </w:tcPr>
          <w:p w:rsidR="005B5388" w:rsidRPr="00D30E2C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 w:val="20"/>
              </w:rPr>
            </w:pPr>
            <w:r w:rsidRPr="00D30E2C">
              <w:rPr>
                <w:rFonts w:ascii="Times New Roman" w:hAnsi="Times New Roman"/>
                <w:sz w:val="20"/>
              </w:rPr>
              <w:t>до полного</w:t>
            </w:r>
          </w:p>
        </w:tc>
        <w:tc>
          <w:tcPr>
            <w:tcW w:w="614" w:type="pct"/>
          </w:tcPr>
          <w:p w:rsidR="005B5388" w:rsidRPr="00D30E2C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 w:val="20"/>
                <w:highlight w:val="yellow"/>
              </w:rPr>
            </w:pPr>
          </w:p>
        </w:tc>
        <w:tc>
          <w:tcPr>
            <w:tcW w:w="450" w:type="pct"/>
          </w:tcPr>
          <w:p w:rsidR="005B5388" w:rsidRPr="00D30E2C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 w:val="20"/>
              </w:rPr>
            </w:pPr>
            <w:r w:rsidRPr="00D30E2C">
              <w:rPr>
                <w:rFonts w:ascii="Times New Roman" w:hAnsi="Times New Roman"/>
                <w:sz w:val="20"/>
              </w:rPr>
              <w:t>Да</w:t>
            </w:r>
          </w:p>
        </w:tc>
        <w:tc>
          <w:tcPr>
            <w:tcW w:w="337" w:type="pct"/>
          </w:tcPr>
          <w:p w:rsidR="005B5388" w:rsidRPr="00D30E2C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 w:val="20"/>
              </w:rPr>
            </w:pPr>
            <w:r w:rsidRPr="00D30E2C">
              <w:rPr>
                <w:rFonts w:ascii="Times New Roman" w:hAnsi="Times New Roman"/>
                <w:sz w:val="20"/>
              </w:rPr>
              <w:t>0,150</w:t>
            </w:r>
          </w:p>
        </w:tc>
        <w:tc>
          <w:tcPr>
            <w:tcW w:w="338" w:type="pct"/>
          </w:tcPr>
          <w:p w:rsidR="005B5388" w:rsidRPr="00D30E2C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 w:val="20"/>
              </w:rPr>
            </w:pPr>
            <w:r w:rsidRPr="00D30E2C">
              <w:rPr>
                <w:rFonts w:ascii="Times New Roman" w:hAnsi="Times New Roman"/>
                <w:sz w:val="20"/>
              </w:rPr>
              <w:t>0,183</w:t>
            </w:r>
          </w:p>
        </w:tc>
        <w:tc>
          <w:tcPr>
            <w:tcW w:w="1800" w:type="pct"/>
          </w:tcPr>
          <w:p w:rsidR="005B5388" w:rsidRPr="00D30E2C" w:rsidRDefault="005B5388" w:rsidP="00CD1FFD">
            <w:pPr>
              <w:pStyle w:val="aff7"/>
              <w:spacing w:after="0"/>
              <w:jc w:val="both"/>
              <w:rPr>
                <w:rFonts w:ascii="Times New Roman" w:hAnsi="Times New Roman"/>
                <w:sz w:val="20"/>
              </w:rPr>
            </w:pPr>
            <w:r w:rsidRPr="00D30E2C">
              <w:rPr>
                <w:rFonts w:ascii="Times New Roman" w:hAnsi="Times New Roman"/>
                <w:sz w:val="20"/>
              </w:rPr>
              <w:t>Естесственная трещиноватость пород. Низкое давление гидроразрыва пород</w:t>
            </w:r>
          </w:p>
        </w:tc>
      </w:tr>
      <w:tr w:rsidR="005B5388" w:rsidRPr="00D30E2C" w:rsidTr="00CD1FFD">
        <w:trPr>
          <w:cantSplit/>
          <w:trHeight w:val="20"/>
        </w:trPr>
        <w:tc>
          <w:tcPr>
            <w:tcW w:w="322" w:type="pct"/>
          </w:tcPr>
          <w:p w:rsidR="005B5388" w:rsidRPr="00D30E2C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 w:val="20"/>
              </w:rPr>
            </w:pPr>
            <w:r w:rsidRPr="00D30E2C">
              <w:rPr>
                <w:rFonts w:ascii="Times New Roman" w:hAnsi="Times New Roman"/>
                <w:sz w:val="20"/>
              </w:rPr>
              <w:t>Є</w:t>
            </w:r>
            <w:r w:rsidRPr="00D30E2C">
              <w:rPr>
                <w:rFonts w:ascii="Times New Roman" w:hAnsi="Times New Roman"/>
                <w:sz w:val="20"/>
                <w:vertAlign w:val="subscript"/>
              </w:rPr>
              <w:t xml:space="preserve">1 </w:t>
            </w:r>
            <w:r w:rsidRPr="00D30E2C">
              <w:rPr>
                <w:rFonts w:ascii="Times New Roman" w:hAnsi="Times New Roman"/>
                <w:sz w:val="20"/>
                <w:lang w:val="en-US"/>
              </w:rPr>
              <w:t>bls</w:t>
            </w:r>
            <w:r w:rsidRPr="00D30E2C">
              <w:rPr>
                <w:rFonts w:ascii="Times New Roman" w:hAnsi="Times New Roman"/>
                <w:sz w:val="20"/>
                <w:vertAlign w:val="subscript"/>
              </w:rPr>
              <w:t>2</w:t>
            </w:r>
          </w:p>
        </w:tc>
        <w:tc>
          <w:tcPr>
            <w:tcW w:w="337" w:type="pct"/>
          </w:tcPr>
          <w:p w:rsidR="005B5388" w:rsidRPr="00D30E2C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 w:val="20"/>
              </w:rPr>
            </w:pPr>
            <w:r w:rsidRPr="00D30E2C">
              <w:rPr>
                <w:rFonts w:ascii="Times New Roman" w:hAnsi="Times New Roman"/>
                <w:sz w:val="20"/>
              </w:rPr>
              <w:t>1200</w:t>
            </w:r>
          </w:p>
        </w:tc>
        <w:tc>
          <w:tcPr>
            <w:tcW w:w="338" w:type="pct"/>
          </w:tcPr>
          <w:p w:rsidR="005B5388" w:rsidRPr="00D30E2C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 w:val="20"/>
              </w:rPr>
            </w:pPr>
            <w:r w:rsidRPr="00D30E2C">
              <w:rPr>
                <w:rFonts w:ascii="Times New Roman" w:hAnsi="Times New Roman"/>
                <w:sz w:val="20"/>
              </w:rPr>
              <w:t>1450</w:t>
            </w:r>
          </w:p>
        </w:tc>
        <w:tc>
          <w:tcPr>
            <w:tcW w:w="465" w:type="pct"/>
          </w:tcPr>
          <w:p w:rsidR="005B5388" w:rsidRPr="00D30E2C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 w:val="20"/>
              </w:rPr>
            </w:pPr>
            <w:r w:rsidRPr="00D30E2C">
              <w:rPr>
                <w:rFonts w:ascii="Times New Roman" w:hAnsi="Times New Roman"/>
                <w:sz w:val="20"/>
              </w:rPr>
              <w:t>до полного</w:t>
            </w:r>
          </w:p>
        </w:tc>
        <w:tc>
          <w:tcPr>
            <w:tcW w:w="614" w:type="pct"/>
          </w:tcPr>
          <w:p w:rsidR="005B5388" w:rsidRPr="00D30E2C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 w:val="20"/>
                <w:highlight w:val="yellow"/>
              </w:rPr>
            </w:pPr>
          </w:p>
        </w:tc>
        <w:tc>
          <w:tcPr>
            <w:tcW w:w="450" w:type="pct"/>
          </w:tcPr>
          <w:p w:rsidR="005B5388" w:rsidRPr="00D30E2C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 w:val="20"/>
              </w:rPr>
            </w:pPr>
            <w:r w:rsidRPr="00D30E2C">
              <w:rPr>
                <w:rFonts w:ascii="Times New Roman" w:hAnsi="Times New Roman"/>
                <w:sz w:val="20"/>
              </w:rPr>
              <w:t>Да</w:t>
            </w:r>
          </w:p>
        </w:tc>
        <w:tc>
          <w:tcPr>
            <w:tcW w:w="337" w:type="pct"/>
          </w:tcPr>
          <w:p w:rsidR="005B5388" w:rsidRPr="00D30E2C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338" w:type="pct"/>
          </w:tcPr>
          <w:p w:rsidR="005B5388" w:rsidRPr="00D30E2C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800" w:type="pct"/>
          </w:tcPr>
          <w:p w:rsidR="005B5388" w:rsidRPr="00D30E2C" w:rsidRDefault="005B5388" w:rsidP="00CD1FFD">
            <w:pPr>
              <w:pStyle w:val="aff7"/>
              <w:spacing w:after="0"/>
              <w:jc w:val="both"/>
              <w:rPr>
                <w:rFonts w:ascii="Times New Roman" w:hAnsi="Times New Roman"/>
                <w:sz w:val="20"/>
              </w:rPr>
            </w:pPr>
            <w:r w:rsidRPr="00D30E2C">
              <w:rPr>
                <w:rFonts w:ascii="Times New Roman" w:hAnsi="Times New Roman"/>
                <w:sz w:val="20"/>
              </w:rPr>
              <w:t>На контактах вмещающих пород с долеритами.</w:t>
            </w:r>
          </w:p>
        </w:tc>
      </w:tr>
      <w:tr w:rsidR="005B5388" w:rsidRPr="00D30E2C" w:rsidTr="00CD1FFD">
        <w:trPr>
          <w:cantSplit/>
          <w:trHeight w:val="20"/>
        </w:trPr>
        <w:tc>
          <w:tcPr>
            <w:tcW w:w="322" w:type="pct"/>
          </w:tcPr>
          <w:p w:rsidR="005B5388" w:rsidRPr="00D30E2C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 w:val="20"/>
              </w:rPr>
            </w:pPr>
            <w:r w:rsidRPr="00D30E2C">
              <w:rPr>
                <w:rFonts w:ascii="Times New Roman" w:hAnsi="Times New Roman"/>
                <w:sz w:val="20"/>
              </w:rPr>
              <w:t>Є</w:t>
            </w:r>
            <w:r w:rsidRPr="00D30E2C">
              <w:rPr>
                <w:rFonts w:ascii="Times New Roman" w:hAnsi="Times New Roman"/>
                <w:sz w:val="20"/>
                <w:vertAlign w:val="subscript"/>
              </w:rPr>
              <w:t xml:space="preserve">1 </w:t>
            </w:r>
            <w:r w:rsidRPr="00D30E2C">
              <w:rPr>
                <w:rFonts w:ascii="Times New Roman" w:hAnsi="Times New Roman"/>
                <w:sz w:val="20"/>
                <w:lang w:val="en-US"/>
              </w:rPr>
              <w:t>bls</w:t>
            </w:r>
            <w:r w:rsidRPr="00D30E2C">
              <w:rPr>
                <w:rFonts w:ascii="Times New Roman" w:hAnsi="Times New Roman"/>
                <w:sz w:val="20"/>
                <w:vertAlign w:val="subscript"/>
              </w:rPr>
              <w:t>1</w:t>
            </w:r>
          </w:p>
        </w:tc>
        <w:tc>
          <w:tcPr>
            <w:tcW w:w="337" w:type="pct"/>
          </w:tcPr>
          <w:p w:rsidR="005B5388" w:rsidRPr="00D30E2C" w:rsidRDefault="005B5388" w:rsidP="00CD1FFD">
            <w:pPr>
              <w:jc w:val="center"/>
              <w:rPr>
                <w:rFonts w:ascii="Times New Roman" w:hAnsi="Times New Roman"/>
                <w:sz w:val="20"/>
              </w:rPr>
            </w:pPr>
            <w:r w:rsidRPr="00D30E2C">
              <w:rPr>
                <w:rFonts w:ascii="Times New Roman" w:hAnsi="Times New Roman"/>
                <w:iCs/>
                <w:sz w:val="20"/>
              </w:rPr>
              <w:t>1572</w:t>
            </w:r>
          </w:p>
        </w:tc>
        <w:tc>
          <w:tcPr>
            <w:tcW w:w="338" w:type="pct"/>
          </w:tcPr>
          <w:p w:rsidR="005B5388" w:rsidRPr="00D30E2C" w:rsidRDefault="005B5388" w:rsidP="00CD1FFD">
            <w:pPr>
              <w:jc w:val="center"/>
              <w:rPr>
                <w:rFonts w:ascii="Times New Roman" w:hAnsi="Times New Roman"/>
                <w:sz w:val="20"/>
              </w:rPr>
            </w:pPr>
            <w:r w:rsidRPr="00D30E2C">
              <w:rPr>
                <w:rFonts w:ascii="Times New Roman" w:hAnsi="Times New Roman"/>
                <w:sz w:val="20"/>
              </w:rPr>
              <w:t>1823</w:t>
            </w:r>
          </w:p>
        </w:tc>
        <w:tc>
          <w:tcPr>
            <w:tcW w:w="465" w:type="pct"/>
          </w:tcPr>
          <w:p w:rsidR="005B5388" w:rsidRPr="00D30E2C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 w:val="20"/>
              </w:rPr>
            </w:pPr>
            <w:r w:rsidRPr="00D30E2C">
              <w:rPr>
                <w:rFonts w:ascii="Times New Roman" w:hAnsi="Times New Roman"/>
                <w:sz w:val="20"/>
              </w:rPr>
              <w:t>до полного</w:t>
            </w:r>
          </w:p>
        </w:tc>
        <w:tc>
          <w:tcPr>
            <w:tcW w:w="614" w:type="pct"/>
          </w:tcPr>
          <w:p w:rsidR="005B5388" w:rsidRPr="00D30E2C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 w:val="20"/>
                <w:highlight w:val="yellow"/>
              </w:rPr>
            </w:pPr>
          </w:p>
        </w:tc>
        <w:tc>
          <w:tcPr>
            <w:tcW w:w="450" w:type="pct"/>
          </w:tcPr>
          <w:p w:rsidR="005B5388" w:rsidRPr="00D30E2C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 w:val="20"/>
              </w:rPr>
            </w:pPr>
            <w:r w:rsidRPr="00D30E2C">
              <w:rPr>
                <w:rFonts w:ascii="Times New Roman" w:hAnsi="Times New Roman"/>
                <w:sz w:val="20"/>
              </w:rPr>
              <w:t>Да</w:t>
            </w:r>
          </w:p>
        </w:tc>
        <w:tc>
          <w:tcPr>
            <w:tcW w:w="337" w:type="pct"/>
          </w:tcPr>
          <w:p w:rsidR="005B5388" w:rsidRPr="00D30E2C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 w:val="20"/>
              </w:rPr>
            </w:pPr>
            <w:r w:rsidRPr="00D30E2C">
              <w:rPr>
                <w:rFonts w:ascii="Times New Roman" w:hAnsi="Times New Roman"/>
                <w:sz w:val="20"/>
              </w:rPr>
              <w:t>0,162</w:t>
            </w:r>
          </w:p>
        </w:tc>
        <w:tc>
          <w:tcPr>
            <w:tcW w:w="338" w:type="pct"/>
          </w:tcPr>
          <w:p w:rsidR="005B5388" w:rsidRPr="00D30E2C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 w:val="20"/>
              </w:rPr>
            </w:pPr>
            <w:r w:rsidRPr="00D30E2C">
              <w:rPr>
                <w:rFonts w:ascii="Times New Roman" w:hAnsi="Times New Roman"/>
                <w:sz w:val="20"/>
              </w:rPr>
              <w:t>0,191</w:t>
            </w:r>
          </w:p>
        </w:tc>
        <w:tc>
          <w:tcPr>
            <w:tcW w:w="1800" w:type="pct"/>
          </w:tcPr>
          <w:p w:rsidR="005B5388" w:rsidRPr="00D30E2C" w:rsidRDefault="005B5388" w:rsidP="00CD1FFD">
            <w:pPr>
              <w:pStyle w:val="aff7"/>
              <w:spacing w:after="0"/>
              <w:jc w:val="both"/>
              <w:rPr>
                <w:rFonts w:ascii="Times New Roman" w:hAnsi="Times New Roman"/>
                <w:sz w:val="20"/>
              </w:rPr>
            </w:pPr>
            <w:r w:rsidRPr="00D30E2C">
              <w:rPr>
                <w:rFonts w:ascii="Times New Roman" w:hAnsi="Times New Roman"/>
                <w:sz w:val="20"/>
              </w:rPr>
              <w:t>Естесственная трещиноватость пород</w:t>
            </w:r>
          </w:p>
        </w:tc>
      </w:tr>
      <w:tr w:rsidR="005B5388" w:rsidRPr="00D30E2C" w:rsidTr="00CD1FFD">
        <w:trPr>
          <w:cantSplit/>
          <w:trHeight w:val="20"/>
        </w:trPr>
        <w:tc>
          <w:tcPr>
            <w:tcW w:w="322" w:type="pct"/>
          </w:tcPr>
          <w:p w:rsidR="005B5388" w:rsidRPr="00D30E2C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 w:val="20"/>
              </w:rPr>
            </w:pPr>
            <w:r w:rsidRPr="00D30E2C">
              <w:rPr>
                <w:rFonts w:ascii="Times New Roman" w:hAnsi="Times New Roman"/>
                <w:sz w:val="20"/>
              </w:rPr>
              <w:t>Є</w:t>
            </w:r>
            <w:r w:rsidRPr="00D30E2C">
              <w:rPr>
                <w:rFonts w:ascii="Times New Roman" w:hAnsi="Times New Roman"/>
                <w:sz w:val="20"/>
                <w:vertAlign w:val="subscript"/>
              </w:rPr>
              <w:t xml:space="preserve">1 </w:t>
            </w:r>
            <w:r w:rsidRPr="00D30E2C">
              <w:rPr>
                <w:rFonts w:ascii="Times New Roman" w:hAnsi="Times New Roman"/>
                <w:sz w:val="20"/>
                <w:lang w:val="en-US"/>
              </w:rPr>
              <w:t>us</w:t>
            </w:r>
          </w:p>
        </w:tc>
        <w:tc>
          <w:tcPr>
            <w:tcW w:w="337" w:type="pct"/>
          </w:tcPr>
          <w:p w:rsidR="005B5388" w:rsidRPr="00D30E2C" w:rsidRDefault="005B5388" w:rsidP="00CD1FFD">
            <w:pPr>
              <w:jc w:val="center"/>
              <w:rPr>
                <w:rFonts w:ascii="Times New Roman" w:hAnsi="Times New Roman"/>
                <w:sz w:val="20"/>
              </w:rPr>
            </w:pPr>
            <w:r w:rsidRPr="00D30E2C">
              <w:rPr>
                <w:rFonts w:ascii="Times New Roman" w:hAnsi="Times New Roman"/>
                <w:sz w:val="20"/>
              </w:rPr>
              <w:t>1823</w:t>
            </w:r>
          </w:p>
        </w:tc>
        <w:tc>
          <w:tcPr>
            <w:tcW w:w="338" w:type="pct"/>
          </w:tcPr>
          <w:p w:rsidR="005B5388" w:rsidRPr="00D30E2C" w:rsidRDefault="005B5388" w:rsidP="00CD1FFD">
            <w:pPr>
              <w:jc w:val="center"/>
              <w:rPr>
                <w:rFonts w:ascii="Times New Roman" w:hAnsi="Times New Roman"/>
                <w:sz w:val="20"/>
              </w:rPr>
            </w:pPr>
            <w:r w:rsidRPr="00D30E2C">
              <w:rPr>
                <w:rFonts w:ascii="Times New Roman" w:hAnsi="Times New Roman"/>
                <w:sz w:val="20"/>
              </w:rPr>
              <w:t>2230</w:t>
            </w:r>
          </w:p>
        </w:tc>
        <w:tc>
          <w:tcPr>
            <w:tcW w:w="465" w:type="pct"/>
          </w:tcPr>
          <w:p w:rsidR="005B5388" w:rsidRPr="00D30E2C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 w:val="20"/>
              </w:rPr>
            </w:pPr>
            <w:r w:rsidRPr="00D30E2C">
              <w:rPr>
                <w:rFonts w:ascii="Times New Roman" w:hAnsi="Times New Roman"/>
                <w:sz w:val="20"/>
              </w:rPr>
              <w:t>до полного</w:t>
            </w:r>
          </w:p>
        </w:tc>
        <w:tc>
          <w:tcPr>
            <w:tcW w:w="614" w:type="pct"/>
          </w:tcPr>
          <w:p w:rsidR="005B5388" w:rsidRPr="00D30E2C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 w:val="20"/>
                <w:highlight w:val="yellow"/>
              </w:rPr>
            </w:pPr>
          </w:p>
        </w:tc>
        <w:tc>
          <w:tcPr>
            <w:tcW w:w="450" w:type="pct"/>
          </w:tcPr>
          <w:p w:rsidR="005B5388" w:rsidRPr="00D30E2C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 w:val="20"/>
              </w:rPr>
            </w:pPr>
            <w:r w:rsidRPr="00D30E2C">
              <w:rPr>
                <w:rFonts w:ascii="Times New Roman" w:hAnsi="Times New Roman"/>
                <w:sz w:val="20"/>
              </w:rPr>
              <w:t>Да</w:t>
            </w:r>
          </w:p>
        </w:tc>
        <w:tc>
          <w:tcPr>
            <w:tcW w:w="337" w:type="pct"/>
          </w:tcPr>
          <w:p w:rsidR="005B5388" w:rsidRPr="00D30E2C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 w:val="20"/>
              </w:rPr>
            </w:pPr>
            <w:r w:rsidRPr="00D30E2C">
              <w:rPr>
                <w:rFonts w:ascii="Times New Roman" w:hAnsi="Times New Roman"/>
                <w:sz w:val="20"/>
              </w:rPr>
              <w:t>0,157</w:t>
            </w:r>
          </w:p>
        </w:tc>
        <w:tc>
          <w:tcPr>
            <w:tcW w:w="338" w:type="pct"/>
          </w:tcPr>
          <w:p w:rsidR="005B5388" w:rsidRPr="00D30E2C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 w:val="20"/>
              </w:rPr>
            </w:pPr>
            <w:r w:rsidRPr="00D30E2C">
              <w:rPr>
                <w:rFonts w:ascii="Times New Roman" w:hAnsi="Times New Roman"/>
                <w:sz w:val="20"/>
              </w:rPr>
              <w:t>0,185</w:t>
            </w:r>
          </w:p>
        </w:tc>
        <w:tc>
          <w:tcPr>
            <w:tcW w:w="1800" w:type="pct"/>
          </w:tcPr>
          <w:p w:rsidR="005B5388" w:rsidRPr="00D30E2C" w:rsidRDefault="005B5388" w:rsidP="00CD1FFD">
            <w:pPr>
              <w:pStyle w:val="aff7"/>
              <w:spacing w:after="0"/>
              <w:jc w:val="both"/>
              <w:rPr>
                <w:rFonts w:ascii="Times New Roman" w:hAnsi="Times New Roman"/>
                <w:sz w:val="20"/>
              </w:rPr>
            </w:pPr>
            <w:r w:rsidRPr="00D30E2C">
              <w:rPr>
                <w:rFonts w:ascii="Times New Roman" w:hAnsi="Times New Roman"/>
                <w:sz w:val="20"/>
              </w:rPr>
              <w:t>Естесственная трещиноватость пород</w:t>
            </w:r>
          </w:p>
        </w:tc>
      </w:tr>
      <w:tr w:rsidR="005B5388" w:rsidRPr="00D30E2C" w:rsidTr="00CD1FFD">
        <w:trPr>
          <w:cantSplit/>
          <w:trHeight w:val="20"/>
        </w:trPr>
        <w:tc>
          <w:tcPr>
            <w:tcW w:w="322" w:type="pct"/>
          </w:tcPr>
          <w:p w:rsidR="005B5388" w:rsidRPr="00D30E2C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 w:val="20"/>
              </w:rPr>
            </w:pPr>
            <w:r w:rsidRPr="00D30E2C">
              <w:rPr>
                <w:rFonts w:ascii="Times New Roman" w:hAnsi="Times New Roman"/>
                <w:sz w:val="20"/>
                <w:lang w:val="en-US"/>
              </w:rPr>
              <w:lastRenderedPageBreak/>
              <w:t>Vtt- osk</w:t>
            </w:r>
          </w:p>
        </w:tc>
        <w:tc>
          <w:tcPr>
            <w:tcW w:w="337" w:type="pct"/>
          </w:tcPr>
          <w:p w:rsidR="005B5388" w:rsidRPr="00D30E2C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 w:val="20"/>
              </w:rPr>
            </w:pPr>
            <w:r w:rsidRPr="00D30E2C">
              <w:rPr>
                <w:rFonts w:ascii="Times New Roman" w:hAnsi="Times New Roman"/>
                <w:sz w:val="20"/>
              </w:rPr>
              <w:t>2230</w:t>
            </w:r>
          </w:p>
        </w:tc>
        <w:tc>
          <w:tcPr>
            <w:tcW w:w="338" w:type="pct"/>
          </w:tcPr>
          <w:p w:rsidR="005B5388" w:rsidRPr="00D30E2C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 w:val="20"/>
              </w:rPr>
            </w:pPr>
            <w:r w:rsidRPr="00D30E2C">
              <w:rPr>
                <w:rFonts w:ascii="Times New Roman" w:hAnsi="Times New Roman"/>
                <w:sz w:val="20"/>
              </w:rPr>
              <w:t>2397</w:t>
            </w:r>
          </w:p>
        </w:tc>
        <w:tc>
          <w:tcPr>
            <w:tcW w:w="465" w:type="pct"/>
          </w:tcPr>
          <w:p w:rsidR="005B5388" w:rsidRPr="00D30E2C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 w:val="20"/>
              </w:rPr>
            </w:pPr>
            <w:r w:rsidRPr="00D30E2C">
              <w:rPr>
                <w:rFonts w:ascii="Times New Roman" w:hAnsi="Times New Roman"/>
                <w:sz w:val="20"/>
              </w:rPr>
              <w:t>частичное</w:t>
            </w:r>
          </w:p>
        </w:tc>
        <w:tc>
          <w:tcPr>
            <w:tcW w:w="614" w:type="pct"/>
          </w:tcPr>
          <w:p w:rsidR="005B5388" w:rsidRPr="00D30E2C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 w:val="20"/>
                <w:highlight w:val="yellow"/>
              </w:rPr>
            </w:pPr>
          </w:p>
        </w:tc>
        <w:tc>
          <w:tcPr>
            <w:tcW w:w="450" w:type="pct"/>
          </w:tcPr>
          <w:p w:rsidR="005B5388" w:rsidRPr="00D30E2C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 w:val="20"/>
              </w:rPr>
            </w:pPr>
            <w:r w:rsidRPr="00D30E2C">
              <w:rPr>
                <w:rFonts w:ascii="Times New Roman" w:hAnsi="Times New Roman"/>
                <w:sz w:val="20"/>
              </w:rPr>
              <w:t>частичное</w:t>
            </w:r>
          </w:p>
        </w:tc>
        <w:tc>
          <w:tcPr>
            <w:tcW w:w="337" w:type="pct"/>
          </w:tcPr>
          <w:p w:rsidR="005B5388" w:rsidRPr="00D30E2C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 w:val="20"/>
              </w:rPr>
            </w:pPr>
            <w:r w:rsidRPr="00D30E2C">
              <w:rPr>
                <w:rFonts w:ascii="Times New Roman" w:hAnsi="Times New Roman"/>
                <w:sz w:val="20"/>
              </w:rPr>
              <w:t>0,161</w:t>
            </w:r>
          </w:p>
        </w:tc>
        <w:tc>
          <w:tcPr>
            <w:tcW w:w="338" w:type="pct"/>
          </w:tcPr>
          <w:p w:rsidR="005B5388" w:rsidRPr="00D30E2C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 w:val="20"/>
              </w:rPr>
            </w:pPr>
            <w:r w:rsidRPr="00D30E2C">
              <w:rPr>
                <w:rFonts w:ascii="Times New Roman" w:hAnsi="Times New Roman"/>
                <w:sz w:val="20"/>
              </w:rPr>
              <w:t>0,189</w:t>
            </w:r>
          </w:p>
        </w:tc>
        <w:tc>
          <w:tcPr>
            <w:tcW w:w="1800" w:type="pct"/>
          </w:tcPr>
          <w:p w:rsidR="005B5388" w:rsidRPr="00D30E2C" w:rsidRDefault="005B5388" w:rsidP="00CD1FFD">
            <w:pPr>
              <w:pStyle w:val="aff7"/>
              <w:spacing w:after="0"/>
              <w:jc w:val="both"/>
              <w:rPr>
                <w:rFonts w:ascii="Times New Roman" w:hAnsi="Times New Roman"/>
                <w:sz w:val="20"/>
              </w:rPr>
            </w:pPr>
            <w:r w:rsidRPr="00D30E2C">
              <w:rPr>
                <w:rFonts w:ascii="Times New Roman" w:hAnsi="Times New Roman"/>
                <w:sz w:val="20"/>
              </w:rPr>
              <w:t>Фильтрация ПЖ при бурении пористых терригенных пород. Трещиноватость пород</w:t>
            </w:r>
          </w:p>
        </w:tc>
      </w:tr>
      <w:tr w:rsidR="005B5388" w:rsidRPr="00D30E2C" w:rsidTr="00CD1FFD">
        <w:trPr>
          <w:cantSplit/>
          <w:trHeight w:val="20"/>
        </w:trPr>
        <w:tc>
          <w:tcPr>
            <w:tcW w:w="322" w:type="pct"/>
          </w:tcPr>
          <w:p w:rsidR="005B5388" w:rsidRPr="00D30E2C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 w:val="20"/>
              </w:rPr>
            </w:pPr>
            <w:r w:rsidRPr="00D30E2C">
              <w:rPr>
                <w:rFonts w:ascii="Times New Roman" w:hAnsi="Times New Roman"/>
                <w:sz w:val="20"/>
                <w:lang w:val="en-US"/>
              </w:rPr>
              <w:t>R</w:t>
            </w:r>
          </w:p>
        </w:tc>
        <w:tc>
          <w:tcPr>
            <w:tcW w:w="337" w:type="pct"/>
          </w:tcPr>
          <w:p w:rsidR="005B5388" w:rsidRPr="00D30E2C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 w:val="20"/>
              </w:rPr>
            </w:pPr>
            <w:r w:rsidRPr="00D30E2C">
              <w:rPr>
                <w:rFonts w:ascii="Times New Roman" w:hAnsi="Times New Roman"/>
                <w:sz w:val="20"/>
              </w:rPr>
              <w:t>2397</w:t>
            </w:r>
          </w:p>
        </w:tc>
        <w:tc>
          <w:tcPr>
            <w:tcW w:w="338" w:type="pct"/>
          </w:tcPr>
          <w:p w:rsidR="005B5388" w:rsidRPr="00D30E2C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 w:val="20"/>
              </w:rPr>
            </w:pPr>
            <w:r w:rsidRPr="00D30E2C">
              <w:rPr>
                <w:rFonts w:ascii="Times New Roman" w:hAnsi="Times New Roman"/>
                <w:sz w:val="20"/>
              </w:rPr>
              <w:t>2503</w:t>
            </w:r>
          </w:p>
        </w:tc>
        <w:tc>
          <w:tcPr>
            <w:tcW w:w="465" w:type="pct"/>
          </w:tcPr>
          <w:p w:rsidR="005B5388" w:rsidRPr="00D30E2C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 w:val="20"/>
              </w:rPr>
            </w:pPr>
            <w:r w:rsidRPr="00D30E2C">
              <w:rPr>
                <w:rFonts w:ascii="Times New Roman" w:hAnsi="Times New Roman"/>
                <w:sz w:val="20"/>
              </w:rPr>
              <w:t>до полного</w:t>
            </w:r>
          </w:p>
        </w:tc>
        <w:tc>
          <w:tcPr>
            <w:tcW w:w="614" w:type="pct"/>
          </w:tcPr>
          <w:p w:rsidR="005B5388" w:rsidRPr="00D30E2C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 w:val="20"/>
                <w:highlight w:val="yellow"/>
              </w:rPr>
            </w:pPr>
          </w:p>
        </w:tc>
        <w:tc>
          <w:tcPr>
            <w:tcW w:w="450" w:type="pct"/>
          </w:tcPr>
          <w:p w:rsidR="005B5388" w:rsidRPr="00D30E2C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 w:val="20"/>
              </w:rPr>
            </w:pPr>
            <w:r w:rsidRPr="00D30E2C">
              <w:rPr>
                <w:rFonts w:ascii="Times New Roman" w:hAnsi="Times New Roman"/>
                <w:sz w:val="20"/>
              </w:rPr>
              <w:t>Да</w:t>
            </w:r>
          </w:p>
        </w:tc>
        <w:tc>
          <w:tcPr>
            <w:tcW w:w="337" w:type="pct"/>
          </w:tcPr>
          <w:p w:rsidR="005B5388" w:rsidRPr="00D30E2C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 w:val="20"/>
              </w:rPr>
            </w:pPr>
            <w:r w:rsidRPr="00D30E2C">
              <w:rPr>
                <w:rFonts w:ascii="Times New Roman" w:hAnsi="Times New Roman"/>
                <w:sz w:val="20"/>
              </w:rPr>
              <w:t>0,152</w:t>
            </w:r>
          </w:p>
        </w:tc>
        <w:tc>
          <w:tcPr>
            <w:tcW w:w="338" w:type="pct"/>
          </w:tcPr>
          <w:p w:rsidR="005B5388" w:rsidRPr="00D30E2C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 w:val="20"/>
              </w:rPr>
            </w:pPr>
            <w:r w:rsidRPr="00D30E2C">
              <w:rPr>
                <w:rFonts w:ascii="Times New Roman" w:hAnsi="Times New Roman"/>
                <w:sz w:val="20"/>
              </w:rPr>
              <w:t>0,190</w:t>
            </w:r>
          </w:p>
        </w:tc>
        <w:tc>
          <w:tcPr>
            <w:tcW w:w="1800" w:type="pct"/>
          </w:tcPr>
          <w:p w:rsidR="005B5388" w:rsidRPr="00D30E2C" w:rsidRDefault="005B5388" w:rsidP="00CD1FFD">
            <w:pPr>
              <w:pStyle w:val="aff7"/>
              <w:spacing w:after="0"/>
              <w:jc w:val="both"/>
              <w:rPr>
                <w:rFonts w:ascii="Times New Roman" w:hAnsi="Times New Roman"/>
                <w:sz w:val="20"/>
              </w:rPr>
            </w:pPr>
            <w:r w:rsidRPr="00D30E2C">
              <w:rPr>
                <w:rFonts w:ascii="Times New Roman" w:hAnsi="Times New Roman"/>
                <w:sz w:val="20"/>
              </w:rPr>
              <w:t>Трещиноватость пород и пониженное пластовое давление</w:t>
            </w:r>
          </w:p>
        </w:tc>
      </w:tr>
    </w:tbl>
    <w:p w:rsidR="005B5388" w:rsidRDefault="005B5388" w:rsidP="005B5388"/>
    <w:p w:rsidR="005B5388" w:rsidRPr="00FA639E" w:rsidRDefault="005B5388" w:rsidP="005B5388">
      <w:pPr>
        <w:ind w:left="720"/>
        <w:jc w:val="right"/>
      </w:pPr>
      <w:r>
        <w:t xml:space="preserve">Таблица 10 - </w:t>
      </w:r>
      <w:r w:rsidRPr="00FA639E">
        <w:t>Осыпи и обвалы стенок скважины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892"/>
        <w:gridCol w:w="733"/>
        <w:gridCol w:w="755"/>
        <w:gridCol w:w="3298"/>
        <w:gridCol w:w="2668"/>
      </w:tblGrid>
      <w:tr w:rsidR="005B5388" w:rsidRPr="0068723A" w:rsidTr="00CD1FFD">
        <w:trPr>
          <w:cantSplit/>
          <w:trHeight w:val="20"/>
        </w:trPr>
        <w:tc>
          <w:tcPr>
            <w:tcW w:w="893" w:type="pct"/>
            <w:vMerge w:val="restart"/>
            <w:shd w:val="clear" w:color="auto" w:fill="DEEAF6"/>
          </w:tcPr>
          <w:p w:rsidR="005B5388" w:rsidRPr="0068723A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Стратиграфическое</w:t>
            </w:r>
          </w:p>
          <w:p w:rsidR="005B5388" w:rsidRPr="0068723A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подразделение</w:t>
            </w:r>
          </w:p>
        </w:tc>
        <w:tc>
          <w:tcPr>
            <w:tcW w:w="856" w:type="pct"/>
            <w:gridSpan w:val="2"/>
            <w:shd w:val="clear" w:color="auto" w:fill="DEEAF6"/>
          </w:tcPr>
          <w:p w:rsidR="005B5388" w:rsidRPr="0068723A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Интервал, м</w:t>
            </w:r>
          </w:p>
        </w:tc>
        <w:tc>
          <w:tcPr>
            <w:tcW w:w="1794" w:type="pct"/>
            <w:vMerge w:val="restart"/>
            <w:shd w:val="clear" w:color="auto" w:fill="DEEAF6"/>
          </w:tcPr>
          <w:p w:rsidR="005B5388" w:rsidRPr="0068723A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Условия возниконовения</w:t>
            </w:r>
          </w:p>
        </w:tc>
        <w:tc>
          <w:tcPr>
            <w:tcW w:w="1457" w:type="pct"/>
            <w:vMerge w:val="restart"/>
            <w:shd w:val="clear" w:color="auto" w:fill="DEEAF6"/>
          </w:tcPr>
          <w:p w:rsidR="005B5388" w:rsidRPr="0068723A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Мероприятия по ликвидации</w:t>
            </w:r>
          </w:p>
          <w:p w:rsidR="005B5388" w:rsidRPr="0068723A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последствий осложнений</w:t>
            </w:r>
          </w:p>
        </w:tc>
      </w:tr>
      <w:tr w:rsidR="005B5388" w:rsidRPr="0068723A" w:rsidTr="00CD1FFD">
        <w:trPr>
          <w:cantSplit/>
          <w:trHeight w:val="20"/>
        </w:trPr>
        <w:tc>
          <w:tcPr>
            <w:tcW w:w="893" w:type="pct"/>
            <w:vMerge/>
            <w:shd w:val="clear" w:color="auto" w:fill="DEEAF6"/>
          </w:tcPr>
          <w:p w:rsidR="005B5388" w:rsidRPr="0068723A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422" w:type="pct"/>
            <w:shd w:val="clear" w:color="auto" w:fill="DEEAF6"/>
          </w:tcPr>
          <w:p w:rsidR="005B5388" w:rsidRPr="0068723A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От</w:t>
            </w:r>
          </w:p>
        </w:tc>
        <w:tc>
          <w:tcPr>
            <w:tcW w:w="434" w:type="pct"/>
            <w:shd w:val="clear" w:color="auto" w:fill="DEEAF6"/>
          </w:tcPr>
          <w:p w:rsidR="005B5388" w:rsidRPr="0068723A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До</w:t>
            </w:r>
          </w:p>
        </w:tc>
        <w:tc>
          <w:tcPr>
            <w:tcW w:w="1794" w:type="pct"/>
            <w:vMerge/>
            <w:shd w:val="clear" w:color="auto" w:fill="DEEAF6"/>
          </w:tcPr>
          <w:p w:rsidR="005B5388" w:rsidRPr="0068723A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57" w:type="pct"/>
            <w:vMerge/>
            <w:shd w:val="clear" w:color="auto" w:fill="DEEAF6"/>
          </w:tcPr>
          <w:p w:rsidR="005B5388" w:rsidRPr="0068723A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5B5388" w:rsidRPr="0068723A" w:rsidTr="00CD1FFD">
        <w:trPr>
          <w:cantSplit/>
          <w:trHeight w:val="20"/>
        </w:trPr>
        <w:tc>
          <w:tcPr>
            <w:tcW w:w="893" w:type="pct"/>
            <w:shd w:val="clear" w:color="auto" w:fill="DEEAF6"/>
          </w:tcPr>
          <w:p w:rsidR="005B5388" w:rsidRPr="0068723A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422" w:type="pct"/>
            <w:shd w:val="clear" w:color="auto" w:fill="DEEAF6"/>
          </w:tcPr>
          <w:p w:rsidR="005B5388" w:rsidRPr="0068723A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434" w:type="pct"/>
            <w:shd w:val="clear" w:color="auto" w:fill="DEEAF6"/>
          </w:tcPr>
          <w:p w:rsidR="005B5388" w:rsidRPr="0068723A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3</w:t>
            </w:r>
          </w:p>
        </w:tc>
        <w:tc>
          <w:tcPr>
            <w:tcW w:w="1794" w:type="pct"/>
            <w:shd w:val="clear" w:color="auto" w:fill="DEEAF6"/>
          </w:tcPr>
          <w:p w:rsidR="005B5388" w:rsidRPr="0068723A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4</w:t>
            </w:r>
          </w:p>
        </w:tc>
        <w:tc>
          <w:tcPr>
            <w:tcW w:w="1457" w:type="pct"/>
            <w:shd w:val="clear" w:color="auto" w:fill="DEEAF6"/>
          </w:tcPr>
          <w:p w:rsidR="005B5388" w:rsidRPr="0068723A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5</w:t>
            </w:r>
          </w:p>
        </w:tc>
      </w:tr>
      <w:tr w:rsidR="005B5388" w:rsidRPr="0068723A" w:rsidTr="00CD1FFD">
        <w:trPr>
          <w:cantSplit/>
          <w:trHeight w:val="20"/>
        </w:trPr>
        <w:tc>
          <w:tcPr>
            <w:tcW w:w="893" w:type="pct"/>
          </w:tcPr>
          <w:p w:rsidR="005B5388" w:rsidRPr="0068723A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  <w:lang w:val="en-US"/>
              </w:rPr>
              <w:t>Q</w:t>
            </w:r>
            <w:r w:rsidRPr="0068723A">
              <w:rPr>
                <w:rFonts w:ascii="Times New Roman" w:hAnsi="Times New Roman"/>
                <w:sz w:val="20"/>
              </w:rPr>
              <w:t>-Є</w:t>
            </w:r>
            <w:r w:rsidRPr="0068723A">
              <w:rPr>
                <w:rFonts w:ascii="Times New Roman" w:hAnsi="Times New Roman"/>
                <w:sz w:val="20"/>
                <w:vertAlign w:val="subscript"/>
              </w:rPr>
              <w:t xml:space="preserve">2-3 </w:t>
            </w:r>
            <w:r w:rsidRPr="0068723A">
              <w:rPr>
                <w:rFonts w:ascii="Times New Roman" w:hAnsi="Times New Roman"/>
                <w:sz w:val="20"/>
                <w:lang w:val="en-US"/>
              </w:rPr>
              <w:t>ev</w:t>
            </w:r>
          </w:p>
        </w:tc>
        <w:tc>
          <w:tcPr>
            <w:tcW w:w="422" w:type="pct"/>
          </w:tcPr>
          <w:p w:rsidR="005B5388" w:rsidRPr="0068723A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434" w:type="pct"/>
          </w:tcPr>
          <w:p w:rsidR="005B5388" w:rsidRPr="0068723A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540</w:t>
            </w:r>
          </w:p>
        </w:tc>
        <w:tc>
          <w:tcPr>
            <w:tcW w:w="1794" w:type="pct"/>
          </w:tcPr>
          <w:p w:rsidR="005B5388" w:rsidRPr="0068723A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i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 xml:space="preserve">Слабосцементированные, раздробленные терригенные отложения эвенкийской свиты, растепление ММП. </w:t>
            </w:r>
          </w:p>
          <w:p w:rsidR="005B5388" w:rsidRPr="0068723A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Бурение на технической воде; бурение без выхода циркуляции</w:t>
            </w:r>
          </w:p>
        </w:tc>
        <w:tc>
          <w:tcPr>
            <w:tcW w:w="1457" w:type="pct"/>
            <w:vMerge w:val="restart"/>
          </w:tcPr>
          <w:p w:rsidR="005B5388" w:rsidRPr="0068723A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Проработка ствола скважины, промывка, спуск обсадных колонн</w:t>
            </w:r>
          </w:p>
        </w:tc>
      </w:tr>
      <w:tr w:rsidR="005B5388" w:rsidRPr="0068723A" w:rsidTr="00CD1FFD">
        <w:trPr>
          <w:cantSplit/>
          <w:trHeight w:val="20"/>
        </w:trPr>
        <w:tc>
          <w:tcPr>
            <w:tcW w:w="893" w:type="pct"/>
          </w:tcPr>
          <w:p w:rsidR="005B5388" w:rsidRPr="0068723A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Є</w:t>
            </w:r>
            <w:r w:rsidRPr="0068723A">
              <w:rPr>
                <w:rFonts w:ascii="Times New Roman" w:hAnsi="Times New Roman"/>
                <w:sz w:val="20"/>
                <w:vertAlign w:val="subscript"/>
              </w:rPr>
              <w:t xml:space="preserve">1-2 </w:t>
            </w:r>
            <w:r w:rsidRPr="0068723A">
              <w:rPr>
                <w:rFonts w:ascii="Times New Roman" w:hAnsi="Times New Roman"/>
                <w:sz w:val="20"/>
              </w:rPr>
              <w:t>an</w:t>
            </w:r>
          </w:p>
        </w:tc>
        <w:tc>
          <w:tcPr>
            <w:tcW w:w="422" w:type="pct"/>
          </w:tcPr>
          <w:p w:rsidR="005B5388" w:rsidRPr="0068723A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540</w:t>
            </w:r>
          </w:p>
        </w:tc>
        <w:tc>
          <w:tcPr>
            <w:tcW w:w="434" w:type="pct"/>
          </w:tcPr>
          <w:p w:rsidR="005B5388" w:rsidRPr="0068723A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1085</w:t>
            </w:r>
          </w:p>
        </w:tc>
        <w:tc>
          <w:tcPr>
            <w:tcW w:w="1794" w:type="pct"/>
          </w:tcPr>
          <w:p w:rsidR="005B5388" w:rsidRPr="0068723A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i/>
                <w:sz w:val="20"/>
              </w:rPr>
              <w:t>П</w:t>
            </w:r>
            <w:r w:rsidRPr="0068723A">
              <w:rPr>
                <w:rFonts w:ascii="Times New Roman" w:hAnsi="Times New Roman"/>
                <w:sz w:val="20"/>
              </w:rPr>
              <w:t>ри бурении трещиноватьых долеритов</w:t>
            </w:r>
          </w:p>
        </w:tc>
        <w:tc>
          <w:tcPr>
            <w:tcW w:w="1457" w:type="pct"/>
            <w:vMerge/>
          </w:tcPr>
          <w:p w:rsidR="005B5388" w:rsidRPr="0068723A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5B5388" w:rsidRPr="0068723A" w:rsidTr="00CD1FFD">
        <w:trPr>
          <w:cantSplit/>
          <w:trHeight w:val="20"/>
        </w:trPr>
        <w:tc>
          <w:tcPr>
            <w:tcW w:w="893" w:type="pct"/>
          </w:tcPr>
          <w:p w:rsidR="005B5388" w:rsidRPr="0068723A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 w:val="20"/>
                <w:lang w:val="en-US"/>
              </w:rPr>
            </w:pPr>
            <w:r w:rsidRPr="0068723A">
              <w:rPr>
                <w:rFonts w:ascii="Times New Roman" w:hAnsi="Times New Roman"/>
                <w:sz w:val="20"/>
                <w:lang w:val="en-US"/>
              </w:rPr>
              <w:t>R</w:t>
            </w:r>
          </w:p>
        </w:tc>
        <w:tc>
          <w:tcPr>
            <w:tcW w:w="422" w:type="pct"/>
          </w:tcPr>
          <w:p w:rsidR="005B5388" w:rsidRPr="0068723A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2397</w:t>
            </w:r>
          </w:p>
        </w:tc>
        <w:tc>
          <w:tcPr>
            <w:tcW w:w="434" w:type="pct"/>
          </w:tcPr>
          <w:p w:rsidR="005B5388" w:rsidRPr="0068723A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2503</w:t>
            </w:r>
          </w:p>
        </w:tc>
        <w:tc>
          <w:tcPr>
            <w:tcW w:w="1794" w:type="pct"/>
          </w:tcPr>
          <w:p w:rsidR="005B5388" w:rsidRPr="0068723A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i/>
                <w:sz w:val="20"/>
              </w:rPr>
              <w:t>Н</w:t>
            </w:r>
            <w:r w:rsidRPr="0068723A">
              <w:rPr>
                <w:rFonts w:ascii="Times New Roman" w:hAnsi="Times New Roman"/>
                <w:sz w:val="20"/>
              </w:rPr>
              <w:t>еустойчивые, трещиноватые породы</w:t>
            </w:r>
          </w:p>
        </w:tc>
        <w:tc>
          <w:tcPr>
            <w:tcW w:w="1457" w:type="pct"/>
            <w:vMerge/>
          </w:tcPr>
          <w:p w:rsidR="005B5388" w:rsidRPr="0068723A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 w:val="20"/>
              </w:rPr>
            </w:pPr>
          </w:p>
        </w:tc>
      </w:tr>
    </w:tbl>
    <w:p w:rsidR="005B5388" w:rsidRDefault="005B5388" w:rsidP="005B5388">
      <w:pPr>
        <w:pStyle w:val="afff6"/>
        <w:ind w:left="0"/>
      </w:pPr>
      <w:bookmarkStart w:id="7" w:name="_Toc375847964"/>
      <w:bookmarkStart w:id="8" w:name="_Toc375849619"/>
      <w:bookmarkStart w:id="9" w:name="_Toc375849791"/>
      <w:bookmarkStart w:id="10" w:name="_Toc375902298"/>
    </w:p>
    <w:p w:rsidR="005B5388" w:rsidRPr="0024144F" w:rsidRDefault="005B5388" w:rsidP="005B5388">
      <w:pPr>
        <w:ind w:left="720"/>
        <w:jc w:val="right"/>
      </w:pPr>
      <w:r w:rsidRPr="0024144F">
        <w:t>Таблица</w:t>
      </w:r>
      <w:r>
        <w:t xml:space="preserve"> 11</w:t>
      </w:r>
      <w:r w:rsidRPr="0024144F">
        <w:t xml:space="preserve">  – Нефтегазоводопроявления</w:t>
      </w:r>
      <w:bookmarkEnd w:id="7"/>
      <w:bookmarkEnd w:id="8"/>
      <w:bookmarkEnd w:id="9"/>
      <w:bookmarkEnd w:id="10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39"/>
        <w:gridCol w:w="512"/>
        <w:gridCol w:w="510"/>
        <w:gridCol w:w="750"/>
        <w:gridCol w:w="1093"/>
        <w:gridCol w:w="864"/>
        <w:gridCol w:w="759"/>
        <w:gridCol w:w="834"/>
        <w:gridCol w:w="1075"/>
        <w:gridCol w:w="1013"/>
        <w:gridCol w:w="1097"/>
      </w:tblGrid>
      <w:tr w:rsidR="005B5388" w:rsidRPr="0068723A" w:rsidTr="00CD1FFD">
        <w:trPr>
          <w:cantSplit/>
          <w:trHeight w:val="350"/>
        </w:trPr>
        <w:tc>
          <w:tcPr>
            <w:tcW w:w="449" w:type="pct"/>
            <w:vMerge w:val="restart"/>
            <w:shd w:val="clear" w:color="auto" w:fill="DEEAF6"/>
          </w:tcPr>
          <w:p w:rsidR="005B5388" w:rsidRPr="0068723A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Индекс стратиграф. подразд</w:t>
            </w:r>
          </w:p>
        </w:tc>
        <w:tc>
          <w:tcPr>
            <w:tcW w:w="547" w:type="pct"/>
            <w:gridSpan w:val="2"/>
            <w:shd w:val="clear" w:color="auto" w:fill="DEEAF6"/>
          </w:tcPr>
          <w:p w:rsidR="005B5388" w:rsidRPr="0068723A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Интервал по вертикали,</w:t>
            </w:r>
          </w:p>
          <w:p w:rsidR="005B5388" w:rsidRPr="0068723A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м</w:t>
            </w:r>
          </w:p>
        </w:tc>
        <w:tc>
          <w:tcPr>
            <w:tcW w:w="401" w:type="pct"/>
            <w:vMerge w:val="restart"/>
            <w:shd w:val="clear" w:color="auto" w:fill="DEEAF6"/>
          </w:tcPr>
          <w:p w:rsidR="005B5388" w:rsidRPr="0068723A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Вид проявляемого</w:t>
            </w:r>
          </w:p>
          <w:p w:rsidR="005B5388" w:rsidRPr="0068723A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флюида</w:t>
            </w:r>
          </w:p>
        </w:tc>
        <w:tc>
          <w:tcPr>
            <w:tcW w:w="585" w:type="pct"/>
            <w:vMerge w:val="restart"/>
            <w:shd w:val="clear" w:color="auto" w:fill="DEEAF6"/>
          </w:tcPr>
          <w:p w:rsidR="005B5388" w:rsidRPr="0068723A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Длина столба газа при ликвидации газопроявления, м</w:t>
            </w:r>
          </w:p>
        </w:tc>
        <w:tc>
          <w:tcPr>
            <w:tcW w:w="868" w:type="pct"/>
            <w:gridSpan w:val="2"/>
            <w:shd w:val="clear" w:color="auto" w:fill="DEEAF6"/>
          </w:tcPr>
          <w:p w:rsidR="005B5388" w:rsidRPr="0068723A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 w:val="20"/>
                <w:vertAlign w:val="superscript"/>
              </w:rPr>
            </w:pPr>
            <w:r w:rsidRPr="0068723A">
              <w:rPr>
                <w:rFonts w:ascii="Times New Roman" w:hAnsi="Times New Roman"/>
                <w:sz w:val="20"/>
              </w:rPr>
              <w:t>Плотность смеси при проявлении для расчета избыточных давлений, г/см</w:t>
            </w:r>
            <w:r w:rsidRPr="0068723A">
              <w:rPr>
                <w:rFonts w:ascii="Times New Roman" w:hAnsi="Times New Roman"/>
                <w:sz w:val="20"/>
                <w:vertAlign w:val="superscript"/>
              </w:rPr>
              <w:t>3</w:t>
            </w:r>
          </w:p>
        </w:tc>
        <w:tc>
          <w:tcPr>
            <w:tcW w:w="1021" w:type="pct"/>
            <w:gridSpan w:val="2"/>
            <w:shd w:val="clear" w:color="auto" w:fill="DEEAF6"/>
          </w:tcPr>
          <w:p w:rsidR="005B5388" w:rsidRPr="0068723A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Данные по объекту содержащему свободный  газ</w:t>
            </w:r>
          </w:p>
        </w:tc>
        <w:tc>
          <w:tcPr>
            <w:tcW w:w="542" w:type="pct"/>
            <w:vMerge w:val="restart"/>
            <w:shd w:val="clear" w:color="auto" w:fill="DEEAF6"/>
          </w:tcPr>
          <w:p w:rsidR="005B5388" w:rsidRPr="0068723A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Условия возникновения</w:t>
            </w:r>
          </w:p>
        </w:tc>
        <w:tc>
          <w:tcPr>
            <w:tcW w:w="587" w:type="pct"/>
            <w:vMerge w:val="restart"/>
            <w:shd w:val="clear" w:color="auto" w:fill="DEEAF6"/>
          </w:tcPr>
          <w:p w:rsidR="005B5388" w:rsidRPr="0068723A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Характер проявления</w:t>
            </w:r>
          </w:p>
        </w:tc>
      </w:tr>
      <w:tr w:rsidR="005B5388" w:rsidRPr="0068723A" w:rsidTr="00CD1FFD">
        <w:trPr>
          <w:cantSplit/>
          <w:trHeight w:val="700"/>
        </w:trPr>
        <w:tc>
          <w:tcPr>
            <w:tcW w:w="449" w:type="pct"/>
            <w:vMerge/>
            <w:shd w:val="clear" w:color="auto" w:fill="DEEAF6"/>
          </w:tcPr>
          <w:p w:rsidR="005B5388" w:rsidRPr="0068723A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74" w:type="pct"/>
            <w:shd w:val="clear" w:color="auto" w:fill="DEEAF6"/>
          </w:tcPr>
          <w:p w:rsidR="005B5388" w:rsidRPr="0068723A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от</w:t>
            </w:r>
          </w:p>
        </w:tc>
        <w:tc>
          <w:tcPr>
            <w:tcW w:w="273" w:type="pct"/>
            <w:shd w:val="clear" w:color="auto" w:fill="DEEAF6"/>
          </w:tcPr>
          <w:p w:rsidR="005B5388" w:rsidRPr="0068723A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до</w:t>
            </w:r>
          </w:p>
        </w:tc>
        <w:tc>
          <w:tcPr>
            <w:tcW w:w="401" w:type="pct"/>
            <w:vMerge/>
            <w:shd w:val="clear" w:color="auto" w:fill="DEEAF6"/>
          </w:tcPr>
          <w:p w:rsidR="005B5388" w:rsidRPr="0068723A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585" w:type="pct"/>
            <w:vMerge/>
            <w:shd w:val="clear" w:color="auto" w:fill="DEEAF6"/>
          </w:tcPr>
          <w:p w:rsidR="005B5388" w:rsidRPr="0068723A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462" w:type="pct"/>
            <w:shd w:val="clear" w:color="auto" w:fill="DEEAF6"/>
          </w:tcPr>
          <w:p w:rsidR="005B5388" w:rsidRPr="0068723A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внутреннего</w:t>
            </w:r>
          </w:p>
        </w:tc>
        <w:tc>
          <w:tcPr>
            <w:tcW w:w="406" w:type="pct"/>
            <w:shd w:val="clear" w:color="auto" w:fill="DEEAF6"/>
          </w:tcPr>
          <w:p w:rsidR="005B5388" w:rsidRPr="0068723A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наружного</w:t>
            </w:r>
          </w:p>
        </w:tc>
        <w:tc>
          <w:tcPr>
            <w:tcW w:w="446" w:type="pct"/>
            <w:shd w:val="clear" w:color="auto" w:fill="DEEAF6"/>
          </w:tcPr>
          <w:p w:rsidR="005B5388" w:rsidRPr="0068723A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коэффициент сжимаемости</w:t>
            </w:r>
          </w:p>
        </w:tc>
        <w:tc>
          <w:tcPr>
            <w:tcW w:w="575" w:type="pct"/>
            <w:shd w:val="clear" w:color="auto" w:fill="DEEAF6"/>
          </w:tcPr>
          <w:p w:rsidR="005B5388" w:rsidRPr="0068723A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  <w:vertAlign w:val="superscript"/>
              </w:rPr>
              <w:t>0</w:t>
            </w:r>
            <w:r w:rsidRPr="0068723A">
              <w:rPr>
                <w:rFonts w:ascii="Times New Roman" w:hAnsi="Times New Roman"/>
                <w:sz w:val="20"/>
              </w:rPr>
              <w:t>С</w:t>
            </w:r>
          </w:p>
          <w:p w:rsidR="005B5388" w:rsidRPr="0068723A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в проявляющем пласте</w:t>
            </w:r>
          </w:p>
        </w:tc>
        <w:tc>
          <w:tcPr>
            <w:tcW w:w="542" w:type="pct"/>
            <w:vMerge/>
            <w:shd w:val="clear" w:color="auto" w:fill="DEEAF6"/>
          </w:tcPr>
          <w:p w:rsidR="005B5388" w:rsidRPr="0068723A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587" w:type="pct"/>
            <w:vMerge/>
            <w:shd w:val="clear" w:color="auto" w:fill="DEEAF6"/>
          </w:tcPr>
          <w:p w:rsidR="005B5388" w:rsidRPr="0068723A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5B5388" w:rsidRPr="0068723A" w:rsidTr="00CD1FFD">
        <w:trPr>
          <w:cantSplit/>
          <w:trHeight w:val="20"/>
        </w:trPr>
        <w:tc>
          <w:tcPr>
            <w:tcW w:w="449" w:type="pct"/>
            <w:shd w:val="clear" w:color="auto" w:fill="DEEAF6"/>
          </w:tcPr>
          <w:p w:rsidR="005B5388" w:rsidRPr="0068723A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274" w:type="pct"/>
            <w:shd w:val="clear" w:color="auto" w:fill="DEEAF6"/>
          </w:tcPr>
          <w:p w:rsidR="005B5388" w:rsidRPr="0068723A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273" w:type="pct"/>
            <w:shd w:val="clear" w:color="auto" w:fill="DEEAF6"/>
          </w:tcPr>
          <w:p w:rsidR="005B5388" w:rsidRPr="0068723A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3</w:t>
            </w:r>
          </w:p>
        </w:tc>
        <w:tc>
          <w:tcPr>
            <w:tcW w:w="401" w:type="pct"/>
            <w:shd w:val="clear" w:color="auto" w:fill="DEEAF6"/>
          </w:tcPr>
          <w:p w:rsidR="005B5388" w:rsidRPr="0068723A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4</w:t>
            </w:r>
          </w:p>
        </w:tc>
        <w:tc>
          <w:tcPr>
            <w:tcW w:w="585" w:type="pct"/>
            <w:shd w:val="clear" w:color="auto" w:fill="DEEAF6"/>
          </w:tcPr>
          <w:p w:rsidR="005B5388" w:rsidRPr="0068723A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5</w:t>
            </w:r>
          </w:p>
        </w:tc>
        <w:tc>
          <w:tcPr>
            <w:tcW w:w="462" w:type="pct"/>
            <w:shd w:val="clear" w:color="auto" w:fill="DEEAF6"/>
          </w:tcPr>
          <w:p w:rsidR="005B5388" w:rsidRPr="0068723A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6</w:t>
            </w:r>
          </w:p>
        </w:tc>
        <w:tc>
          <w:tcPr>
            <w:tcW w:w="406" w:type="pct"/>
            <w:shd w:val="clear" w:color="auto" w:fill="DEEAF6"/>
          </w:tcPr>
          <w:p w:rsidR="005B5388" w:rsidRPr="0068723A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7</w:t>
            </w:r>
          </w:p>
        </w:tc>
        <w:tc>
          <w:tcPr>
            <w:tcW w:w="446" w:type="pct"/>
            <w:shd w:val="clear" w:color="auto" w:fill="DEEAF6"/>
          </w:tcPr>
          <w:p w:rsidR="005B5388" w:rsidRPr="0068723A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575" w:type="pct"/>
            <w:shd w:val="clear" w:color="auto" w:fill="DEEAF6"/>
          </w:tcPr>
          <w:p w:rsidR="005B5388" w:rsidRPr="0068723A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9</w:t>
            </w:r>
          </w:p>
        </w:tc>
        <w:tc>
          <w:tcPr>
            <w:tcW w:w="542" w:type="pct"/>
            <w:shd w:val="clear" w:color="auto" w:fill="DEEAF6"/>
          </w:tcPr>
          <w:p w:rsidR="005B5388" w:rsidRPr="0068723A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10</w:t>
            </w:r>
          </w:p>
        </w:tc>
        <w:tc>
          <w:tcPr>
            <w:tcW w:w="587" w:type="pct"/>
            <w:shd w:val="clear" w:color="auto" w:fill="DEEAF6"/>
          </w:tcPr>
          <w:p w:rsidR="005B5388" w:rsidRPr="0068723A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11</w:t>
            </w:r>
          </w:p>
        </w:tc>
      </w:tr>
      <w:tr w:rsidR="005B5388" w:rsidRPr="0068723A" w:rsidTr="00CD1FFD">
        <w:trPr>
          <w:cantSplit/>
          <w:trHeight w:val="20"/>
        </w:trPr>
        <w:tc>
          <w:tcPr>
            <w:tcW w:w="449" w:type="pct"/>
          </w:tcPr>
          <w:p w:rsidR="005B5388" w:rsidRPr="0068723A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Є</w:t>
            </w:r>
            <w:r w:rsidRPr="0068723A">
              <w:rPr>
                <w:rFonts w:ascii="Times New Roman" w:hAnsi="Times New Roman"/>
                <w:sz w:val="20"/>
                <w:vertAlign w:val="subscript"/>
              </w:rPr>
              <w:t xml:space="preserve">2-3 </w:t>
            </w:r>
            <w:r w:rsidRPr="0068723A">
              <w:rPr>
                <w:rFonts w:ascii="Times New Roman" w:hAnsi="Times New Roman"/>
                <w:sz w:val="20"/>
                <w:lang w:val="en-US"/>
              </w:rPr>
              <w:t>ev</w:t>
            </w:r>
          </w:p>
        </w:tc>
        <w:tc>
          <w:tcPr>
            <w:tcW w:w="274" w:type="pct"/>
          </w:tcPr>
          <w:p w:rsidR="005B5388" w:rsidRPr="0068723A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6</w:t>
            </w:r>
          </w:p>
        </w:tc>
        <w:tc>
          <w:tcPr>
            <w:tcW w:w="273" w:type="pct"/>
          </w:tcPr>
          <w:p w:rsidR="005B5388" w:rsidRPr="0068723A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540</w:t>
            </w:r>
          </w:p>
        </w:tc>
        <w:tc>
          <w:tcPr>
            <w:tcW w:w="401" w:type="pct"/>
          </w:tcPr>
          <w:p w:rsidR="005B5388" w:rsidRPr="0068723A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Вода</w:t>
            </w:r>
          </w:p>
        </w:tc>
        <w:tc>
          <w:tcPr>
            <w:tcW w:w="585" w:type="pct"/>
          </w:tcPr>
          <w:p w:rsidR="005B5388" w:rsidRPr="0068723A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462" w:type="pct"/>
          </w:tcPr>
          <w:p w:rsidR="005B5388" w:rsidRPr="0068723A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406" w:type="pct"/>
          </w:tcPr>
          <w:p w:rsidR="005B5388" w:rsidRPr="0068723A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446" w:type="pct"/>
          </w:tcPr>
          <w:p w:rsidR="005B5388" w:rsidRPr="0068723A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575" w:type="pct"/>
          </w:tcPr>
          <w:p w:rsidR="005B5388" w:rsidRPr="0068723A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542" w:type="pct"/>
          </w:tcPr>
          <w:p w:rsidR="005B5388" w:rsidRPr="0068723A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Растепление пород в зоне ММП, вскрытие водоносного горизонта</w:t>
            </w:r>
          </w:p>
        </w:tc>
        <w:tc>
          <w:tcPr>
            <w:tcW w:w="587" w:type="pct"/>
          </w:tcPr>
          <w:p w:rsidR="005B5388" w:rsidRPr="0068723A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Разбавление бурового раствора</w:t>
            </w:r>
          </w:p>
        </w:tc>
      </w:tr>
      <w:tr w:rsidR="005B5388" w:rsidRPr="0068723A" w:rsidTr="00CD1FFD">
        <w:trPr>
          <w:cantSplit/>
          <w:trHeight w:val="20"/>
        </w:trPr>
        <w:tc>
          <w:tcPr>
            <w:tcW w:w="449" w:type="pct"/>
          </w:tcPr>
          <w:p w:rsidR="005B5388" w:rsidRPr="0068723A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Є</w:t>
            </w:r>
            <w:r w:rsidRPr="0068723A">
              <w:rPr>
                <w:rFonts w:ascii="Times New Roman" w:hAnsi="Times New Roman"/>
                <w:sz w:val="20"/>
                <w:vertAlign w:val="subscript"/>
              </w:rPr>
              <w:t xml:space="preserve">1 </w:t>
            </w:r>
            <w:r w:rsidRPr="0068723A">
              <w:rPr>
                <w:rFonts w:ascii="Times New Roman" w:hAnsi="Times New Roman"/>
                <w:sz w:val="20"/>
                <w:lang w:val="en-US"/>
              </w:rPr>
              <w:t>us</w:t>
            </w:r>
          </w:p>
        </w:tc>
        <w:tc>
          <w:tcPr>
            <w:tcW w:w="274" w:type="pct"/>
          </w:tcPr>
          <w:p w:rsidR="005B5388" w:rsidRPr="0068723A" w:rsidRDefault="005B5388" w:rsidP="00CD1FFD">
            <w:pPr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1823</w:t>
            </w:r>
          </w:p>
        </w:tc>
        <w:tc>
          <w:tcPr>
            <w:tcW w:w="273" w:type="pct"/>
          </w:tcPr>
          <w:p w:rsidR="005B5388" w:rsidRPr="0068723A" w:rsidRDefault="005B5388" w:rsidP="00CD1FFD">
            <w:pPr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2230</w:t>
            </w:r>
          </w:p>
        </w:tc>
        <w:tc>
          <w:tcPr>
            <w:tcW w:w="401" w:type="pct"/>
          </w:tcPr>
          <w:p w:rsidR="005B5388" w:rsidRPr="0068723A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Вода</w:t>
            </w:r>
          </w:p>
        </w:tc>
        <w:tc>
          <w:tcPr>
            <w:tcW w:w="585" w:type="pct"/>
          </w:tcPr>
          <w:p w:rsidR="005B5388" w:rsidRPr="0068723A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462" w:type="pct"/>
          </w:tcPr>
          <w:p w:rsidR="005B5388" w:rsidRPr="0068723A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406" w:type="pct"/>
          </w:tcPr>
          <w:p w:rsidR="005B5388" w:rsidRPr="0068723A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446" w:type="pct"/>
          </w:tcPr>
          <w:p w:rsidR="005B5388" w:rsidRPr="0068723A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575" w:type="pct"/>
          </w:tcPr>
          <w:p w:rsidR="005B5388" w:rsidRPr="0068723A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542" w:type="pct"/>
            <w:vMerge w:val="restart"/>
          </w:tcPr>
          <w:p w:rsidR="005B5388" w:rsidRPr="0068723A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 xml:space="preserve">Возникновение </w:t>
            </w:r>
            <w:r w:rsidRPr="0068723A">
              <w:rPr>
                <w:rFonts w:ascii="Times New Roman" w:hAnsi="Times New Roman"/>
                <w:sz w:val="20"/>
              </w:rPr>
              <w:lastRenderedPageBreak/>
              <w:t>депрессии на пласт, гидроразрыв пласта, поглощение раствора</w:t>
            </w:r>
          </w:p>
        </w:tc>
        <w:tc>
          <w:tcPr>
            <w:tcW w:w="587" w:type="pct"/>
            <w:vMerge w:val="restart"/>
          </w:tcPr>
          <w:p w:rsidR="005B5388" w:rsidRPr="0068723A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lastRenderedPageBreak/>
              <w:t xml:space="preserve">Разбавление </w:t>
            </w:r>
            <w:r w:rsidRPr="0068723A">
              <w:rPr>
                <w:rFonts w:ascii="Times New Roman" w:hAnsi="Times New Roman"/>
                <w:sz w:val="20"/>
              </w:rPr>
              <w:lastRenderedPageBreak/>
              <w:t>бурового раствора, перелив раствора на устье.</w:t>
            </w:r>
          </w:p>
        </w:tc>
      </w:tr>
      <w:tr w:rsidR="005B5388" w:rsidRPr="0068723A" w:rsidTr="00CD1FFD">
        <w:trPr>
          <w:cantSplit/>
          <w:trHeight w:val="20"/>
        </w:trPr>
        <w:tc>
          <w:tcPr>
            <w:tcW w:w="449" w:type="pct"/>
          </w:tcPr>
          <w:p w:rsidR="005B5388" w:rsidRPr="0068723A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  <w:lang w:val="en-US"/>
              </w:rPr>
              <w:lastRenderedPageBreak/>
              <w:t>V</w:t>
            </w:r>
          </w:p>
        </w:tc>
        <w:tc>
          <w:tcPr>
            <w:tcW w:w="274" w:type="pct"/>
          </w:tcPr>
          <w:p w:rsidR="005B5388" w:rsidRPr="0068723A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2285</w:t>
            </w:r>
          </w:p>
        </w:tc>
        <w:tc>
          <w:tcPr>
            <w:tcW w:w="273" w:type="pct"/>
          </w:tcPr>
          <w:p w:rsidR="005B5388" w:rsidRPr="0068723A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2397</w:t>
            </w:r>
          </w:p>
        </w:tc>
        <w:tc>
          <w:tcPr>
            <w:tcW w:w="401" w:type="pct"/>
          </w:tcPr>
          <w:p w:rsidR="005B5388" w:rsidRPr="0068723A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Вода</w:t>
            </w:r>
          </w:p>
        </w:tc>
        <w:tc>
          <w:tcPr>
            <w:tcW w:w="585" w:type="pct"/>
          </w:tcPr>
          <w:p w:rsidR="005B5388" w:rsidRPr="0068723A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462" w:type="pct"/>
          </w:tcPr>
          <w:p w:rsidR="005B5388" w:rsidRPr="0068723A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406" w:type="pct"/>
          </w:tcPr>
          <w:p w:rsidR="005B5388" w:rsidRPr="0068723A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446" w:type="pct"/>
          </w:tcPr>
          <w:p w:rsidR="005B5388" w:rsidRPr="0068723A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575" w:type="pct"/>
          </w:tcPr>
          <w:p w:rsidR="005B5388" w:rsidRPr="0068723A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542" w:type="pct"/>
            <w:vMerge/>
          </w:tcPr>
          <w:p w:rsidR="005B5388" w:rsidRPr="0068723A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587" w:type="pct"/>
            <w:vMerge/>
          </w:tcPr>
          <w:p w:rsidR="005B5388" w:rsidRPr="0068723A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5B5388" w:rsidRPr="0068723A" w:rsidTr="00CD1FFD">
        <w:trPr>
          <w:cantSplit/>
          <w:trHeight w:val="20"/>
        </w:trPr>
        <w:tc>
          <w:tcPr>
            <w:tcW w:w="449" w:type="pct"/>
            <w:vMerge w:val="restart"/>
          </w:tcPr>
          <w:p w:rsidR="005B5388" w:rsidRPr="0068723A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 w:val="20"/>
                <w:lang w:val="en-US"/>
              </w:rPr>
            </w:pPr>
            <w:r w:rsidRPr="0068723A">
              <w:rPr>
                <w:rFonts w:ascii="Times New Roman" w:hAnsi="Times New Roman"/>
                <w:sz w:val="20"/>
              </w:rPr>
              <w:lastRenderedPageBreak/>
              <w:t>R</w:t>
            </w:r>
          </w:p>
        </w:tc>
        <w:tc>
          <w:tcPr>
            <w:tcW w:w="274" w:type="pct"/>
          </w:tcPr>
          <w:p w:rsidR="005B5388" w:rsidRPr="0068723A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2397</w:t>
            </w:r>
          </w:p>
        </w:tc>
        <w:tc>
          <w:tcPr>
            <w:tcW w:w="273" w:type="pct"/>
          </w:tcPr>
          <w:p w:rsidR="005B5388" w:rsidRPr="0068723A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2472</w:t>
            </w:r>
          </w:p>
        </w:tc>
        <w:tc>
          <w:tcPr>
            <w:tcW w:w="401" w:type="pct"/>
          </w:tcPr>
          <w:p w:rsidR="005B5388" w:rsidRPr="0068723A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Нефть</w:t>
            </w:r>
          </w:p>
        </w:tc>
        <w:tc>
          <w:tcPr>
            <w:tcW w:w="585" w:type="pct"/>
          </w:tcPr>
          <w:p w:rsidR="005B5388" w:rsidRPr="0068723A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462" w:type="pct"/>
          </w:tcPr>
          <w:p w:rsidR="005B5388" w:rsidRPr="0068723A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0,652</w:t>
            </w:r>
          </w:p>
        </w:tc>
        <w:tc>
          <w:tcPr>
            <w:tcW w:w="406" w:type="pct"/>
          </w:tcPr>
          <w:p w:rsidR="005B5388" w:rsidRPr="0068723A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0,652</w:t>
            </w:r>
          </w:p>
        </w:tc>
        <w:tc>
          <w:tcPr>
            <w:tcW w:w="446" w:type="pct"/>
          </w:tcPr>
          <w:p w:rsidR="005B5388" w:rsidRPr="0068723A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--</w:t>
            </w:r>
          </w:p>
        </w:tc>
        <w:tc>
          <w:tcPr>
            <w:tcW w:w="575" w:type="pct"/>
          </w:tcPr>
          <w:p w:rsidR="005B5388" w:rsidRPr="0068723A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28</w:t>
            </w:r>
          </w:p>
        </w:tc>
        <w:tc>
          <w:tcPr>
            <w:tcW w:w="542" w:type="pct"/>
            <w:vMerge w:val="restart"/>
          </w:tcPr>
          <w:p w:rsidR="005B5388" w:rsidRPr="0068723A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Вскрытие продуктивного пласта</w:t>
            </w:r>
          </w:p>
        </w:tc>
        <w:tc>
          <w:tcPr>
            <w:tcW w:w="587" w:type="pct"/>
            <w:vMerge w:val="restart"/>
          </w:tcPr>
          <w:p w:rsidR="005B5388" w:rsidRPr="0068723A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Разгазирование, переливы, выбросы ПЖ.</w:t>
            </w:r>
          </w:p>
          <w:p w:rsidR="005B5388" w:rsidRPr="0068723A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Пленка нефти.</w:t>
            </w:r>
          </w:p>
        </w:tc>
      </w:tr>
      <w:tr w:rsidR="005B5388" w:rsidRPr="0068723A" w:rsidTr="00CD1FFD">
        <w:trPr>
          <w:cantSplit/>
          <w:trHeight w:val="20"/>
        </w:trPr>
        <w:tc>
          <w:tcPr>
            <w:tcW w:w="449" w:type="pct"/>
            <w:vMerge/>
          </w:tcPr>
          <w:p w:rsidR="005B5388" w:rsidRPr="0068723A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74" w:type="pct"/>
          </w:tcPr>
          <w:p w:rsidR="005B5388" w:rsidRPr="0068723A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2472</w:t>
            </w:r>
          </w:p>
        </w:tc>
        <w:tc>
          <w:tcPr>
            <w:tcW w:w="273" w:type="pct"/>
          </w:tcPr>
          <w:p w:rsidR="005B5388" w:rsidRPr="0068723A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2503</w:t>
            </w:r>
          </w:p>
        </w:tc>
        <w:tc>
          <w:tcPr>
            <w:tcW w:w="401" w:type="pct"/>
          </w:tcPr>
          <w:p w:rsidR="005B5388" w:rsidRPr="0068723A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Вода</w:t>
            </w:r>
          </w:p>
        </w:tc>
        <w:tc>
          <w:tcPr>
            <w:tcW w:w="585" w:type="pct"/>
          </w:tcPr>
          <w:p w:rsidR="005B5388" w:rsidRPr="0068723A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462" w:type="pct"/>
          </w:tcPr>
          <w:p w:rsidR="005B5388" w:rsidRPr="0068723A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406" w:type="pct"/>
          </w:tcPr>
          <w:p w:rsidR="005B5388" w:rsidRPr="0068723A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446" w:type="pct"/>
          </w:tcPr>
          <w:p w:rsidR="005B5388" w:rsidRPr="0068723A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575" w:type="pct"/>
          </w:tcPr>
          <w:p w:rsidR="005B5388" w:rsidRPr="0068723A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542" w:type="pct"/>
            <w:vMerge/>
          </w:tcPr>
          <w:p w:rsidR="005B5388" w:rsidRPr="0068723A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587" w:type="pct"/>
            <w:vMerge/>
          </w:tcPr>
          <w:p w:rsidR="005B5388" w:rsidRPr="0068723A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 w:val="20"/>
              </w:rPr>
            </w:pPr>
          </w:p>
        </w:tc>
      </w:tr>
    </w:tbl>
    <w:p w:rsidR="005B5388" w:rsidRPr="0068723A" w:rsidRDefault="005B5388" w:rsidP="005B5388">
      <w:pPr>
        <w:pStyle w:val="afff8"/>
        <w:rPr>
          <w:rFonts w:ascii="Times New Roman" w:hAnsi="Times New Roman" w:cs="Times New Roman"/>
          <w:highlight w:val="yellow"/>
        </w:rPr>
      </w:pPr>
    </w:p>
    <w:p w:rsidR="005B5388" w:rsidRPr="0068723A" w:rsidRDefault="005B5388" w:rsidP="005B5388">
      <w:pPr>
        <w:pStyle w:val="afff6"/>
        <w:rPr>
          <w:rFonts w:ascii="Times New Roman" w:hAnsi="Times New Roman" w:cs="Times New Roman"/>
          <w:highlight w:val="yellow"/>
        </w:rPr>
      </w:pPr>
    </w:p>
    <w:p w:rsidR="005B5388" w:rsidRPr="0068723A" w:rsidRDefault="005B5388" w:rsidP="005B5388">
      <w:pPr>
        <w:ind w:left="720"/>
        <w:jc w:val="right"/>
        <w:rPr>
          <w:rFonts w:ascii="Times New Roman" w:hAnsi="Times New Roman"/>
        </w:rPr>
      </w:pPr>
      <w:bookmarkStart w:id="11" w:name="_Toc366159011"/>
      <w:bookmarkStart w:id="12" w:name="_Toc375847965"/>
      <w:bookmarkStart w:id="13" w:name="_Toc375849620"/>
      <w:bookmarkStart w:id="14" w:name="_Toc375849792"/>
      <w:bookmarkStart w:id="15" w:name="_Toc375902299"/>
      <w:r w:rsidRPr="0068723A">
        <w:rPr>
          <w:rFonts w:ascii="Times New Roman" w:hAnsi="Times New Roman"/>
        </w:rPr>
        <w:t>Таблица 12 – Прочие возможные осложнения</w:t>
      </w:r>
      <w:bookmarkEnd w:id="11"/>
      <w:bookmarkEnd w:id="12"/>
      <w:bookmarkEnd w:id="13"/>
      <w:bookmarkEnd w:id="14"/>
      <w:bookmarkEnd w:id="15"/>
    </w:p>
    <w:tbl>
      <w:tblPr>
        <w:tblW w:w="9356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77"/>
        <w:gridCol w:w="851"/>
        <w:gridCol w:w="851"/>
        <w:gridCol w:w="2408"/>
        <w:gridCol w:w="3969"/>
      </w:tblGrid>
      <w:tr w:rsidR="005B5388" w:rsidRPr="0068723A" w:rsidTr="00CD1FFD">
        <w:trPr>
          <w:trHeight w:val="57"/>
          <w:jc w:val="center"/>
        </w:trPr>
        <w:tc>
          <w:tcPr>
            <w:tcW w:w="68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</w:tcPr>
          <w:p w:rsidR="005B5388" w:rsidRPr="0068723A" w:rsidRDefault="005B5388" w:rsidP="00CD1FFD">
            <w:pPr>
              <w:pStyle w:val="afff4"/>
              <w:rPr>
                <w:sz w:val="20"/>
                <w:szCs w:val="20"/>
              </w:rPr>
            </w:pPr>
            <w:r w:rsidRPr="0068723A">
              <w:rPr>
                <w:sz w:val="20"/>
                <w:szCs w:val="20"/>
              </w:rPr>
              <w:t>Индекс стратиграфического подразделения</w:t>
            </w:r>
          </w:p>
        </w:tc>
        <w:tc>
          <w:tcPr>
            <w:tcW w:w="9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</w:tcPr>
          <w:p w:rsidR="005B5388" w:rsidRPr="0068723A" w:rsidRDefault="005B5388" w:rsidP="00CD1FFD">
            <w:pPr>
              <w:pStyle w:val="afff4"/>
              <w:rPr>
                <w:sz w:val="20"/>
                <w:szCs w:val="20"/>
              </w:rPr>
            </w:pPr>
            <w:r w:rsidRPr="0068723A">
              <w:rPr>
                <w:sz w:val="20"/>
                <w:szCs w:val="20"/>
              </w:rPr>
              <w:t>Интервал, м</w:t>
            </w:r>
          </w:p>
        </w:tc>
        <w:tc>
          <w:tcPr>
            <w:tcW w:w="12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</w:tcPr>
          <w:p w:rsidR="005B5388" w:rsidRPr="0068723A" w:rsidRDefault="005B5388" w:rsidP="00CD1FFD">
            <w:pPr>
              <w:pStyle w:val="afff4"/>
              <w:rPr>
                <w:sz w:val="20"/>
                <w:szCs w:val="20"/>
              </w:rPr>
            </w:pPr>
            <w:r w:rsidRPr="0068723A">
              <w:rPr>
                <w:sz w:val="20"/>
                <w:szCs w:val="20"/>
              </w:rPr>
              <w:t>Вид (название) осложнения</w:t>
            </w:r>
          </w:p>
        </w:tc>
        <w:tc>
          <w:tcPr>
            <w:tcW w:w="21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</w:tcPr>
          <w:p w:rsidR="005B5388" w:rsidRPr="0068723A" w:rsidRDefault="005B5388" w:rsidP="00CD1FFD">
            <w:pPr>
              <w:pStyle w:val="afff4"/>
              <w:rPr>
                <w:sz w:val="20"/>
                <w:szCs w:val="20"/>
              </w:rPr>
            </w:pPr>
            <w:r w:rsidRPr="0068723A">
              <w:rPr>
                <w:sz w:val="20"/>
                <w:szCs w:val="20"/>
              </w:rPr>
              <w:t>Характеристика (параметры) осложнения и условия возникновения</w:t>
            </w:r>
          </w:p>
        </w:tc>
      </w:tr>
      <w:tr w:rsidR="005B5388" w:rsidRPr="0068723A" w:rsidTr="00CD1FFD">
        <w:trPr>
          <w:trHeight w:val="57"/>
          <w:jc w:val="center"/>
        </w:trPr>
        <w:tc>
          <w:tcPr>
            <w:tcW w:w="6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</w:tcPr>
          <w:p w:rsidR="005B5388" w:rsidRPr="0068723A" w:rsidRDefault="005B5388" w:rsidP="00CD1FFD">
            <w:pPr>
              <w:pStyle w:val="afff4"/>
              <w:rPr>
                <w:sz w:val="20"/>
                <w:szCs w:val="20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</w:tcPr>
          <w:p w:rsidR="005B5388" w:rsidRPr="0068723A" w:rsidRDefault="005B5388" w:rsidP="00CD1FFD">
            <w:pPr>
              <w:pStyle w:val="afff4"/>
              <w:rPr>
                <w:sz w:val="20"/>
                <w:szCs w:val="20"/>
              </w:rPr>
            </w:pPr>
            <w:r w:rsidRPr="0068723A">
              <w:rPr>
                <w:sz w:val="20"/>
                <w:szCs w:val="20"/>
              </w:rPr>
              <w:t>от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</w:tcPr>
          <w:p w:rsidR="005B5388" w:rsidRPr="0068723A" w:rsidRDefault="005B5388" w:rsidP="00CD1FFD">
            <w:pPr>
              <w:pStyle w:val="afff4"/>
              <w:rPr>
                <w:sz w:val="20"/>
                <w:szCs w:val="20"/>
              </w:rPr>
            </w:pPr>
            <w:r w:rsidRPr="0068723A">
              <w:rPr>
                <w:sz w:val="20"/>
                <w:szCs w:val="20"/>
              </w:rPr>
              <w:t>до</w:t>
            </w:r>
          </w:p>
        </w:tc>
        <w:tc>
          <w:tcPr>
            <w:tcW w:w="12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</w:tcPr>
          <w:p w:rsidR="005B5388" w:rsidRPr="0068723A" w:rsidRDefault="005B5388" w:rsidP="00CD1FFD">
            <w:pPr>
              <w:pStyle w:val="afff4"/>
              <w:rPr>
                <w:sz w:val="20"/>
                <w:szCs w:val="20"/>
              </w:rPr>
            </w:pPr>
          </w:p>
        </w:tc>
        <w:tc>
          <w:tcPr>
            <w:tcW w:w="21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</w:tcPr>
          <w:p w:rsidR="005B5388" w:rsidRPr="0068723A" w:rsidRDefault="005B5388" w:rsidP="00CD1FFD">
            <w:pPr>
              <w:pStyle w:val="afff4"/>
              <w:rPr>
                <w:sz w:val="20"/>
                <w:szCs w:val="20"/>
              </w:rPr>
            </w:pPr>
          </w:p>
        </w:tc>
      </w:tr>
      <w:tr w:rsidR="005B5388" w:rsidRPr="0068723A" w:rsidTr="00CD1FFD">
        <w:trPr>
          <w:trHeight w:val="57"/>
          <w:jc w:val="center"/>
        </w:trPr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</w:tcPr>
          <w:p w:rsidR="005B5388" w:rsidRPr="0068723A" w:rsidRDefault="005B5388" w:rsidP="00CD1FFD">
            <w:pPr>
              <w:pStyle w:val="afff4"/>
              <w:rPr>
                <w:sz w:val="20"/>
                <w:szCs w:val="20"/>
              </w:rPr>
            </w:pPr>
            <w:r w:rsidRPr="0068723A">
              <w:rPr>
                <w:sz w:val="20"/>
                <w:szCs w:val="20"/>
              </w:rPr>
              <w:t>1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</w:tcPr>
          <w:p w:rsidR="005B5388" w:rsidRPr="0068723A" w:rsidRDefault="005B5388" w:rsidP="00CD1FFD">
            <w:pPr>
              <w:pStyle w:val="afff4"/>
              <w:rPr>
                <w:sz w:val="20"/>
                <w:szCs w:val="20"/>
              </w:rPr>
            </w:pPr>
            <w:r w:rsidRPr="0068723A">
              <w:rPr>
                <w:sz w:val="20"/>
                <w:szCs w:val="20"/>
              </w:rPr>
              <w:t>2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</w:tcPr>
          <w:p w:rsidR="005B5388" w:rsidRPr="0068723A" w:rsidRDefault="005B5388" w:rsidP="00CD1FFD">
            <w:pPr>
              <w:pStyle w:val="afff4"/>
              <w:rPr>
                <w:sz w:val="20"/>
                <w:szCs w:val="20"/>
              </w:rPr>
            </w:pPr>
            <w:r w:rsidRPr="0068723A">
              <w:rPr>
                <w:sz w:val="20"/>
                <w:szCs w:val="20"/>
              </w:rPr>
              <w:t>3</w:t>
            </w:r>
          </w:p>
        </w:tc>
        <w:tc>
          <w:tcPr>
            <w:tcW w:w="1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</w:tcPr>
          <w:p w:rsidR="005B5388" w:rsidRPr="0068723A" w:rsidRDefault="005B5388" w:rsidP="00CD1FFD">
            <w:pPr>
              <w:pStyle w:val="afff4"/>
              <w:rPr>
                <w:sz w:val="20"/>
                <w:szCs w:val="20"/>
              </w:rPr>
            </w:pPr>
            <w:r w:rsidRPr="0068723A">
              <w:rPr>
                <w:sz w:val="20"/>
                <w:szCs w:val="20"/>
              </w:rPr>
              <w:t>4</w:t>
            </w:r>
          </w:p>
        </w:tc>
        <w:tc>
          <w:tcPr>
            <w:tcW w:w="2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</w:tcPr>
          <w:p w:rsidR="005B5388" w:rsidRPr="0068723A" w:rsidRDefault="005B5388" w:rsidP="00CD1FFD">
            <w:pPr>
              <w:pStyle w:val="afff4"/>
              <w:rPr>
                <w:sz w:val="20"/>
                <w:szCs w:val="20"/>
              </w:rPr>
            </w:pPr>
            <w:r w:rsidRPr="0068723A">
              <w:rPr>
                <w:sz w:val="20"/>
                <w:szCs w:val="20"/>
              </w:rPr>
              <w:t>5</w:t>
            </w:r>
          </w:p>
        </w:tc>
      </w:tr>
      <w:tr w:rsidR="005B5388" w:rsidRPr="0068723A" w:rsidTr="00CD1FFD">
        <w:trPr>
          <w:trHeight w:val="57"/>
          <w:jc w:val="center"/>
        </w:trPr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B5388" w:rsidRPr="0068723A" w:rsidRDefault="005B5388" w:rsidP="00CD1FFD">
            <w:pPr>
              <w:pStyle w:val="afff4"/>
              <w:rPr>
                <w:sz w:val="20"/>
                <w:szCs w:val="20"/>
              </w:rPr>
            </w:pPr>
            <w:r w:rsidRPr="0068723A">
              <w:rPr>
                <w:sz w:val="20"/>
                <w:szCs w:val="20"/>
              </w:rPr>
              <w:t>Кембрий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B5388" w:rsidRPr="0068723A" w:rsidRDefault="005B5388" w:rsidP="00CD1FFD">
            <w:pPr>
              <w:pStyle w:val="afff4"/>
              <w:rPr>
                <w:sz w:val="20"/>
                <w:szCs w:val="20"/>
              </w:rPr>
            </w:pPr>
            <w:r w:rsidRPr="0068723A">
              <w:rPr>
                <w:sz w:val="20"/>
                <w:szCs w:val="20"/>
              </w:rPr>
              <w:t>1432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B5388" w:rsidRPr="0068723A" w:rsidRDefault="005B5388" w:rsidP="00CD1FFD">
            <w:pPr>
              <w:pStyle w:val="afff4"/>
              <w:rPr>
                <w:sz w:val="20"/>
                <w:szCs w:val="20"/>
              </w:rPr>
            </w:pPr>
            <w:r w:rsidRPr="0068723A">
              <w:rPr>
                <w:sz w:val="20"/>
                <w:szCs w:val="20"/>
              </w:rPr>
              <w:t>2230</w:t>
            </w:r>
          </w:p>
        </w:tc>
        <w:tc>
          <w:tcPr>
            <w:tcW w:w="128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B5388" w:rsidRPr="0068723A" w:rsidRDefault="005B5388" w:rsidP="00CD1FFD">
            <w:pPr>
              <w:jc w:val="center"/>
              <w:rPr>
                <w:rFonts w:ascii="Times New Roman" w:hAnsi="Times New Roman"/>
                <w:lang w:val="en-US"/>
              </w:rPr>
            </w:pPr>
            <w:r w:rsidRPr="0068723A">
              <w:rPr>
                <w:rFonts w:ascii="Times New Roman" w:hAnsi="Times New Roman"/>
                <w:sz w:val="20"/>
                <w:lang w:val="en-US"/>
              </w:rPr>
              <w:t>C</w:t>
            </w:r>
            <w:r w:rsidRPr="0068723A">
              <w:rPr>
                <w:rFonts w:ascii="Times New Roman" w:hAnsi="Times New Roman"/>
                <w:sz w:val="20"/>
              </w:rPr>
              <w:t>ужение ствола скважины</w:t>
            </w:r>
          </w:p>
        </w:tc>
        <w:tc>
          <w:tcPr>
            <w:tcW w:w="212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B5388" w:rsidRPr="0068723A" w:rsidRDefault="005B5388" w:rsidP="00CD1FFD">
            <w:pPr>
              <w:pStyle w:val="-33"/>
              <w:rPr>
                <w:rFonts w:ascii="Times New Roman" w:hAnsi="Times New Roman" w:cs="Times New Roman"/>
              </w:rPr>
            </w:pPr>
            <w:r w:rsidRPr="0068723A">
              <w:rPr>
                <w:rFonts w:ascii="Times New Roman" w:hAnsi="Times New Roman" w:cs="Times New Roman"/>
              </w:rPr>
              <w:t>При пластической деформации солевых отложений</w:t>
            </w:r>
          </w:p>
        </w:tc>
      </w:tr>
      <w:tr w:rsidR="005B5388" w:rsidRPr="0068723A" w:rsidTr="00CD1FFD">
        <w:trPr>
          <w:trHeight w:val="57"/>
          <w:jc w:val="center"/>
        </w:trPr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388" w:rsidRPr="0068723A" w:rsidRDefault="005B5388" w:rsidP="00CD1FFD">
            <w:pPr>
              <w:pStyle w:val="-33"/>
              <w:rPr>
                <w:rFonts w:ascii="Times New Roman" w:hAnsi="Times New Roman" w:cs="Times New Roman"/>
                <w:lang w:val="en-US"/>
              </w:rPr>
            </w:pPr>
            <w:r w:rsidRPr="0068723A">
              <w:rPr>
                <w:rFonts w:ascii="Times New Roman" w:hAnsi="Times New Roman" w:cs="Times New Roman"/>
                <w:lang w:val="en-US"/>
              </w:rPr>
              <w:t>R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388" w:rsidRPr="0068723A" w:rsidRDefault="005B5388" w:rsidP="00CD1FFD">
            <w:pPr>
              <w:pStyle w:val="-33"/>
              <w:rPr>
                <w:rFonts w:ascii="Times New Roman" w:hAnsi="Times New Roman" w:cs="Times New Roman"/>
              </w:rPr>
            </w:pPr>
            <w:r w:rsidRPr="0068723A">
              <w:rPr>
                <w:rFonts w:ascii="Times New Roman" w:hAnsi="Times New Roman" w:cs="Times New Roman"/>
              </w:rPr>
              <w:t>2397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388" w:rsidRPr="0068723A" w:rsidRDefault="005B5388" w:rsidP="00CD1FFD">
            <w:pPr>
              <w:pStyle w:val="-33"/>
              <w:rPr>
                <w:rFonts w:ascii="Times New Roman" w:hAnsi="Times New Roman" w:cs="Times New Roman"/>
              </w:rPr>
            </w:pPr>
            <w:r w:rsidRPr="0068723A">
              <w:rPr>
                <w:rFonts w:ascii="Times New Roman" w:hAnsi="Times New Roman" w:cs="Times New Roman"/>
              </w:rPr>
              <w:t>2503</w:t>
            </w:r>
          </w:p>
        </w:tc>
        <w:tc>
          <w:tcPr>
            <w:tcW w:w="1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388" w:rsidRPr="0068723A" w:rsidRDefault="005B5388" w:rsidP="00CD1FFD">
            <w:pPr>
              <w:pStyle w:val="-33"/>
              <w:rPr>
                <w:rFonts w:ascii="Times New Roman" w:hAnsi="Times New Roman" w:cs="Times New Roman"/>
              </w:rPr>
            </w:pPr>
            <w:r w:rsidRPr="0068723A">
              <w:rPr>
                <w:rFonts w:ascii="Times New Roman" w:hAnsi="Times New Roman" w:cs="Times New Roman"/>
              </w:rPr>
              <w:t>Образование гидратов, отложения парафино-смоистых соединений</w:t>
            </w:r>
          </w:p>
        </w:tc>
        <w:tc>
          <w:tcPr>
            <w:tcW w:w="2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388" w:rsidRPr="0068723A" w:rsidRDefault="005B5388" w:rsidP="00CD1FFD">
            <w:pPr>
              <w:pStyle w:val="-33"/>
              <w:rPr>
                <w:rFonts w:ascii="Times New Roman" w:hAnsi="Times New Roman" w:cs="Times New Roman"/>
              </w:rPr>
            </w:pPr>
            <w:r w:rsidRPr="0068723A">
              <w:rPr>
                <w:rFonts w:ascii="Times New Roman" w:hAnsi="Times New Roman" w:cs="Times New Roman"/>
              </w:rPr>
              <w:t>При освоении скважины</w:t>
            </w:r>
          </w:p>
        </w:tc>
      </w:tr>
    </w:tbl>
    <w:p w:rsidR="005B5388" w:rsidRDefault="005B5388" w:rsidP="005B5388"/>
    <w:p w:rsidR="005B5388" w:rsidRDefault="005B5388" w:rsidP="005B5388">
      <w:pPr>
        <w:pStyle w:val="afff6"/>
      </w:pPr>
    </w:p>
    <w:p w:rsidR="005B5388" w:rsidRDefault="005B5388" w:rsidP="005B5388">
      <w:pPr>
        <w:pStyle w:val="afff6"/>
      </w:pPr>
    </w:p>
    <w:p w:rsidR="005B5388" w:rsidRDefault="005B5388" w:rsidP="005B5388">
      <w:pPr>
        <w:pStyle w:val="afff6"/>
      </w:pPr>
    </w:p>
    <w:p w:rsidR="005B5388" w:rsidRDefault="005B5388" w:rsidP="005B5388">
      <w:pPr>
        <w:pStyle w:val="afff6"/>
      </w:pPr>
    </w:p>
    <w:p w:rsidR="005B5388" w:rsidRDefault="005B5388" w:rsidP="005B5388">
      <w:pPr>
        <w:pStyle w:val="afff6"/>
      </w:pPr>
    </w:p>
    <w:p w:rsidR="005B5388" w:rsidRDefault="005B5388" w:rsidP="005B5388">
      <w:pPr>
        <w:pStyle w:val="afff6"/>
      </w:pPr>
    </w:p>
    <w:p w:rsidR="005B5388" w:rsidRDefault="005B5388" w:rsidP="005B5388">
      <w:pPr>
        <w:pStyle w:val="afff6"/>
        <w:ind w:left="0"/>
        <w:sectPr w:rsidR="005B5388" w:rsidSect="00CD1FFD">
          <w:headerReference w:type="default" r:id="rId10"/>
          <w:pgSz w:w="11906" w:h="16838"/>
          <w:pgMar w:top="238" w:right="849" w:bottom="249" w:left="1701" w:header="709" w:footer="709" w:gutter="0"/>
          <w:cols w:space="708"/>
          <w:docGrid w:linePitch="360"/>
        </w:sectPr>
      </w:pPr>
    </w:p>
    <w:p w:rsidR="005B5388" w:rsidRDefault="005B5388" w:rsidP="00122ECC">
      <w:pPr>
        <w:numPr>
          <w:ilvl w:val="0"/>
          <w:numId w:val="14"/>
        </w:numPr>
        <w:autoSpaceDE w:val="0"/>
        <w:autoSpaceDN w:val="0"/>
        <w:adjustRightInd w:val="0"/>
        <w:spacing w:before="0"/>
        <w:jc w:val="center"/>
        <w:rPr>
          <w:b/>
        </w:rPr>
      </w:pPr>
      <w:r w:rsidRPr="002E4456">
        <w:rPr>
          <w:b/>
        </w:rPr>
        <w:lastRenderedPageBreak/>
        <w:t>Градиенты давлений и температура по стволу скважины</w:t>
      </w:r>
    </w:p>
    <w:p w:rsidR="005B5388" w:rsidRDefault="005B5388" w:rsidP="005B5388">
      <w:pPr>
        <w:autoSpaceDE w:val="0"/>
        <w:autoSpaceDN w:val="0"/>
        <w:adjustRightInd w:val="0"/>
        <w:ind w:left="480"/>
        <w:rPr>
          <w:b/>
        </w:rPr>
      </w:pPr>
    </w:p>
    <w:p w:rsidR="005B5388" w:rsidRPr="00E31702" w:rsidRDefault="005B5388" w:rsidP="005B5388">
      <w:pPr>
        <w:autoSpaceDE w:val="0"/>
        <w:autoSpaceDN w:val="0"/>
        <w:adjustRightInd w:val="0"/>
        <w:ind w:left="480" w:right="333"/>
        <w:jc w:val="right"/>
      </w:pPr>
      <w:r w:rsidRPr="00E31702">
        <w:t>Таблица 13 - Градиенты давлений и температура по стволу скважины</w:t>
      </w:r>
    </w:p>
    <w:tbl>
      <w:tblPr>
        <w:tblW w:w="4839" w:type="pct"/>
        <w:tblInd w:w="1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68"/>
        <w:gridCol w:w="1022"/>
        <w:gridCol w:w="1025"/>
        <w:gridCol w:w="1025"/>
        <w:gridCol w:w="1025"/>
        <w:gridCol w:w="1325"/>
        <w:gridCol w:w="977"/>
        <w:gridCol w:w="1025"/>
        <w:gridCol w:w="1325"/>
        <w:gridCol w:w="990"/>
        <w:gridCol w:w="1025"/>
        <w:gridCol w:w="1328"/>
        <w:gridCol w:w="1136"/>
        <w:gridCol w:w="1319"/>
      </w:tblGrid>
      <w:tr w:rsidR="005B5388" w:rsidRPr="0068723A" w:rsidTr="00CD1FFD">
        <w:tc>
          <w:tcPr>
            <w:tcW w:w="401" w:type="pct"/>
            <w:vMerge w:val="restart"/>
            <w:shd w:val="clear" w:color="auto" w:fill="DEEAF6"/>
          </w:tcPr>
          <w:p w:rsidR="005B5388" w:rsidRPr="0068723A" w:rsidRDefault="005B5388" w:rsidP="00CD1FFD">
            <w:pPr>
              <w:pStyle w:val="aff7"/>
              <w:spacing w:after="0"/>
              <w:ind w:left="142"/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Индекс</w:t>
            </w:r>
          </w:p>
          <w:p w:rsidR="005B5388" w:rsidRPr="0068723A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стратиграф. подразд</w:t>
            </w:r>
          </w:p>
        </w:tc>
        <w:tc>
          <w:tcPr>
            <w:tcW w:w="647" w:type="pct"/>
            <w:gridSpan w:val="2"/>
            <w:vMerge w:val="restart"/>
            <w:shd w:val="clear" w:color="auto" w:fill="DEEAF6"/>
          </w:tcPr>
          <w:p w:rsidR="005B5388" w:rsidRPr="0068723A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Интервал, м</w:t>
            </w:r>
          </w:p>
        </w:tc>
        <w:tc>
          <w:tcPr>
            <w:tcW w:w="3176" w:type="pct"/>
            <w:gridSpan w:val="9"/>
            <w:shd w:val="clear" w:color="auto" w:fill="DEEAF6"/>
          </w:tcPr>
          <w:p w:rsidR="005B5388" w:rsidRPr="0068723A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Градиент давления</w:t>
            </w:r>
          </w:p>
        </w:tc>
        <w:tc>
          <w:tcPr>
            <w:tcW w:w="776" w:type="pct"/>
            <w:gridSpan w:val="2"/>
            <w:shd w:val="clear" w:color="auto" w:fill="DEEAF6"/>
          </w:tcPr>
          <w:p w:rsidR="005B5388" w:rsidRPr="0068723A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Температура в конце интервала</w:t>
            </w:r>
          </w:p>
        </w:tc>
      </w:tr>
      <w:tr w:rsidR="005B5388" w:rsidRPr="0068723A" w:rsidTr="00CD1FFD">
        <w:tc>
          <w:tcPr>
            <w:tcW w:w="401" w:type="pct"/>
            <w:vMerge/>
            <w:shd w:val="clear" w:color="auto" w:fill="DEEAF6"/>
          </w:tcPr>
          <w:p w:rsidR="005B5388" w:rsidRPr="0068723A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647" w:type="pct"/>
            <w:gridSpan w:val="2"/>
            <w:vMerge/>
            <w:shd w:val="clear" w:color="auto" w:fill="DEEAF6"/>
          </w:tcPr>
          <w:p w:rsidR="005B5388" w:rsidRPr="0068723A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067" w:type="pct"/>
            <w:gridSpan w:val="3"/>
            <w:shd w:val="clear" w:color="auto" w:fill="DEEAF6"/>
          </w:tcPr>
          <w:p w:rsidR="005B5388" w:rsidRPr="0068723A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пластового</w:t>
            </w:r>
          </w:p>
        </w:tc>
        <w:tc>
          <w:tcPr>
            <w:tcW w:w="1052" w:type="pct"/>
            <w:gridSpan w:val="3"/>
            <w:shd w:val="clear" w:color="auto" w:fill="DEEAF6"/>
          </w:tcPr>
          <w:p w:rsidR="005B5388" w:rsidRPr="0068723A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гидроразрыва пород</w:t>
            </w:r>
          </w:p>
        </w:tc>
        <w:tc>
          <w:tcPr>
            <w:tcW w:w="1057" w:type="pct"/>
            <w:gridSpan w:val="3"/>
            <w:shd w:val="clear" w:color="auto" w:fill="DEEAF6"/>
          </w:tcPr>
          <w:p w:rsidR="005B5388" w:rsidRPr="0068723A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горного</w:t>
            </w:r>
          </w:p>
        </w:tc>
        <w:tc>
          <w:tcPr>
            <w:tcW w:w="776" w:type="pct"/>
            <w:gridSpan w:val="2"/>
            <w:shd w:val="clear" w:color="auto" w:fill="DEEAF6"/>
          </w:tcPr>
          <w:p w:rsidR="005B5388" w:rsidRPr="0068723A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5B5388" w:rsidRPr="0068723A" w:rsidTr="00CD1FFD">
        <w:tc>
          <w:tcPr>
            <w:tcW w:w="401" w:type="pct"/>
            <w:vMerge/>
            <w:shd w:val="clear" w:color="auto" w:fill="DEEAF6"/>
          </w:tcPr>
          <w:p w:rsidR="005B5388" w:rsidRPr="0068723A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323" w:type="pct"/>
            <w:vMerge w:val="restart"/>
            <w:shd w:val="clear" w:color="auto" w:fill="DEEAF6"/>
          </w:tcPr>
          <w:p w:rsidR="005B5388" w:rsidRPr="0068723A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от</w:t>
            </w:r>
          </w:p>
        </w:tc>
        <w:tc>
          <w:tcPr>
            <w:tcW w:w="324" w:type="pct"/>
            <w:vMerge w:val="restart"/>
            <w:shd w:val="clear" w:color="auto" w:fill="DEEAF6"/>
          </w:tcPr>
          <w:p w:rsidR="005B5388" w:rsidRPr="0068723A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до</w:t>
            </w:r>
          </w:p>
        </w:tc>
        <w:tc>
          <w:tcPr>
            <w:tcW w:w="648" w:type="pct"/>
            <w:gridSpan w:val="2"/>
            <w:shd w:val="clear" w:color="auto" w:fill="DEEAF6"/>
          </w:tcPr>
          <w:p w:rsidR="005B5388" w:rsidRPr="0068723A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кгс/см</w:t>
            </w:r>
            <w:r w:rsidRPr="0068723A">
              <w:rPr>
                <w:rFonts w:ascii="Times New Roman" w:hAnsi="Times New Roman"/>
                <w:sz w:val="20"/>
                <w:vertAlign w:val="superscript"/>
              </w:rPr>
              <w:t>2</w:t>
            </w:r>
            <w:r w:rsidRPr="0068723A">
              <w:rPr>
                <w:rFonts w:ascii="Times New Roman" w:hAnsi="Times New Roman"/>
                <w:sz w:val="20"/>
              </w:rPr>
              <w:t xml:space="preserve"> на м</w:t>
            </w:r>
          </w:p>
        </w:tc>
        <w:tc>
          <w:tcPr>
            <w:tcW w:w="419" w:type="pct"/>
            <w:vMerge w:val="restart"/>
            <w:shd w:val="clear" w:color="auto" w:fill="DEEAF6"/>
          </w:tcPr>
          <w:p w:rsidR="005B5388" w:rsidRPr="0068723A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Источник получения</w:t>
            </w:r>
          </w:p>
        </w:tc>
        <w:tc>
          <w:tcPr>
            <w:tcW w:w="633" w:type="pct"/>
            <w:gridSpan w:val="2"/>
            <w:shd w:val="clear" w:color="auto" w:fill="DEEAF6"/>
          </w:tcPr>
          <w:p w:rsidR="005B5388" w:rsidRPr="0068723A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кгс/см</w:t>
            </w:r>
            <w:r w:rsidRPr="0068723A">
              <w:rPr>
                <w:rFonts w:ascii="Times New Roman" w:hAnsi="Times New Roman"/>
                <w:sz w:val="20"/>
                <w:vertAlign w:val="superscript"/>
              </w:rPr>
              <w:t>2</w:t>
            </w:r>
            <w:r w:rsidRPr="0068723A">
              <w:rPr>
                <w:rFonts w:ascii="Times New Roman" w:hAnsi="Times New Roman"/>
                <w:sz w:val="20"/>
              </w:rPr>
              <w:t xml:space="preserve"> на м</w:t>
            </w:r>
          </w:p>
        </w:tc>
        <w:tc>
          <w:tcPr>
            <w:tcW w:w="419" w:type="pct"/>
            <w:vMerge w:val="restart"/>
            <w:shd w:val="clear" w:color="auto" w:fill="DEEAF6"/>
          </w:tcPr>
          <w:p w:rsidR="005B5388" w:rsidRPr="0068723A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Источник получения</w:t>
            </w:r>
          </w:p>
        </w:tc>
        <w:tc>
          <w:tcPr>
            <w:tcW w:w="637" w:type="pct"/>
            <w:gridSpan w:val="2"/>
            <w:shd w:val="clear" w:color="auto" w:fill="DEEAF6"/>
          </w:tcPr>
          <w:p w:rsidR="005B5388" w:rsidRPr="0068723A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кгс/см</w:t>
            </w:r>
            <w:r w:rsidRPr="0068723A">
              <w:rPr>
                <w:rFonts w:ascii="Times New Roman" w:hAnsi="Times New Roman"/>
                <w:sz w:val="20"/>
                <w:vertAlign w:val="superscript"/>
              </w:rPr>
              <w:t>2</w:t>
            </w:r>
            <w:r w:rsidRPr="0068723A">
              <w:rPr>
                <w:rFonts w:ascii="Times New Roman" w:hAnsi="Times New Roman"/>
                <w:sz w:val="20"/>
              </w:rPr>
              <w:t xml:space="preserve"> на м</w:t>
            </w:r>
          </w:p>
        </w:tc>
        <w:tc>
          <w:tcPr>
            <w:tcW w:w="420" w:type="pct"/>
            <w:vMerge w:val="restart"/>
            <w:shd w:val="clear" w:color="auto" w:fill="DEEAF6"/>
          </w:tcPr>
          <w:p w:rsidR="005B5388" w:rsidRPr="0068723A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Источник получения</w:t>
            </w:r>
          </w:p>
        </w:tc>
        <w:tc>
          <w:tcPr>
            <w:tcW w:w="359" w:type="pct"/>
            <w:vMerge w:val="restart"/>
            <w:shd w:val="clear" w:color="auto" w:fill="DEEAF6"/>
          </w:tcPr>
          <w:p w:rsidR="005B5388" w:rsidRPr="0068723A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Градус</w:t>
            </w:r>
          </w:p>
        </w:tc>
        <w:tc>
          <w:tcPr>
            <w:tcW w:w="417" w:type="pct"/>
            <w:vMerge w:val="restart"/>
            <w:shd w:val="clear" w:color="auto" w:fill="DEEAF6"/>
          </w:tcPr>
          <w:p w:rsidR="005B5388" w:rsidRPr="0068723A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Источник получения</w:t>
            </w:r>
          </w:p>
        </w:tc>
      </w:tr>
      <w:tr w:rsidR="005B5388" w:rsidRPr="0068723A" w:rsidTr="00CD1FFD">
        <w:tc>
          <w:tcPr>
            <w:tcW w:w="401" w:type="pct"/>
            <w:vMerge/>
            <w:shd w:val="clear" w:color="auto" w:fill="DEEAF6"/>
          </w:tcPr>
          <w:p w:rsidR="005B5388" w:rsidRPr="0068723A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323" w:type="pct"/>
            <w:vMerge/>
            <w:shd w:val="clear" w:color="auto" w:fill="DEEAF6"/>
          </w:tcPr>
          <w:p w:rsidR="005B5388" w:rsidRPr="0068723A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324" w:type="pct"/>
            <w:vMerge/>
            <w:shd w:val="clear" w:color="auto" w:fill="DEEAF6"/>
          </w:tcPr>
          <w:p w:rsidR="005B5388" w:rsidRPr="0068723A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324" w:type="pct"/>
            <w:shd w:val="clear" w:color="auto" w:fill="DEEAF6"/>
          </w:tcPr>
          <w:p w:rsidR="005B5388" w:rsidRPr="0068723A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от</w:t>
            </w:r>
          </w:p>
        </w:tc>
        <w:tc>
          <w:tcPr>
            <w:tcW w:w="324" w:type="pct"/>
            <w:shd w:val="clear" w:color="auto" w:fill="DEEAF6"/>
          </w:tcPr>
          <w:p w:rsidR="005B5388" w:rsidRPr="0068723A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до</w:t>
            </w:r>
          </w:p>
        </w:tc>
        <w:tc>
          <w:tcPr>
            <w:tcW w:w="419" w:type="pct"/>
            <w:vMerge/>
            <w:shd w:val="clear" w:color="auto" w:fill="DEEAF6"/>
          </w:tcPr>
          <w:p w:rsidR="005B5388" w:rsidRPr="0068723A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309" w:type="pct"/>
            <w:shd w:val="clear" w:color="auto" w:fill="DEEAF6"/>
          </w:tcPr>
          <w:p w:rsidR="005B5388" w:rsidRPr="0068723A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от</w:t>
            </w:r>
          </w:p>
        </w:tc>
        <w:tc>
          <w:tcPr>
            <w:tcW w:w="324" w:type="pct"/>
            <w:shd w:val="clear" w:color="auto" w:fill="DEEAF6"/>
          </w:tcPr>
          <w:p w:rsidR="005B5388" w:rsidRPr="0068723A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до</w:t>
            </w:r>
          </w:p>
        </w:tc>
        <w:tc>
          <w:tcPr>
            <w:tcW w:w="419" w:type="pct"/>
            <w:vMerge/>
            <w:shd w:val="clear" w:color="auto" w:fill="DEEAF6"/>
          </w:tcPr>
          <w:p w:rsidR="005B5388" w:rsidRPr="0068723A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313" w:type="pct"/>
            <w:shd w:val="clear" w:color="auto" w:fill="DEEAF6"/>
          </w:tcPr>
          <w:p w:rsidR="005B5388" w:rsidRPr="0068723A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от</w:t>
            </w:r>
          </w:p>
        </w:tc>
        <w:tc>
          <w:tcPr>
            <w:tcW w:w="324" w:type="pct"/>
            <w:shd w:val="clear" w:color="auto" w:fill="DEEAF6"/>
          </w:tcPr>
          <w:p w:rsidR="005B5388" w:rsidRPr="0068723A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до</w:t>
            </w:r>
          </w:p>
        </w:tc>
        <w:tc>
          <w:tcPr>
            <w:tcW w:w="420" w:type="pct"/>
            <w:vMerge/>
            <w:shd w:val="clear" w:color="auto" w:fill="DEEAF6"/>
          </w:tcPr>
          <w:p w:rsidR="005B5388" w:rsidRPr="0068723A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359" w:type="pct"/>
            <w:vMerge/>
            <w:shd w:val="clear" w:color="auto" w:fill="DEEAF6"/>
          </w:tcPr>
          <w:p w:rsidR="005B5388" w:rsidRPr="0068723A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417" w:type="pct"/>
            <w:vMerge/>
            <w:shd w:val="clear" w:color="auto" w:fill="DEEAF6"/>
          </w:tcPr>
          <w:p w:rsidR="005B5388" w:rsidRPr="0068723A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5B5388" w:rsidRPr="0068723A" w:rsidTr="00CD1FFD">
        <w:tc>
          <w:tcPr>
            <w:tcW w:w="401" w:type="pct"/>
            <w:shd w:val="clear" w:color="auto" w:fill="DEEAF6"/>
          </w:tcPr>
          <w:p w:rsidR="005B5388" w:rsidRPr="0068723A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323" w:type="pct"/>
            <w:shd w:val="clear" w:color="auto" w:fill="DEEAF6"/>
          </w:tcPr>
          <w:p w:rsidR="005B5388" w:rsidRPr="0068723A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324" w:type="pct"/>
            <w:shd w:val="clear" w:color="auto" w:fill="DEEAF6"/>
          </w:tcPr>
          <w:p w:rsidR="005B5388" w:rsidRPr="0068723A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3</w:t>
            </w:r>
          </w:p>
        </w:tc>
        <w:tc>
          <w:tcPr>
            <w:tcW w:w="324" w:type="pct"/>
            <w:shd w:val="clear" w:color="auto" w:fill="DEEAF6"/>
          </w:tcPr>
          <w:p w:rsidR="005B5388" w:rsidRPr="0068723A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4</w:t>
            </w:r>
          </w:p>
        </w:tc>
        <w:tc>
          <w:tcPr>
            <w:tcW w:w="324" w:type="pct"/>
            <w:shd w:val="clear" w:color="auto" w:fill="DEEAF6"/>
          </w:tcPr>
          <w:p w:rsidR="005B5388" w:rsidRPr="0068723A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5</w:t>
            </w:r>
          </w:p>
        </w:tc>
        <w:tc>
          <w:tcPr>
            <w:tcW w:w="419" w:type="pct"/>
            <w:shd w:val="clear" w:color="auto" w:fill="DEEAF6"/>
          </w:tcPr>
          <w:p w:rsidR="005B5388" w:rsidRPr="0068723A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6</w:t>
            </w:r>
          </w:p>
        </w:tc>
        <w:tc>
          <w:tcPr>
            <w:tcW w:w="309" w:type="pct"/>
            <w:shd w:val="clear" w:color="auto" w:fill="DEEAF6"/>
          </w:tcPr>
          <w:p w:rsidR="005B5388" w:rsidRPr="0068723A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10</w:t>
            </w:r>
          </w:p>
        </w:tc>
        <w:tc>
          <w:tcPr>
            <w:tcW w:w="324" w:type="pct"/>
            <w:shd w:val="clear" w:color="auto" w:fill="DEEAF6"/>
          </w:tcPr>
          <w:p w:rsidR="005B5388" w:rsidRPr="0068723A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11</w:t>
            </w:r>
          </w:p>
        </w:tc>
        <w:tc>
          <w:tcPr>
            <w:tcW w:w="419" w:type="pct"/>
            <w:shd w:val="clear" w:color="auto" w:fill="DEEAF6"/>
          </w:tcPr>
          <w:p w:rsidR="005B5388" w:rsidRPr="0068723A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12</w:t>
            </w:r>
          </w:p>
        </w:tc>
        <w:tc>
          <w:tcPr>
            <w:tcW w:w="313" w:type="pct"/>
            <w:shd w:val="clear" w:color="auto" w:fill="DEEAF6"/>
          </w:tcPr>
          <w:p w:rsidR="005B5388" w:rsidRPr="0068723A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13</w:t>
            </w:r>
          </w:p>
        </w:tc>
        <w:tc>
          <w:tcPr>
            <w:tcW w:w="324" w:type="pct"/>
            <w:shd w:val="clear" w:color="auto" w:fill="DEEAF6"/>
          </w:tcPr>
          <w:p w:rsidR="005B5388" w:rsidRPr="0068723A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14</w:t>
            </w:r>
          </w:p>
        </w:tc>
        <w:tc>
          <w:tcPr>
            <w:tcW w:w="420" w:type="pct"/>
            <w:shd w:val="clear" w:color="auto" w:fill="DEEAF6"/>
          </w:tcPr>
          <w:p w:rsidR="005B5388" w:rsidRPr="0068723A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15</w:t>
            </w:r>
          </w:p>
        </w:tc>
        <w:tc>
          <w:tcPr>
            <w:tcW w:w="359" w:type="pct"/>
            <w:shd w:val="clear" w:color="auto" w:fill="DEEAF6"/>
          </w:tcPr>
          <w:p w:rsidR="005B5388" w:rsidRPr="0068723A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16</w:t>
            </w:r>
          </w:p>
        </w:tc>
        <w:tc>
          <w:tcPr>
            <w:tcW w:w="417" w:type="pct"/>
            <w:shd w:val="clear" w:color="auto" w:fill="DEEAF6"/>
          </w:tcPr>
          <w:p w:rsidR="005B5388" w:rsidRPr="0068723A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17</w:t>
            </w:r>
          </w:p>
        </w:tc>
      </w:tr>
      <w:tr w:rsidR="005B5388" w:rsidRPr="0068723A" w:rsidTr="00CD1FFD">
        <w:tc>
          <w:tcPr>
            <w:tcW w:w="401" w:type="pct"/>
          </w:tcPr>
          <w:p w:rsidR="005B5388" w:rsidRPr="0068723A" w:rsidRDefault="005B5388" w:rsidP="00CD1FFD">
            <w:pPr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Q</w:t>
            </w:r>
          </w:p>
        </w:tc>
        <w:tc>
          <w:tcPr>
            <w:tcW w:w="323" w:type="pct"/>
          </w:tcPr>
          <w:p w:rsidR="005B5388" w:rsidRPr="0068723A" w:rsidRDefault="005B5388" w:rsidP="00CD1FFD">
            <w:pPr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324" w:type="pct"/>
          </w:tcPr>
          <w:p w:rsidR="005B5388" w:rsidRPr="0068723A" w:rsidRDefault="005B5388" w:rsidP="00CD1FFD">
            <w:pPr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6</w:t>
            </w:r>
          </w:p>
        </w:tc>
        <w:tc>
          <w:tcPr>
            <w:tcW w:w="324" w:type="pct"/>
          </w:tcPr>
          <w:p w:rsidR="005B5388" w:rsidRPr="0068723A" w:rsidRDefault="005B5388" w:rsidP="00CD1FFD">
            <w:pPr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0,085</w:t>
            </w:r>
          </w:p>
        </w:tc>
        <w:tc>
          <w:tcPr>
            <w:tcW w:w="324" w:type="pct"/>
          </w:tcPr>
          <w:p w:rsidR="005B5388" w:rsidRPr="0068723A" w:rsidRDefault="005B5388" w:rsidP="00CD1FFD">
            <w:pPr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0,085</w:t>
            </w:r>
          </w:p>
        </w:tc>
        <w:tc>
          <w:tcPr>
            <w:tcW w:w="419" w:type="pct"/>
          </w:tcPr>
          <w:p w:rsidR="005B5388" w:rsidRPr="0068723A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РФЗ</w:t>
            </w:r>
          </w:p>
        </w:tc>
        <w:tc>
          <w:tcPr>
            <w:tcW w:w="309" w:type="pct"/>
          </w:tcPr>
          <w:p w:rsidR="005B5388" w:rsidRPr="0068723A" w:rsidRDefault="005B5388" w:rsidP="00CD1FFD">
            <w:pPr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0,138</w:t>
            </w:r>
          </w:p>
        </w:tc>
        <w:tc>
          <w:tcPr>
            <w:tcW w:w="324" w:type="pct"/>
          </w:tcPr>
          <w:p w:rsidR="005B5388" w:rsidRPr="0068723A" w:rsidRDefault="005B5388" w:rsidP="00CD1FFD">
            <w:pPr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0,138</w:t>
            </w:r>
          </w:p>
        </w:tc>
        <w:tc>
          <w:tcPr>
            <w:tcW w:w="419" w:type="pct"/>
          </w:tcPr>
          <w:p w:rsidR="005B5388" w:rsidRPr="0068723A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РАС</w:t>
            </w:r>
          </w:p>
        </w:tc>
        <w:tc>
          <w:tcPr>
            <w:tcW w:w="313" w:type="pct"/>
          </w:tcPr>
          <w:p w:rsidR="005B5388" w:rsidRPr="0068723A" w:rsidRDefault="005B5388" w:rsidP="00CD1FFD">
            <w:pPr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0,192</w:t>
            </w:r>
          </w:p>
        </w:tc>
        <w:tc>
          <w:tcPr>
            <w:tcW w:w="324" w:type="pct"/>
          </w:tcPr>
          <w:p w:rsidR="005B5388" w:rsidRPr="0068723A" w:rsidRDefault="005B5388" w:rsidP="00CD1FFD">
            <w:pPr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0,192</w:t>
            </w:r>
          </w:p>
        </w:tc>
        <w:tc>
          <w:tcPr>
            <w:tcW w:w="420" w:type="pct"/>
          </w:tcPr>
          <w:p w:rsidR="005B5388" w:rsidRPr="0068723A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РАС</w:t>
            </w:r>
          </w:p>
        </w:tc>
        <w:tc>
          <w:tcPr>
            <w:tcW w:w="359" w:type="pct"/>
          </w:tcPr>
          <w:p w:rsidR="005B5388" w:rsidRPr="0068723A" w:rsidRDefault="005B5388" w:rsidP="00CD1FFD">
            <w:pPr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417" w:type="pct"/>
            <w:vMerge w:val="restart"/>
          </w:tcPr>
          <w:p w:rsidR="005B5388" w:rsidRPr="0068723A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РФЗ</w:t>
            </w:r>
          </w:p>
        </w:tc>
      </w:tr>
      <w:tr w:rsidR="005B5388" w:rsidRPr="0068723A" w:rsidTr="00CD1FFD">
        <w:tc>
          <w:tcPr>
            <w:tcW w:w="401" w:type="pct"/>
          </w:tcPr>
          <w:p w:rsidR="005B5388" w:rsidRPr="0068723A" w:rsidRDefault="005B5388" w:rsidP="00CD1FFD">
            <w:pPr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Є</w:t>
            </w:r>
            <w:r w:rsidRPr="0068723A">
              <w:rPr>
                <w:rFonts w:ascii="Times New Roman" w:hAnsi="Times New Roman"/>
                <w:sz w:val="20"/>
                <w:vertAlign w:val="subscript"/>
              </w:rPr>
              <w:t xml:space="preserve">2-3 </w:t>
            </w:r>
            <w:r w:rsidRPr="0068723A">
              <w:rPr>
                <w:rFonts w:ascii="Times New Roman" w:hAnsi="Times New Roman"/>
                <w:sz w:val="20"/>
              </w:rPr>
              <w:t>ev</w:t>
            </w:r>
          </w:p>
        </w:tc>
        <w:tc>
          <w:tcPr>
            <w:tcW w:w="323" w:type="pct"/>
          </w:tcPr>
          <w:p w:rsidR="005B5388" w:rsidRPr="0068723A" w:rsidRDefault="005B5388" w:rsidP="00CD1FFD">
            <w:pPr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6</w:t>
            </w:r>
          </w:p>
        </w:tc>
        <w:tc>
          <w:tcPr>
            <w:tcW w:w="324" w:type="pct"/>
          </w:tcPr>
          <w:p w:rsidR="005B5388" w:rsidRPr="0068723A" w:rsidRDefault="005B5388" w:rsidP="00CD1FFD">
            <w:pPr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540</w:t>
            </w:r>
          </w:p>
        </w:tc>
        <w:tc>
          <w:tcPr>
            <w:tcW w:w="324" w:type="pct"/>
          </w:tcPr>
          <w:p w:rsidR="005B5388" w:rsidRPr="0068723A" w:rsidRDefault="005B5388" w:rsidP="00CD1FFD">
            <w:pPr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0,085</w:t>
            </w:r>
          </w:p>
        </w:tc>
        <w:tc>
          <w:tcPr>
            <w:tcW w:w="324" w:type="pct"/>
          </w:tcPr>
          <w:p w:rsidR="005B5388" w:rsidRPr="0068723A" w:rsidRDefault="005B5388" w:rsidP="00CD1FFD">
            <w:pPr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0,085</w:t>
            </w:r>
          </w:p>
        </w:tc>
        <w:tc>
          <w:tcPr>
            <w:tcW w:w="419" w:type="pct"/>
          </w:tcPr>
          <w:p w:rsidR="005B5388" w:rsidRPr="0068723A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РФЗ</w:t>
            </w:r>
          </w:p>
        </w:tc>
        <w:tc>
          <w:tcPr>
            <w:tcW w:w="309" w:type="pct"/>
          </w:tcPr>
          <w:p w:rsidR="005B5388" w:rsidRPr="0068723A" w:rsidRDefault="005B5388" w:rsidP="00CD1FFD">
            <w:pPr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0,151</w:t>
            </w:r>
          </w:p>
        </w:tc>
        <w:tc>
          <w:tcPr>
            <w:tcW w:w="324" w:type="pct"/>
          </w:tcPr>
          <w:p w:rsidR="005B5388" w:rsidRPr="0068723A" w:rsidRDefault="005B5388" w:rsidP="00CD1FFD">
            <w:pPr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0,151</w:t>
            </w:r>
          </w:p>
        </w:tc>
        <w:tc>
          <w:tcPr>
            <w:tcW w:w="419" w:type="pct"/>
          </w:tcPr>
          <w:p w:rsidR="005B5388" w:rsidRPr="0068723A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РАС</w:t>
            </w:r>
          </w:p>
        </w:tc>
        <w:tc>
          <w:tcPr>
            <w:tcW w:w="313" w:type="pct"/>
          </w:tcPr>
          <w:p w:rsidR="005B5388" w:rsidRPr="0068723A" w:rsidRDefault="005B5388" w:rsidP="00CD1FFD">
            <w:pPr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0,220</w:t>
            </w:r>
          </w:p>
        </w:tc>
        <w:tc>
          <w:tcPr>
            <w:tcW w:w="324" w:type="pct"/>
          </w:tcPr>
          <w:p w:rsidR="005B5388" w:rsidRPr="0068723A" w:rsidRDefault="005B5388" w:rsidP="00CD1FFD">
            <w:pPr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0,220</w:t>
            </w:r>
          </w:p>
        </w:tc>
        <w:tc>
          <w:tcPr>
            <w:tcW w:w="420" w:type="pct"/>
          </w:tcPr>
          <w:p w:rsidR="005B5388" w:rsidRPr="0068723A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РАС</w:t>
            </w:r>
          </w:p>
        </w:tc>
        <w:tc>
          <w:tcPr>
            <w:tcW w:w="359" w:type="pct"/>
          </w:tcPr>
          <w:p w:rsidR="005B5388" w:rsidRPr="0068723A" w:rsidRDefault="005B5388" w:rsidP="00CD1FFD">
            <w:pPr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+6</w:t>
            </w:r>
          </w:p>
        </w:tc>
        <w:tc>
          <w:tcPr>
            <w:tcW w:w="417" w:type="pct"/>
            <w:vMerge/>
          </w:tcPr>
          <w:p w:rsidR="005B5388" w:rsidRPr="0068723A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5B5388" w:rsidRPr="0068723A" w:rsidTr="00CD1FFD">
        <w:tc>
          <w:tcPr>
            <w:tcW w:w="401" w:type="pct"/>
          </w:tcPr>
          <w:p w:rsidR="005B5388" w:rsidRPr="0068723A" w:rsidRDefault="005B5388" w:rsidP="00CD1FFD">
            <w:pPr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Є</w:t>
            </w:r>
            <w:r w:rsidRPr="0068723A">
              <w:rPr>
                <w:rFonts w:ascii="Times New Roman" w:hAnsi="Times New Roman"/>
                <w:sz w:val="20"/>
                <w:vertAlign w:val="subscript"/>
              </w:rPr>
              <w:t>1-2</w:t>
            </w:r>
            <w:r w:rsidRPr="0068723A">
              <w:rPr>
                <w:rFonts w:ascii="Times New Roman" w:hAnsi="Times New Roman"/>
                <w:sz w:val="20"/>
              </w:rPr>
              <w:t xml:space="preserve"> аn</w:t>
            </w:r>
          </w:p>
        </w:tc>
        <w:tc>
          <w:tcPr>
            <w:tcW w:w="323" w:type="pct"/>
          </w:tcPr>
          <w:p w:rsidR="005B5388" w:rsidRPr="0068723A" w:rsidRDefault="005B5388" w:rsidP="00CD1FFD">
            <w:pPr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540</w:t>
            </w:r>
          </w:p>
        </w:tc>
        <w:tc>
          <w:tcPr>
            <w:tcW w:w="324" w:type="pct"/>
          </w:tcPr>
          <w:p w:rsidR="005B5388" w:rsidRPr="0068723A" w:rsidRDefault="005B5388" w:rsidP="00CD1FFD">
            <w:pPr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647</w:t>
            </w:r>
          </w:p>
        </w:tc>
        <w:tc>
          <w:tcPr>
            <w:tcW w:w="324" w:type="pct"/>
          </w:tcPr>
          <w:p w:rsidR="005B5388" w:rsidRPr="0068723A" w:rsidRDefault="005B5388" w:rsidP="00CD1FFD">
            <w:pPr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0,105</w:t>
            </w:r>
          </w:p>
        </w:tc>
        <w:tc>
          <w:tcPr>
            <w:tcW w:w="324" w:type="pct"/>
          </w:tcPr>
          <w:p w:rsidR="005B5388" w:rsidRPr="0068723A" w:rsidRDefault="005B5388" w:rsidP="00CD1FFD">
            <w:pPr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0,105</w:t>
            </w:r>
          </w:p>
        </w:tc>
        <w:tc>
          <w:tcPr>
            <w:tcW w:w="419" w:type="pct"/>
          </w:tcPr>
          <w:p w:rsidR="005B5388" w:rsidRPr="0068723A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РФЗ</w:t>
            </w:r>
          </w:p>
        </w:tc>
        <w:tc>
          <w:tcPr>
            <w:tcW w:w="309" w:type="pct"/>
          </w:tcPr>
          <w:p w:rsidR="005B5388" w:rsidRPr="0068723A" w:rsidRDefault="005B5388" w:rsidP="00CD1FFD">
            <w:pPr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0,163</w:t>
            </w:r>
          </w:p>
        </w:tc>
        <w:tc>
          <w:tcPr>
            <w:tcW w:w="324" w:type="pct"/>
          </w:tcPr>
          <w:p w:rsidR="005B5388" w:rsidRPr="0068723A" w:rsidRDefault="005B5388" w:rsidP="00CD1FFD">
            <w:pPr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0,163</w:t>
            </w:r>
          </w:p>
        </w:tc>
        <w:tc>
          <w:tcPr>
            <w:tcW w:w="419" w:type="pct"/>
          </w:tcPr>
          <w:p w:rsidR="005B5388" w:rsidRPr="0068723A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РАС</w:t>
            </w:r>
          </w:p>
        </w:tc>
        <w:tc>
          <w:tcPr>
            <w:tcW w:w="313" w:type="pct"/>
          </w:tcPr>
          <w:p w:rsidR="005B5388" w:rsidRPr="0068723A" w:rsidRDefault="005B5388" w:rsidP="00CD1FFD">
            <w:pPr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0,223</w:t>
            </w:r>
          </w:p>
        </w:tc>
        <w:tc>
          <w:tcPr>
            <w:tcW w:w="324" w:type="pct"/>
          </w:tcPr>
          <w:p w:rsidR="005B5388" w:rsidRPr="0068723A" w:rsidRDefault="005B5388" w:rsidP="00CD1FFD">
            <w:pPr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0,223</w:t>
            </w:r>
          </w:p>
        </w:tc>
        <w:tc>
          <w:tcPr>
            <w:tcW w:w="420" w:type="pct"/>
          </w:tcPr>
          <w:p w:rsidR="005B5388" w:rsidRPr="0068723A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РАС</w:t>
            </w:r>
          </w:p>
        </w:tc>
        <w:tc>
          <w:tcPr>
            <w:tcW w:w="359" w:type="pct"/>
          </w:tcPr>
          <w:p w:rsidR="005B5388" w:rsidRPr="0068723A" w:rsidRDefault="005B5388" w:rsidP="00CD1FFD">
            <w:pPr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+7</w:t>
            </w:r>
          </w:p>
        </w:tc>
        <w:tc>
          <w:tcPr>
            <w:tcW w:w="417" w:type="pct"/>
            <w:vMerge/>
          </w:tcPr>
          <w:p w:rsidR="005B5388" w:rsidRPr="0068723A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5B5388" w:rsidRPr="0068723A" w:rsidTr="00CD1FFD">
        <w:tc>
          <w:tcPr>
            <w:tcW w:w="401" w:type="pct"/>
          </w:tcPr>
          <w:p w:rsidR="005B5388" w:rsidRPr="0068723A" w:rsidRDefault="005B5388" w:rsidP="00CD1FFD">
            <w:pPr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Т</w:t>
            </w:r>
          </w:p>
        </w:tc>
        <w:tc>
          <w:tcPr>
            <w:tcW w:w="323" w:type="pct"/>
          </w:tcPr>
          <w:p w:rsidR="005B5388" w:rsidRPr="0068723A" w:rsidRDefault="005B5388" w:rsidP="00CD1FFD">
            <w:pPr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iCs/>
                <w:sz w:val="20"/>
              </w:rPr>
              <w:t>647</w:t>
            </w:r>
          </w:p>
        </w:tc>
        <w:tc>
          <w:tcPr>
            <w:tcW w:w="324" w:type="pct"/>
          </w:tcPr>
          <w:p w:rsidR="005B5388" w:rsidRPr="0068723A" w:rsidRDefault="005B5388" w:rsidP="00CD1FFD">
            <w:pPr>
              <w:jc w:val="center"/>
              <w:rPr>
                <w:rFonts w:ascii="Times New Roman" w:hAnsi="Times New Roman"/>
                <w:i/>
                <w:iCs/>
                <w:sz w:val="20"/>
              </w:rPr>
            </w:pPr>
            <w:r w:rsidRPr="0068723A">
              <w:rPr>
                <w:rFonts w:ascii="Times New Roman" w:hAnsi="Times New Roman"/>
                <w:i/>
                <w:iCs/>
                <w:sz w:val="20"/>
              </w:rPr>
              <w:t>734</w:t>
            </w:r>
          </w:p>
        </w:tc>
        <w:tc>
          <w:tcPr>
            <w:tcW w:w="324" w:type="pct"/>
          </w:tcPr>
          <w:p w:rsidR="005B5388" w:rsidRPr="0068723A" w:rsidRDefault="005B5388" w:rsidP="00CD1FFD">
            <w:pPr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0,105</w:t>
            </w:r>
          </w:p>
        </w:tc>
        <w:tc>
          <w:tcPr>
            <w:tcW w:w="324" w:type="pct"/>
          </w:tcPr>
          <w:p w:rsidR="005B5388" w:rsidRPr="0068723A" w:rsidRDefault="005B5388" w:rsidP="00CD1FFD">
            <w:pPr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0,105</w:t>
            </w:r>
          </w:p>
        </w:tc>
        <w:tc>
          <w:tcPr>
            <w:tcW w:w="419" w:type="pct"/>
          </w:tcPr>
          <w:p w:rsidR="005B5388" w:rsidRPr="0068723A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РФЗ</w:t>
            </w:r>
          </w:p>
        </w:tc>
        <w:tc>
          <w:tcPr>
            <w:tcW w:w="309" w:type="pct"/>
          </w:tcPr>
          <w:p w:rsidR="005B5388" w:rsidRPr="0068723A" w:rsidRDefault="005B5388" w:rsidP="00CD1FFD">
            <w:pPr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0,168</w:t>
            </w:r>
          </w:p>
        </w:tc>
        <w:tc>
          <w:tcPr>
            <w:tcW w:w="324" w:type="pct"/>
          </w:tcPr>
          <w:p w:rsidR="005B5388" w:rsidRPr="0068723A" w:rsidRDefault="005B5388" w:rsidP="00CD1FFD">
            <w:pPr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0,168</w:t>
            </w:r>
          </w:p>
        </w:tc>
        <w:tc>
          <w:tcPr>
            <w:tcW w:w="419" w:type="pct"/>
          </w:tcPr>
          <w:p w:rsidR="005B5388" w:rsidRPr="0068723A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РАС</w:t>
            </w:r>
          </w:p>
        </w:tc>
        <w:tc>
          <w:tcPr>
            <w:tcW w:w="313" w:type="pct"/>
          </w:tcPr>
          <w:p w:rsidR="005B5388" w:rsidRPr="0068723A" w:rsidRDefault="005B5388" w:rsidP="00CD1FFD">
            <w:pPr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0,233</w:t>
            </w:r>
          </w:p>
        </w:tc>
        <w:tc>
          <w:tcPr>
            <w:tcW w:w="324" w:type="pct"/>
          </w:tcPr>
          <w:p w:rsidR="005B5388" w:rsidRPr="0068723A" w:rsidRDefault="005B5388" w:rsidP="00CD1FFD">
            <w:pPr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0,233</w:t>
            </w:r>
          </w:p>
        </w:tc>
        <w:tc>
          <w:tcPr>
            <w:tcW w:w="420" w:type="pct"/>
          </w:tcPr>
          <w:p w:rsidR="005B5388" w:rsidRPr="0068723A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РАС</w:t>
            </w:r>
          </w:p>
        </w:tc>
        <w:tc>
          <w:tcPr>
            <w:tcW w:w="359" w:type="pct"/>
          </w:tcPr>
          <w:p w:rsidR="005B5388" w:rsidRPr="0068723A" w:rsidRDefault="005B5388" w:rsidP="00CD1FFD">
            <w:pPr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+8</w:t>
            </w:r>
          </w:p>
        </w:tc>
        <w:tc>
          <w:tcPr>
            <w:tcW w:w="417" w:type="pct"/>
            <w:vMerge/>
          </w:tcPr>
          <w:p w:rsidR="005B5388" w:rsidRPr="0068723A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5B5388" w:rsidRPr="0068723A" w:rsidTr="00CD1FFD">
        <w:tc>
          <w:tcPr>
            <w:tcW w:w="401" w:type="pct"/>
          </w:tcPr>
          <w:p w:rsidR="005B5388" w:rsidRPr="0068723A" w:rsidRDefault="005B5388" w:rsidP="00CD1FFD">
            <w:pPr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Є</w:t>
            </w:r>
            <w:r w:rsidRPr="0068723A">
              <w:rPr>
                <w:rFonts w:ascii="Times New Roman" w:hAnsi="Times New Roman"/>
                <w:sz w:val="20"/>
                <w:vertAlign w:val="subscript"/>
              </w:rPr>
              <w:t>1-2</w:t>
            </w:r>
            <w:r w:rsidRPr="0068723A">
              <w:rPr>
                <w:rFonts w:ascii="Times New Roman" w:hAnsi="Times New Roman"/>
                <w:sz w:val="20"/>
              </w:rPr>
              <w:t xml:space="preserve"> аn</w:t>
            </w:r>
          </w:p>
        </w:tc>
        <w:tc>
          <w:tcPr>
            <w:tcW w:w="323" w:type="pct"/>
          </w:tcPr>
          <w:p w:rsidR="005B5388" w:rsidRPr="0068723A" w:rsidRDefault="005B5388" w:rsidP="00CD1FFD">
            <w:pPr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734</w:t>
            </w:r>
          </w:p>
        </w:tc>
        <w:tc>
          <w:tcPr>
            <w:tcW w:w="324" w:type="pct"/>
          </w:tcPr>
          <w:p w:rsidR="005B5388" w:rsidRPr="0068723A" w:rsidRDefault="005B5388" w:rsidP="00CD1FFD">
            <w:pPr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1085</w:t>
            </w:r>
          </w:p>
        </w:tc>
        <w:tc>
          <w:tcPr>
            <w:tcW w:w="324" w:type="pct"/>
          </w:tcPr>
          <w:p w:rsidR="005B5388" w:rsidRPr="0068723A" w:rsidRDefault="005B5388" w:rsidP="00CD1FFD">
            <w:pPr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0,105</w:t>
            </w:r>
          </w:p>
        </w:tc>
        <w:tc>
          <w:tcPr>
            <w:tcW w:w="324" w:type="pct"/>
          </w:tcPr>
          <w:p w:rsidR="005B5388" w:rsidRPr="0068723A" w:rsidRDefault="005B5388" w:rsidP="00CD1FFD">
            <w:pPr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0,105</w:t>
            </w:r>
          </w:p>
        </w:tc>
        <w:tc>
          <w:tcPr>
            <w:tcW w:w="419" w:type="pct"/>
          </w:tcPr>
          <w:p w:rsidR="005B5388" w:rsidRPr="0068723A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РФЗ</w:t>
            </w:r>
          </w:p>
        </w:tc>
        <w:tc>
          <w:tcPr>
            <w:tcW w:w="309" w:type="pct"/>
          </w:tcPr>
          <w:p w:rsidR="005B5388" w:rsidRPr="0068723A" w:rsidRDefault="005B5388" w:rsidP="00CD1FFD">
            <w:pPr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0,169</w:t>
            </w:r>
          </w:p>
        </w:tc>
        <w:tc>
          <w:tcPr>
            <w:tcW w:w="324" w:type="pct"/>
          </w:tcPr>
          <w:p w:rsidR="005B5388" w:rsidRPr="0068723A" w:rsidRDefault="005B5388" w:rsidP="00CD1FFD">
            <w:pPr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0,169</w:t>
            </w:r>
          </w:p>
        </w:tc>
        <w:tc>
          <w:tcPr>
            <w:tcW w:w="419" w:type="pct"/>
          </w:tcPr>
          <w:p w:rsidR="005B5388" w:rsidRPr="0068723A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РАС</w:t>
            </w:r>
          </w:p>
        </w:tc>
        <w:tc>
          <w:tcPr>
            <w:tcW w:w="313" w:type="pct"/>
          </w:tcPr>
          <w:p w:rsidR="005B5388" w:rsidRPr="0068723A" w:rsidRDefault="005B5388" w:rsidP="00CD1FFD">
            <w:pPr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0,236</w:t>
            </w:r>
          </w:p>
        </w:tc>
        <w:tc>
          <w:tcPr>
            <w:tcW w:w="324" w:type="pct"/>
          </w:tcPr>
          <w:p w:rsidR="005B5388" w:rsidRPr="0068723A" w:rsidRDefault="005B5388" w:rsidP="00CD1FFD">
            <w:pPr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0,236</w:t>
            </w:r>
          </w:p>
        </w:tc>
        <w:tc>
          <w:tcPr>
            <w:tcW w:w="420" w:type="pct"/>
          </w:tcPr>
          <w:p w:rsidR="005B5388" w:rsidRPr="0068723A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РАС</w:t>
            </w:r>
          </w:p>
        </w:tc>
        <w:tc>
          <w:tcPr>
            <w:tcW w:w="359" w:type="pct"/>
          </w:tcPr>
          <w:p w:rsidR="005B5388" w:rsidRPr="0068723A" w:rsidRDefault="005B5388" w:rsidP="00CD1FFD">
            <w:pPr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+12</w:t>
            </w:r>
          </w:p>
        </w:tc>
        <w:tc>
          <w:tcPr>
            <w:tcW w:w="417" w:type="pct"/>
            <w:vMerge/>
          </w:tcPr>
          <w:p w:rsidR="005B5388" w:rsidRPr="0068723A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5B5388" w:rsidRPr="0068723A" w:rsidTr="00CD1FFD">
        <w:tc>
          <w:tcPr>
            <w:tcW w:w="401" w:type="pct"/>
          </w:tcPr>
          <w:p w:rsidR="005B5388" w:rsidRPr="0068723A" w:rsidRDefault="005B5388" w:rsidP="00CD1FFD">
            <w:pPr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Є</w:t>
            </w:r>
            <w:r w:rsidRPr="0068723A">
              <w:rPr>
                <w:rFonts w:ascii="Times New Roman" w:hAnsi="Times New Roman"/>
                <w:sz w:val="20"/>
                <w:vertAlign w:val="subscript"/>
              </w:rPr>
              <w:t xml:space="preserve">1 </w:t>
            </w:r>
            <w:r w:rsidRPr="0068723A">
              <w:rPr>
                <w:rFonts w:ascii="Times New Roman" w:hAnsi="Times New Roman"/>
                <w:sz w:val="20"/>
              </w:rPr>
              <w:t>bul</w:t>
            </w:r>
          </w:p>
        </w:tc>
        <w:tc>
          <w:tcPr>
            <w:tcW w:w="323" w:type="pct"/>
          </w:tcPr>
          <w:p w:rsidR="005B5388" w:rsidRPr="0068723A" w:rsidRDefault="005B5388" w:rsidP="00CD1FFD">
            <w:pPr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iCs/>
                <w:sz w:val="20"/>
              </w:rPr>
              <w:t>1085</w:t>
            </w:r>
          </w:p>
        </w:tc>
        <w:tc>
          <w:tcPr>
            <w:tcW w:w="324" w:type="pct"/>
          </w:tcPr>
          <w:p w:rsidR="005B5388" w:rsidRPr="0068723A" w:rsidRDefault="005B5388" w:rsidP="00CD1FFD">
            <w:pPr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1166</w:t>
            </w:r>
          </w:p>
        </w:tc>
        <w:tc>
          <w:tcPr>
            <w:tcW w:w="324" w:type="pct"/>
          </w:tcPr>
          <w:p w:rsidR="005B5388" w:rsidRPr="0068723A" w:rsidRDefault="005B5388" w:rsidP="00CD1FFD">
            <w:pPr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0,100</w:t>
            </w:r>
          </w:p>
        </w:tc>
        <w:tc>
          <w:tcPr>
            <w:tcW w:w="324" w:type="pct"/>
          </w:tcPr>
          <w:p w:rsidR="005B5388" w:rsidRPr="0068723A" w:rsidRDefault="005B5388" w:rsidP="00CD1FFD">
            <w:pPr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0,100</w:t>
            </w:r>
          </w:p>
        </w:tc>
        <w:tc>
          <w:tcPr>
            <w:tcW w:w="419" w:type="pct"/>
          </w:tcPr>
          <w:p w:rsidR="005B5388" w:rsidRPr="0068723A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РФЗ</w:t>
            </w:r>
          </w:p>
        </w:tc>
        <w:tc>
          <w:tcPr>
            <w:tcW w:w="309" w:type="pct"/>
          </w:tcPr>
          <w:p w:rsidR="005B5388" w:rsidRPr="0068723A" w:rsidRDefault="005B5388" w:rsidP="00CD1FFD">
            <w:pPr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0,167</w:t>
            </w:r>
          </w:p>
        </w:tc>
        <w:tc>
          <w:tcPr>
            <w:tcW w:w="324" w:type="pct"/>
          </w:tcPr>
          <w:p w:rsidR="005B5388" w:rsidRPr="0068723A" w:rsidRDefault="005B5388" w:rsidP="00CD1FFD">
            <w:pPr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0,167</w:t>
            </w:r>
          </w:p>
        </w:tc>
        <w:tc>
          <w:tcPr>
            <w:tcW w:w="419" w:type="pct"/>
          </w:tcPr>
          <w:p w:rsidR="005B5388" w:rsidRPr="0068723A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РАС</w:t>
            </w:r>
          </w:p>
        </w:tc>
        <w:tc>
          <w:tcPr>
            <w:tcW w:w="313" w:type="pct"/>
          </w:tcPr>
          <w:p w:rsidR="005B5388" w:rsidRPr="0068723A" w:rsidRDefault="005B5388" w:rsidP="00CD1FFD">
            <w:pPr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0,237</w:t>
            </w:r>
          </w:p>
        </w:tc>
        <w:tc>
          <w:tcPr>
            <w:tcW w:w="324" w:type="pct"/>
          </w:tcPr>
          <w:p w:rsidR="005B5388" w:rsidRPr="0068723A" w:rsidRDefault="005B5388" w:rsidP="00CD1FFD">
            <w:pPr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0,237</w:t>
            </w:r>
          </w:p>
        </w:tc>
        <w:tc>
          <w:tcPr>
            <w:tcW w:w="420" w:type="pct"/>
          </w:tcPr>
          <w:p w:rsidR="005B5388" w:rsidRPr="0068723A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РАС</w:t>
            </w:r>
          </w:p>
        </w:tc>
        <w:tc>
          <w:tcPr>
            <w:tcW w:w="359" w:type="pct"/>
          </w:tcPr>
          <w:p w:rsidR="005B5388" w:rsidRPr="0068723A" w:rsidRDefault="005B5388" w:rsidP="00CD1FFD">
            <w:pPr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+13</w:t>
            </w:r>
          </w:p>
        </w:tc>
        <w:tc>
          <w:tcPr>
            <w:tcW w:w="417" w:type="pct"/>
            <w:vMerge/>
          </w:tcPr>
          <w:p w:rsidR="005B5388" w:rsidRPr="0068723A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5B5388" w:rsidRPr="0068723A" w:rsidTr="00CD1FFD">
        <w:tc>
          <w:tcPr>
            <w:tcW w:w="401" w:type="pct"/>
          </w:tcPr>
          <w:p w:rsidR="005B5388" w:rsidRPr="0068723A" w:rsidRDefault="005B5388" w:rsidP="00CD1FFD">
            <w:pPr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Є</w:t>
            </w:r>
            <w:r w:rsidRPr="0068723A">
              <w:rPr>
                <w:rFonts w:ascii="Times New Roman" w:hAnsi="Times New Roman"/>
                <w:sz w:val="20"/>
                <w:vertAlign w:val="subscript"/>
              </w:rPr>
              <w:t xml:space="preserve">1 </w:t>
            </w:r>
            <w:r w:rsidRPr="0068723A">
              <w:rPr>
                <w:rFonts w:ascii="Times New Roman" w:hAnsi="Times New Roman"/>
                <w:sz w:val="20"/>
              </w:rPr>
              <w:t>bls</w:t>
            </w:r>
            <w:r w:rsidRPr="0068723A">
              <w:rPr>
                <w:rFonts w:ascii="Times New Roman" w:hAnsi="Times New Roman"/>
                <w:sz w:val="20"/>
                <w:vertAlign w:val="subscript"/>
              </w:rPr>
              <w:t>2</w:t>
            </w:r>
          </w:p>
        </w:tc>
        <w:tc>
          <w:tcPr>
            <w:tcW w:w="323" w:type="pct"/>
          </w:tcPr>
          <w:p w:rsidR="005B5388" w:rsidRPr="0068723A" w:rsidRDefault="005B5388" w:rsidP="00CD1FFD">
            <w:pPr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iCs/>
                <w:sz w:val="20"/>
              </w:rPr>
              <w:t>1166</w:t>
            </w:r>
          </w:p>
        </w:tc>
        <w:tc>
          <w:tcPr>
            <w:tcW w:w="324" w:type="pct"/>
          </w:tcPr>
          <w:p w:rsidR="005B5388" w:rsidRPr="0068723A" w:rsidRDefault="005B5388" w:rsidP="00CD1FFD">
            <w:pPr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1203</w:t>
            </w:r>
          </w:p>
        </w:tc>
        <w:tc>
          <w:tcPr>
            <w:tcW w:w="324" w:type="pct"/>
          </w:tcPr>
          <w:p w:rsidR="005B5388" w:rsidRPr="0068723A" w:rsidRDefault="005B5388" w:rsidP="00CD1FFD">
            <w:pPr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0,104</w:t>
            </w:r>
          </w:p>
        </w:tc>
        <w:tc>
          <w:tcPr>
            <w:tcW w:w="324" w:type="pct"/>
          </w:tcPr>
          <w:p w:rsidR="005B5388" w:rsidRPr="0068723A" w:rsidRDefault="005B5388" w:rsidP="00CD1FFD">
            <w:pPr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0,104</w:t>
            </w:r>
          </w:p>
        </w:tc>
        <w:tc>
          <w:tcPr>
            <w:tcW w:w="419" w:type="pct"/>
          </w:tcPr>
          <w:p w:rsidR="005B5388" w:rsidRPr="0068723A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РФЗ</w:t>
            </w:r>
          </w:p>
        </w:tc>
        <w:tc>
          <w:tcPr>
            <w:tcW w:w="309" w:type="pct"/>
          </w:tcPr>
          <w:p w:rsidR="005B5388" w:rsidRPr="0068723A" w:rsidRDefault="005B5388" w:rsidP="00CD1FFD">
            <w:pPr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0,170</w:t>
            </w:r>
          </w:p>
        </w:tc>
        <w:tc>
          <w:tcPr>
            <w:tcW w:w="324" w:type="pct"/>
          </w:tcPr>
          <w:p w:rsidR="005B5388" w:rsidRPr="0068723A" w:rsidRDefault="005B5388" w:rsidP="00CD1FFD">
            <w:pPr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0,170</w:t>
            </w:r>
          </w:p>
        </w:tc>
        <w:tc>
          <w:tcPr>
            <w:tcW w:w="419" w:type="pct"/>
          </w:tcPr>
          <w:p w:rsidR="005B5388" w:rsidRPr="0068723A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РАС</w:t>
            </w:r>
          </w:p>
        </w:tc>
        <w:tc>
          <w:tcPr>
            <w:tcW w:w="313" w:type="pct"/>
          </w:tcPr>
          <w:p w:rsidR="005B5388" w:rsidRPr="0068723A" w:rsidRDefault="005B5388" w:rsidP="00CD1FFD">
            <w:pPr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0,237</w:t>
            </w:r>
          </w:p>
        </w:tc>
        <w:tc>
          <w:tcPr>
            <w:tcW w:w="324" w:type="pct"/>
          </w:tcPr>
          <w:p w:rsidR="005B5388" w:rsidRPr="0068723A" w:rsidRDefault="005B5388" w:rsidP="00CD1FFD">
            <w:pPr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0,237</w:t>
            </w:r>
          </w:p>
        </w:tc>
        <w:tc>
          <w:tcPr>
            <w:tcW w:w="420" w:type="pct"/>
          </w:tcPr>
          <w:p w:rsidR="005B5388" w:rsidRPr="0068723A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РАС</w:t>
            </w:r>
          </w:p>
        </w:tc>
        <w:tc>
          <w:tcPr>
            <w:tcW w:w="359" w:type="pct"/>
          </w:tcPr>
          <w:p w:rsidR="005B5388" w:rsidRPr="0068723A" w:rsidRDefault="005B5388" w:rsidP="00CD1FFD">
            <w:pPr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+13</w:t>
            </w:r>
          </w:p>
        </w:tc>
        <w:tc>
          <w:tcPr>
            <w:tcW w:w="417" w:type="pct"/>
            <w:vMerge/>
          </w:tcPr>
          <w:p w:rsidR="005B5388" w:rsidRPr="0068723A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5B5388" w:rsidRPr="0068723A" w:rsidTr="00CD1FFD">
        <w:tc>
          <w:tcPr>
            <w:tcW w:w="401" w:type="pct"/>
          </w:tcPr>
          <w:p w:rsidR="005B5388" w:rsidRPr="0068723A" w:rsidRDefault="005B5388" w:rsidP="00CD1FFD">
            <w:pPr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  <w:lang w:val="en-US"/>
              </w:rPr>
              <w:t>Т</w:t>
            </w:r>
          </w:p>
        </w:tc>
        <w:tc>
          <w:tcPr>
            <w:tcW w:w="323" w:type="pct"/>
          </w:tcPr>
          <w:p w:rsidR="005B5388" w:rsidRPr="0068723A" w:rsidRDefault="005B5388" w:rsidP="00CD1FFD">
            <w:pPr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iCs/>
                <w:sz w:val="20"/>
              </w:rPr>
              <w:t>1203</w:t>
            </w:r>
          </w:p>
        </w:tc>
        <w:tc>
          <w:tcPr>
            <w:tcW w:w="324" w:type="pct"/>
          </w:tcPr>
          <w:p w:rsidR="005B5388" w:rsidRPr="0068723A" w:rsidRDefault="005B5388" w:rsidP="00CD1FFD">
            <w:pPr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1432</w:t>
            </w:r>
          </w:p>
        </w:tc>
        <w:tc>
          <w:tcPr>
            <w:tcW w:w="324" w:type="pct"/>
          </w:tcPr>
          <w:p w:rsidR="005B5388" w:rsidRPr="0068723A" w:rsidRDefault="005B5388" w:rsidP="00CD1FFD">
            <w:pPr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0,104</w:t>
            </w:r>
          </w:p>
        </w:tc>
        <w:tc>
          <w:tcPr>
            <w:tcW w:w="324" w:type="pct"/>
          </w:tcPr>
          <w:p w:rsidR="005B5388" w:rsidRPr="0068723A" w:rsidRDefault="005B5388" w:rsidP="00CD1FFD">
            <w:pPr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0,104</w:t>
            </w:r>
          </w:p>
        </w:tc>
        <w:tc>
          <w:tcPr>
            <w:tcW w:w="419" w:type="pct"/>
          </w:tcPr>
          <w:p w:rsidR="005B5388" w:rsidRPr="0068723A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РФЗ</w:t>
            </w:r>
          </w:p>
        </w:tc>
        <w:tc>
          <w:tcPr>
            <w:tcW w:w="309" w:type="pct"/>
          </w:tcPr>
          <w:p w:rsidR="005B5388" w:rsidRPr="0068723A" w:rsidRDefault="005B5388" w:rsidP="00CD1FFD">
            <w:pPr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0,175</w:t>
            </w:r>
          </w:p>
        </w:tc>
        <w:tc>
          <w:tcPr>
            <w:tcW w:w="324" w:type="pct"/>
          </w:tcPr>
          <w:p w:rsidR="005B5388" w:rsidRPr="0068723A" w:rsidRDefault="005B5388" w:rsidP="00CD1FFD">
            <w:pPr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0,175</w:t>
            </w:r>
          </w:p>
        </w:tc>
        <w:tc>
          <w:tcPr>
            <w:tcW w:w="419" w:type="pct"/>
          </w:tcPr>
          <w:p w:rsidR="005B5388" w:rsidRPr="0068723A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РАС</w:t>
            </w:r>
          </w:p>
        </w:tc>
        <w:tc>
          <w:tcPr>
            <w:tcW w:w="313" w:type="pct"/>
          </w:tcPr>
          <w:p w:rsidR="005B5388" w:rsidRPr="0068723A" w:rsidRDefault="005B5388" w:rsidP="00CD1FFD">
            <w:pPr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0,248</w:t>
            </w:r>
          </w:p>
        </w:tc>
        <w:tc>
          <w:tcPr>
            <w:tcW w:w="324" w:type="pct"/>
          </w:tcPr>
          <w:p w:rsidR="005B5388" w:rsidRPr="0068723A" w:rsidRDefault="005B5388" w:rsidP="00CD1FFD">
            <w:pPr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0,248</w:t>
            </w:r>
          </w:p>
        </w:tc>
        <w:tc>
          <w:tcPr>
            <w:tcW w:w="420" w:type="pct"/>
          </w:tcPr>
          <w:p w:rsidR="005B5388" w:rsidRPr="0068723A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РАС</w:t>
            </w:r>
          </w:p>
        </w:tc>
        <w:tc>
          <w:tcPr>
            <w:tcW w:w="359" w:type="pct"/>
          </w:tcPr>
          <w:p w:rsidR="005B5388" w:rsidRPr="0068723A" w:rsidRDefault="005B5388" w:rsidP="00CD1FFD">
            <w:pPr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+16</w:t>
            </w:r>
          </w:p>
        </w:tc>
        <w:tc>
          <w:tcPr>
            <w:tcW w:w="417" w:type="pct"/>
            <w:vMerge/>
          </w:tcPr>
          <w:p w:rsidR="005B5388" w:rsidRPr="0068723A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5B5388" w:rsidRPr="0068723A" w:rsidTr="00CD1FFD">
        <w:tc>
          <w:tcPr>
            <w:tcW w:w="401" w:type="pct"/>
            <w:tcBorders>
              <w:bottom w:val="nil"/>
            </w:tcBorders>
          </w:tcPr>
          <w:p w:rsidR="005B5388" w:rsidRPr="0068723A" w:rsidRDefault="005B5388" w:rsidP="00CD1FFD">
            <w:pPr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  <w:lang w:val="en-US"/>
              </w:rPr>
              <w:t>Є</w:t>
            </w:r>
            <w:r w:rsidRPr="0068723A">
              <w:rPr>
                <w:rFonts w:ascii="Times New Roman" w:hAnsi="Times New Roman"/>
                <w:sz w:val="20"/>
                <w:vertAlign w:val="subscript"/>
                <w:lang w:val="en-US"/>
              </w:rPr>
              <w:t xml:space="preserve">1 </w:t>
            </w:r>
            <w:r w:rsidRPr="0068723A">
              <w:rPr>
                <w:rFonts w:ascii="Times New Roman" w:hAnsi="Times New Roman"/>
                <w:sz w:val="20"/>
                <w:lang w:val="en-US"/>
              </w:rPr>
              <w:t>bls</w:t>
            </w:r>
            <w:r w:rsidRPr="0068723A">
              <w:rPr>
                <w:rFonts w:ascii="Times New Roman" w:hAnsi="Times New Roman"/>
                <w:sz w:val="20"/>
                <w:vertAlign w:val="subscript"/>
                <w:lang w:val="en-US"/>
              </w:rPr>
              <w:t>2</w:t>
            </w:r>
          </w:p>
        </w:tc>
        <w:tc>
          <w:tcPr>
            <w:tcW w:w="323" w:type="pct"/>
            <w:tcBorders>
              <w:bottom w:val="nil"/>
            </w:tcBorders>
          </w:tcPr>
          <w:p w:rsidR="005B5388" w:rsidRPr="0068723A" w:rsidRDefault="005B5388" w:rsidP="00CD1FFD">
            <w:pPr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iCs/>
                <w:sz w:val="20"/>
              </w:rPr>
              <w:t>1432</w:t>
            </w:r>
          </w:p>
        </w:tc>
        <w:tc>
          <w:tcPr>
            <w:tcW w:w="324" w:type="pct"/>
            <w:tcBorders>
              <w:bottom w:val="nil"/>
            </w:tcBorders>
          </w:tcPr>
          <w:p w:rsidR="005B5388" w:rsidRPr="0068723A" w:rsidRDefault="005B5388" w:rsidP="00CD1FFD">
            <w:pPr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1572</w:t>
            </w:r>
          </w:p>
        </w:tc>
        <w:tc>
          <w:tcPr>
            <w:tcW w:w="324" w:type="pct"/>
            <w:tcBorders>
              <w:bottom w:val="nil"/>
            </w:tcBorders>
          </w:tcPr>
          <w:p w:rsidR="005B5388" w:rsidRPr="0068723A" w:rsidRDefault="005B5388" w:rsidP="00CD1FFD">
            <w:pPr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0,104</w:t>
            </w:r>
          </w:p>
        </w:tc>
        <w:tc>
          <w:tcPr>
            <w:tcW w:w="324" w:type="pct"/>
            <w:tcBorders>
              <w:bottom w:val="nil"/>
            </w:tcBorders>
          </w:tcPr>
          <w:p w:rsidR="005B5388" w:rsidRPr="0068723A" w:rsidRDefault="005B5388" w:rsidP="00CD1FFD">
            <w:pPr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0,104</w:t>
            </w:r>
          </w:p>
        </w:tc>
        <w:tc>
          <w:tcPr>
            <w:tcW w:w="419" w:type="pct"/>
            <w:tcBorders>
              <w:bottom w:val="nil"/>
            </w:tcBorders>
          </w:tcPr>
          <w:p w:rsidR="005B5388" w:rsidRPr="0068723A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РФЗ</w:t>
            </w:r>
          </w:p>
        </w:tc>
        <w:tc>
          <w:tcPr>
            <w:tcW w:w="309" w:type="pct"/>
            <w:tcBorders>
              <w:bottom w:val="nil"/>
            </w:tcBorders>
          </w:tcPr>
          <w:p w:rsidR="005B5388" w:rsidRPr="0068723A" w:rsidRDefault="005B5388" w:rsidP="00CD1FFD">
            <w:pPr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0,175</w:t>
            </w:r>
          </w:p>
        </w:tc>
        <w:tc>
          <w:tcPr>
            <w:tcW w:w="324" w:type="pct"/>
            <w:tcBorders>
              <w:bottom w:val="nil"/>
            </w:tcBorders>
          </w:tcPr>
          <w:p w:rsidR="005B5388" w:rsidRPr="0068723A" w:rsidRDefault="005B5388" w:rsidP="00CD1FFD">
            <w:pPr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0,175</w:t>
            </w:r>
          </w:p>
        </w:tc>
        <w:tc>
          <w:tcPr>
            <w:tcW w:w="419" w:type="pct"/>
            <w:tcBorders>
              <w:bottom w:val="nil"/>
            </w:tcBorders>
          </w:tcPr>
          <w:p w:rsidR="005B5388" w:rsidRPr="0068723A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РАС</w:t>
            </w:r>
          </w:p>
        </w:tc>
        <w:tc>
          <w:tcPr>
            <w:tcW w:w="313" w:type="pct"/>
            <w:tcBorders>
              <w:bottom w:val="nil"/>
            </w:tcBorders>
          </w:tcPr>
          <w:p w:rsidR="005B5388" w:rsidRPr="0068723A" w:rsidRDefault="005B5388" w:rsidP="00CD1FFD">
            <w:pPr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0,249</w:t>
            </w:r>
          </w:p>
        </w:tc>
        <w:tc>
          <w:tcPr>
            <w:tcW w:w="324" w:type="pct"/>
            <w:tcBorders>
              <w:bottom w:val="nil"/>
            </w:tcBorders>
          </w:tcPr>
          <w:p w:rsidR="005B5388" w:rsidRPr="0068723A" w:rsidRDefault="005B5388" w:rsidP="00CD1FFD">
            <w:pPr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0,249</w:t>
            </w:r>
          </w:p>
        </w:tc>
        <w:tc>
          <w:tcPr>
            <w:tcW w:w="420" w:type="pct"/>
            <w:tcBorders>
              <w:bottom w:val="nil"/>
            </w:tcBorders>
          </w:tcPr>
          <w:p w:rsidR="005B5388" w:rsidRPr="0068723A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РАС</w:t>
            </w:r>
          </w:p>
        </w:tc>
        <w:tc>
          <w:tcPr>
            <w:tcW w:w="359" w:type="pct"/>
            <w:tcBorders>
              <w:bottom w:val="nil"/>
            </w:tcBorders>
          </w:tcPr>
          <w:p w:rsidR="005B5388" w:rsidRPr="0068723A" w:rsidRDefault="005B5388" w:rsidP="00CD1FFD">
            <w:pPr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+18</w:t>
            </w:r>
          </w:p>
        </w:tc>
        <w:tc>
          <w:tcPr>
            <w:tcW w:w="417" w:type="pct"/>
            <w:vMerge/>
          </w:tcPr>
          <w:p w:rsidR="005B5388" w:rsidRPr="0068723A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5B5388" w:rsidRPr="0068723A" w:rsidTr="00CD1FFD"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B5388" w:rsidRPr="0068723A" w:rsidRDefault="005B5388" w:rsidP="00CD1FFD">
            <w:pPr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  <w:lang w:val="en-US"/>
              </w:rPr>
              <w:t>Є</w:t>
            </w:r>
            <w:r w:rsidRPr="0068723A">
              <w:rPr>
                <w:rFonts w:ascii="Times New Roman" w:hAnsi="Times New Roman"/>
                <w:sz w:val="20"/>
                <w:vertAlign w:val="subscript"/>
                <w:lang w:val="en-US"/>
              </w:rPr>
              <w:t xml:space="preserve">1 </w:t>
            </w:r>
            <w:r w:rsidRPr="0068723A">
              <w:rPr>
                <w:rFonts w:ascii="Times New Roman" w:hAnsi="Times New Roman"/>
                <w:sz w:val="20"/>
                <w:lang w:val="en-US"/>
              </w:rPr>
              <w:t>bls</w:t>
            </w:r>
            <w:r w:rsidRPr="0068723A">
              <w:rPr>
                <w:rFonts w:ascii="Times New Roman" w:hAnsi="Times New Roman"/>
                <w:sz w:val="20"/>
                <w:vertAlign w:val="subscript"/>
                <w:lang w:val="en-US"/>
              </w:rPr>
              <w:t>1</w:t>
            </w:r>
          </w:p>
        </w:tc>
        <w:tc>
          <w:tcPr>
            <w:tcW w:w="323" w:type="pct"/>
            <w:tcBorders>
              <w:top w:val="single" w:sz="4" w:space="0" w:color="auto"/>
              <w:bottom w:val="single" w:sz="4" w:space="0" w:color="auto"/>
            </w:tcBorders>
          </w:tcPr>
          <w:p w:rsidR="005B5388" w:rsidRPr="0068723A" w:rsidRDefault="005B5388" w:rsidP="00CD1FFD">
            <w:pPr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iCs/>
                <w:sz w:val="20"/>
              </w:rPr>
              <w:t>1572</w:t>
            </w:r>
          </w:p>
        </w:tc>
        <w:tc>
          <w:tcPr>
            <w:tcW w:w="324" w:type="pct"/>
            <w:tcBorders>
              <w:top w:val="single" w:sz="4" w:space="0" w:color="auto"/>
              <w:bottom w:val="single" w:sz="4" w:space="0" w:color="auto"/>
            </w:tcBorders>
          </w:tcPr>
          <w:p w:rsidR="005B5388" w:rsidRPr="0068723A" w:rsidRDefault="005B5388" w:rsidP="00CD1FFD">
            <w:pPr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1823</w:t>
            </w:r>
          </w:p>
        </w:tc>
        <w:tc>
          <w:tcPr>
            <w:tcW w:w="324" w:type="pct"/>
            <w:tcBorders>
              <w:top w:val="single" w:sz="4" w:space="0" w:color="auto"/>
              <w:bottom w:val="single" w:sz="4" w:space="0" w:color="auto"/>
            </w:tcBorders>
          </w:tcPr>
          <w:p w:rsidR="005B5388" w:rsidRPr="0068723A" w:rsidRDefault="005B5388" w:rsidP="00CD1FFD">
            <w:pPr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0,104</w:t>
            </w:r>
          </w:p>
        </w:tc>
        <w:tc>
          <w:tcPr>
            <w:tcW w:w="324" w:type="pct"/>
            <w:tcBorders>
              <w:top w:val="single" w:sz="4" w:space="0" w:color="auto"/>
              <w:bottom w:val="single" w:sz="4" w:space="0" w:color="auto"/>
            </w:tcBorders>
          </w:tcPr>
          <w:p w:rsidR="005B5388" w:rsidRPr="0068723A" w:rsidRDefault="005B5388" w:rsidP="00CD1FFD">
            <w:pPr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0,104</w:t>
            </w:r>
          </w:p>
        </w:tc>
        <w:tc>
          <w:tcPr>
            <w:tcW w:w="419" w:type="pct"/>
            <w:tcBorders>
              <w:top w:val="single" w:sz="4" w:space="0" w:color="auto"/>
              <w:bottom w:val="single" w:sz="4" w:space="0" w:color="auto"/>
            </w:tcBorders>
          </w:tcPr>
          <w:p w:rsidR="005B5388" w:rsidRPr="0068723A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РФЗ</w:t>
            </w:r>
          </w:p>
        </w:tc>
        <w:tc>
          <w:tcPr>
            <w:tcW w:w="309" w:type="pct"/>
            <w:tcBorders>
              <w:top w:val="single" w:sz="4" w:space="0" w:color="auto"/>
              <w:bottom w:val="single" w:sz="4" w:space="0" w:color="auto"/>
            </w:tcBorders>
          </w:tcPr>
          <w:p w:rsidR="005B5388" w:rsidRPr="0068723A" w:rsidRDefault="005B5388" w:rsidP="00CD1FFD">
            <w:pPr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0,176</w:t>
            </w:r>
          </w:p>
        </w:tc>
        <w:tc>
          <w:tcPr>
            <w:tcW w:w="324" w:type="pct"/>
            <w:tcBorders>
              <w:top w:val="single" w:sz="4" w:space="0" w:color="auto"/>
              <w:bottom w:val="single" w:sz="4" w:space="0" w:color="auto"/>
            </w:tcBorders>
          </w:tcPr>
          <w:p w:rsidR="005B5388" w:rsidRPr="0068723A" w:rsidRDefault="005B5388" w:rsidP="00CD1FFD">
            <w:pPr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0,176</w:t>
            </w:r>
          </w:p>
        </w:tc>
        <w:tc>
          <w:tcPr>
            <w:tcW w:w="419" w:type="pct"/>
            <w:tcBorders>
              <w:top w:val="single" w:sz="4" w:space="0" w:color="auto"/>
              <w:bottom w:val="single" w:sz="4" w:space="0" w:color="auto"/>
            </w:tcBorders>
          </w:tcPr>
          <w:p w:rsidR="005B5388" w:rsidRPr="0068723A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РАС</w:t>
            </w:r>
          </w:p>
        </w:tc>
        <w:tc>
          <w:tcPr>
            <w:tcW w:w="313" w:type="pct"/>
            <w:tcBorders>
              <w:top w:val="single" w:sz="4" w:space="0" w:color="auto"/>
              <w:bottom w:val="single" w:sz="4" w:space="0" w:color="auto"/>
            </w:tcBorders>
          </w:tcPr>
          <w:p w:rsidR="005B5388" w:rsidRPr="0068723A" w:rsidRDefault="005B5388" w:rsidP="00CD1FFD">
            <w:pPr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0,250</w:t>
            </w:r>
          </w:p>
        </w:tc>
        <w:tc>
          <w:tcPr>
            <w:tcW w:w="324" w:type="pct"/>
            <w:tcBorders>
              <w:top w:val="single" w:sz="4" w:space="0" w:color="auto"/>
              <w:bottom w:val="single" w:sz="4" w:space="0" w:color="auto"/>
            </w:tcBorders>
          </w:tcPr>
          <w:p w:rsidR="005B5388" w:rsidRPr="0068723A" w:rsidRDefault="005B5388" w:rsidP="00CD1FFD">
            <w:pPr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0,250</w:t>
            </w:r>
          </w:p>
        </w:tc>
        <w:tc>
          <w:tcPr>
            <w:tcW w:w="420" w:type="pct"/>
            <w:tcBorders>
              <w:top w:val="single" w:sz="4" w:space="0" w:color="auto"/>
              <w:bottom w:val="single" w:sz="4" w:space="0" w:color="auto"/>
            </w:tcBorders>
          </w:tcPr>
          <w:p w:rsidR="005B5388" w:rsidRPr="0068723A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РАС</w:t>
            </w:r>
          </w:p>
        </w:tc>
        <w:tc>
          <w:tcPr>
            <w:tcW w:w="359" w:type="pct"/>
            <w:tcBorders>
              <w:top w:val="single" w:sz="4" w:space="0" w:color="auto"/>
              <w:bottom w:val="single" w:sz="4" w:space="0" w:color="auto"/>
            </w:tcBorders>
          </w:tcPr>
          <w:p w:rsidR="005B5388" w:rsidRPr="0068723A" w:rsidRDefault="005B5388" w:rsidP="00CD1FFD">
            <w:pPr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+20</w:t>
            </w:r>
          </w:p>
        </w:tc>
        <w:tc>
          <w:tcPr>
            <w:tcW w:w="417" w:type="pct"/>
            <w:vMerge/>
          </w:tcPr>
          <w:p w:rsidR="005B5388" w:rsidRPr="0068723A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5B5388" w:rsidRPr="0068723A" w:rsidTr="00CD1FFD"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B5388" w:rsidRPr="0068723A" w:rsidRDefault="005B5388" w:rsidP="00CD1FFD">
            <w:pPr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Є</w:t>
            </w:r>
            <w:r w:rsidRPr="0068723A">
              <w:rPr>
                <w:rFonts w:ascii="Times New Roman" w:hAnsi="Times New Roman"/>
                <w:sz w:val="20"/>
                <w:vertAlign w:val="subscript"/>
              </w:rPr>
              <w:t xml:space="preserve">1 </w:t>
            </w:r>
            <w:r w:rsidRPr="0068723A">
              <w:rPr>
                <w:rFonts w:ascii="Times New Roman" w:hAnsi="Times New Roman"/>
                <w:sz w:val="20"/>
              </w:rPr>
              <w:t>us</w:t>
            </w:r>
          </w:p>
        </w:tc>
        <w:tc>
          <w:tcPr>
            <w:tcW w:w="323" w:type="pct"/>
            <w:tcBorders>
              <w:top w:val="single" w:sz="4" w:space="0" w:color="auto"/>
              <w:bottom w:val="single" w:sz="4" w:space="0" w:color="auto"/>
            </w:tcBorders>
          </w:tcPr>
          <w:p w:rsidR="005B5388" w:rsidRPr="0068723A" w:rsidRDefault="005B5388" w:rsidP="00CD1FFD">
            <w:pPr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1823</w:t>
            </w:r>
          </w:p>
        </w:tc>
        <w:tc>
          <w:tcPr>
            <w:tcW w:w="324" w:type="pct"/>
            <w:tcBorders>
              <w:top w:val="single" w:sz="4" w:space="0" w:color="auto"/>
              <w:bottom w:val="single" w:sz="4" w:space="0" w:color="auto"/>
            </w:tcBorders>
          </w:tcPr>
          <w:p w:rsidR="005B5388" w:rsidRPr="0068723A" w:rsidRDefault="005B5388" w:rsidP="00CD1FFD">
            <w:pPr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2230</w:t>
            </w:r>
          </w:p>
        </w:tc>
        <w:tc>
          <w:tcPr>
            <w:tcW w:w="324" w:type="pct"/>
            <w:tcBorders>
              <w:top w:val="single" w:sz="4" w:space="0" w:color="auto"/>
              <w:bottom w:val="single" w:sz="4" w:space="0" w:color="auto"/>
            </w:tcBorders>
          </w:tcPr>
          <w:p w:rsidR="005B5388" w:rsidRPr="0068723A" w:rsidRDefault="005B5388" w:rsidP="00CD1FFD">
            <w:pPr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0,110</w:t>
            </w:r>
          </w:p>
        </w:tc>
        <w:tc>
          <w:tcPr>
            <w:tcW w:w="324" w:type="pct"/>
            <w:tcBorders>
              <w:top w:val="single" w:sz="4" w:space="0" w:color="auto"/>
              <w:bottom w:val="single" w:sz="4" w:space="0" w:color="auto"/>
            </w:tcBorders>
          </w:tcPr>
          <w:p w:rsidR="005B5388" w:rsidRPr="0068723A" w:rsidRDefault="005B5388" w:rsidP="00CD1FFD">
            <w:pPr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0,110</w:t>
            </w:r>
          </w:p>
        </w:tc>
        <w:tc>
          <w:tcPr>
            <w:tcW w:w="419" w:type="pct"/>
            <w:tcBorders>
              <w:top w:val="single" w:sz="4" w:space="0" w:color="auto"/>
              <w:bottom w:val="single" w:sz="4" w:space="0" w:color="auto"/>
            </w:tcBorders>
          </w:tcPr>
          <w:p w:rsidR="005B5388" w:rsidRPr="0068723A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РФЗ</w:t>
            </w:r>
          </w:p>
        </w:tc>
        <w:tc>
          <w:tcPr>
            <w:tcW w:w="309" w:type="pct"/>
            <w:tcBorders>
              <w:top w:val="single" w:sz="4" w:space="0" w:color="auto"/>
              <w:bottom w:val="single" w:sz="4" w:space="0" w:color="auto"/>
            </w:tcBorders>
          </w:tcPr>
          <w:p w:rsidR="005B5388" w:rsidRPr="0068723A" w:rsidRDefault="005B5388" w:rsidP="00CD1FFD">
            <w:pPr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0,179</w:t>
            </w:r>
          </w:p>
        </w:tc>
        <w:tc>
          <w:tcPr>
            <w:tcW w:w="324" w:type="pct"/>
            <w:tcBorders>
              <w:top w:val="single" w:sz="4" w:space="0" w:color="auto"/>
              <w:bottom w:val="single" w:sz="4" w:space="0" w:color="auto"/>
            </w:tcBorders>
          </w:tcPr>
          <w:p w:rsidR="005B5388" w:rsidRPr="0068723A" w:rsidRDefault="005B5388" w:rsidP="00CD1FFD">
            <w:pPr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0,179</w:t>
            </w:r>
          </w:p>
        </w:tc>
        <w:tc>
          <w:tcPr>
            <w:tcW w:w="419" w:type="pct"/>
            <w:tcBorders>
              <w:top w:val="single" w:sz="4" w:space="0" w:color="auto"/>
              <w:bottom w:val="single" w:sz="4" w:space="0" w:color="auto"/>
            </w:tcBorders>
          </w:tcPr>
          <w:p w:rsidR="005B5388" w:rsidRPr="0068723A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РАС</w:t>
            </w:r>
          </w:p>
        </w:tc>
        <w:tc>
          <w:tcPr>
            <w:tcW w:w="313" w:type="pct"/>
            <w:tcBorders>
              <w:top w:val="single" w:sz="4" w:space="0" w:color="auto"/>
              <w:bottom w:val="single" w:sz="4" w:space="0" w:color="auto"/>
            </w:tcBorders>
          </w:tcPr>
          <w:p w:rsidR="005B5388" w:rsidRPr="0068723A" w:rsidRDefault="005B5388" w:rsidP="00CD1FFD">
            <w:pPr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0,251</w:t>
            </w:r>
          </w:p>
        </w:tc>
        <w:tc>
          <w:tcPr>
            <w:tcW w:w="324" w:type="pct"/>
            <w:tcBorders>
              <w:top w:val="single" w:sz="4" w:space="0" w:color="auto"/>
              <w:bottom w:val="single" w:sz="4" w:space="0" w:color="auto"/>
            </w:tcBorders>
          </w:tcPr>
          <w:p w:rsidR="005B5388" w:rsidRPr="0068723A" w:rsidRDefault="005B5388" w:rsidP="00CD1FFD">
            <w:pPr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0,251</w:t>
            </w:r>
          </w:p>
        </w:tc>
        <w:tc>
          <w:tcPr>
            <w:tcW w:w="420" w:type="pct"/>
            <w:tcBorders>
              <w:top w:val="single" w:sz="4" w:space="0" w:color="auto"/>
              <w:bottom w:val="single" w:sz="4" w:space="0" w:color="auto"/>
            </w:tcBorders>
          </w:tcPr>
          <w:p w:rsidR="005B5388" w:rsidRPr="0068723A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РАС</w:t>
            </w:r>
          </w:p>
        </w:tc>
        <w:tc>
          <w:tcPr>
            <w:tcW w:w="359" w:type="pct"/>
            <w:tcBorders>
              <w:top w:val="single" w:sz="4" w:space="0" w:color="auto"/>
              <w:bottom w:val="single" w:sz="4" w:space="0" w:color="auto"/>
            </w:tcBorders>
          </w:tcPr>
          <w:p w:rsidR="005B5388" w:rsidRPr="0068723A" w:rsidRDefault="005B5388" w:rsidP="00CD1FFD">
            <w:pPr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+25</w:t>
            </w:r>
          </w:p>
        </w:tc>
        <w:tc>
          <w:tcPr>
            <w:tcW w:w="417" w:type="pct"/>
            <w:vMerge/>
          </w:tcPr>
          <w:p w:rsidR="005B5388" w:rsidRPr="0068723A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5B5388" w:rsidRPr="0068723A" w:rsidTr="00CD1FFD"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B5388" w:rsidRPr="0068723A" w:rsidRDefault="005B5388" w:rsidP="00CD1FFD">
            <w:pPr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V- Є</w:t>
            </w:r>
            <w:r w:rsidRPr="0068723A">
              <w:rPr>
                <w:rFonts w:ascii="Times New Roman" w:hAnsi="Times New Roman"/>
                <w:sz w:val="20"/>
                <w:vertAlign w:val="subscript"/>
              </w:rPr>
              <w:t xml:space="preserve">1 </w:t>
            </w:r>
            <w:r w:rsidRPr="0068723A">
              <w:rPr>
                <w:rFonts w:ascii="Times New Roman" w:hAnsi="Times New Roman"/>
                <w:sz w:val="20"/>
              </w:rPr>
              <w:t>ttr</w:t>
            </w:r>
          </w:p>
        </w:tc>
        <w:tc>
          <w:tcPr>
            <w:tcW w:w="323" w:type="pct"/>
            <w:tcBorders>
              <w:top w:val="single" w:sz="4" w:space="0" w:color="auto"/>
              <w:bottom w:val="single" w:sz="4" w:space="0" w:color="auto"/>
            </w:tcBorders>
          </w:tcPr>
          <w:p w:rsidR="005B5388" w:rsidRPr="0068723A" w:rsidRDefault="005B5388" w:rsidP="00CD1FFD">
            <w:pPr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2230</w:t>
            </w:r>
          </w:p>
        </w:tc>
        <w:tc>
          <w:tcPr>
            <w:tcW w:w="324" w:type="pct"/>
            <w:tcBorders>
              <w:top w:val="single" w:sz="4" w:space="0" w:color="auto"/>
              <w:bottom w:val="single" w:sz="4" w:space="0" w:color="auto"/>
            </w:tcBorders>
          </w:tcPr>
          <w:p w:rsidR="005B5388" w:rsidRPr="0068723A" w:rsidRDefault="005B5388" w:rsidP="00CD1FFD">
            <w:pPr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2285</w:t>
            </w:r>
          </w:p>
        </w:tc>
        <w:tc>
          <w:tcPr>
            <w:tcW w:w="324" w:type="pct"/>
            <w:tcBorders>
              <w:top w:val="single" w:sz="4" w:space="0" w:color="auto"/>
              <w:bottom w:val="single" w:sz="4" w:space="0" w:color="auto"/>
            </w:tcBorders>
          </w:tcPr>
          <w:p w:rsidR="005B5388" w:rsidRPr="0068723A" w:rsidRDefault="005B5388" w:rsidP="00CD1FFD">
            <w:pPr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0,100</w:t>
            </w:r>
          </w:p>
        </w:tc>
        <w:tc>
          <w:tcPr>
            <w:tcW w:w="324" w:type="pct"/>
            <w:tcBorders>
              <w:top w:val="single" w:sz="4" w:space="0" w:color="auto"/>
              <w:bottom w:val="single" w:sz="4" w:space="0" w:color="auto"/>
            </w:tcBorders>
          </w:tcPr>
          <w:p w:rsidR="005B5388" w:rsidRPr="0068723A" w:rsidRDefault="005B5388" w:rsidP="00CD1FFD">
            <w:pPr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0,100</w:t>
            </w:r>
          </w:p>
        </w:tc>
        <w:tc>
          <w:tcPr>
            <w:tcW w:w="419" w:type="pct"/>
            <w:tcBorders>
              <w:top w:val="single" w:sz="4" w:space="0" w:color="auto"/>
              <w:bottom w:val="single" w:sz="4" w:space="0" w:color="auto"/>
            </w:tcBorders>
          </w:tcPr>
          <w:p w:rsidR="005B5388" w:rsidRPr="0068723A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РФЗ</w:t>
            </w:r>
          </w:p>
        </w:tc>
        <w:tc>
          <w:tcPr>
            <w:tcW w:w="309" w:type="pct"/>
            <w:tcBorders>
              <w:top w:val="single" w:sz="4" w:space="0" w:color="auto"/>
              <w:bottom w:val="single" w:sz="4" w:space="0" w:color="auto"/>
            </w:tcBorders>
          </w:tcPr>
          <w:p w:rsidR="005B5388" w:rsidRPr="0068723A" w:rsidRDefault="005B5388" w:rsidP="00CD1FFD">
            <w:pPr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0,175</w:t>
            </w:r>
          </w:p>
        </w:tc>
        <w:tc>
          <w:tcPr>
            <w:tcW w:w="324" w:type="pct"/>
            <w:tcBorders>
              <w:top w:val="single" w:sz="4" w:space="0" w:color="auto"/>
              <w:bottom w:val="single" w:sz="4" w:space="0" w:color="auto"/>
            </w:tcBorders>
          </w:tcPr>
          <w:p w:rsidR="005B5388" w:rsidRPr="0068723A" w:rsidRDefault="005B5388" w:rsidP="00CD1FFD">
            <w:pPr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0,175</w:t>
            </w:r>
          </w:p>
        </w:tc>
        <w:tc>
          <w:tcPr>
            <w:tcW w:w="419" w:type="pct"/>
            <w:tcBorders>
              <w:top w:val="single" w:sz="4" w:space="0" w:color="auto"/>
              <w:bottom w:val="single" w:sz="4" w:space="0" w:color="auto"/>
            </w:tcBorders>
          </w:tcPr>
          <w:p w:rsidR="005B5388" w:rsidRPr="0068723A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РАС</w:t>
            </w:r>
          </w:p>
        </w:tc>
        <w:tc>
          <w:tcPr>
            <w:tcW w:w="313" w:type="pct"/>
            <w:tcBorders>
              <w:top w:val="single" w:sz="4" w:space="0" w:color="auto"/>
              <w:bottom w:val="single" w:sz="4" w:space="0" w:color="auto"/>
            </w:tcBorders>
          </w:tcPr>
          <w:p w:rsidR="005B5388" w:rsidRPr="0068723A" w:rsidRDefault="005B5388" w:rsidP="00CD1FFD">
            <w:pPr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0,251</w:t>
            </w:r>
          </w:p>
        </w:tc>
        <w:tc>
          <w:tcPr>
            <w:tcW w:w="324" w:type="pct"/>
            <w:tcBorders>
              <w:top w:val="single" w:sz="4" w:space="0" w:color="auto"/>
              <w:bottom w:val="single" w:sz="4" w:space="0" w:color="auto"/>
            </w:tcBorders>
          </w:tcPr>
          <w:p w:rsidR="005B5388" w:rsidRPr="0068723A" w:rsidRDefault="005B5388" w:rsidP="00CD1FFD">
            <w:pPr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0,251</w:t>
            </w:r>
          </w:p>
        </w:tc>
        <w:tc>
          <w:tcPr>
            <w:tcW w:w="420" w:type="pct"/>
            <w:tcBorders>
              <w:top w:val="single" w:sz="4" w:space="0" w:color="auto"/>
              <w:bottom w:val="single" w:sz="4" w:space="0" w:color="auto"/>
            </w:tcBorders>
          </w:tcPr>
          <w:p w:rsidR="005B5388" w:rsidRPr="0068723A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РАС</w:t>
            </w:r>
          </w:p>
        </w:tc>
        <w:tc>
          <w:tcPr>
            <w:tcW w:w="359" w:type="pct"/>
            <w:tcBorders>
              <w:top w:val="single" w:sz="4" w:space="0" w:color="auto"/>
              <w:bottom w:val="single" w:sz="4" w:space="0" w:color="auto"/>
            </w:tcBorders>
          </w:tcPr>
          <w:p w:rsidR="005B5388" w:rsidRPr="0068723A" w:rsidRDefault="005B5388" w:rsidP="00CD1FFD">
            <w:pPr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+26</w:t>
            </w:r>
          </w:p>
        </w:tc>
        <w:tc>
          <w:tcPr>
            <w:tcW w:w="417" w:type="pct"/>
            <w:vMerge/>
          </w:tcPr>
          <w:p w:rsidR="005B5388" w:rsidRPr="0068723A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5B5388" w:rsidRPr="0068723A" w:rsidTr="00CD1FFD"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B5388" w:rsidRPr="0068723A" w:rsidRDefault="005B5388" w:rsidP="00CD1FFD">
            <w:pPr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V sb</w:t>
            </w:r>
          </w:p>
        </w:tc>
        <w:tc>
          <w:tcPr>
            <w:tcW w:w="323" w:type="pct"/>
            <w:tcBorders>
              <w:top w:val="single" w:sz="4" w:space="0" w:color="auto"/>
              <w:bottom w:val="single" w:sz="4" w:space="0" w:color="auto"/>
            </w:tcBorders>
          </w:tcPr>
          <w:p w:rsidR="005B5388" w:rsidRPr="0068723A" w:rsidRDefault="005B5388" w:rsidP="00CD1FFD">
            <w:pPr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2285</w:t>
            </w:r>
          </w:p>
        </w:tc>
        <w:tc>
          <w:tcPr>
            <w:tcW w:w="324" w:type="pct"/>
            <w:tcBorders>
              <w:top w:val="single" w:sz="4" w:space="0" w:color="auto"/>
              <w:bottom w:val="single" w:sz="4" w:space="0" w:color="auto"/>
            </w:tcBorders>
          </w:tcPr>
          <w:p w:rsidR="005B5388" w:rsidRPr="0068723A" w:rsidRDefault="005B5388" w:rsidP="00CD1FFD">
            <w:pPr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2338</w:t>
            </w:r>
          </w:p>
        </w:tc>
        <w:tc>
          <w:tcPr>
            <w:tcW w:w="324" w:type="pct"/>
            <w:tcBorders>
              <w:top w:val="single" w:sz="4" w:space="0" w:color="auto"/>
              <w:bottom w:val="single" w:sz="4" w:space="0" w:color="auto"/>
            </w:tcBorders>
          </w:tcPr>
          <w:p w:rsidR="005B5388" w:rsidRPr="0068723A" w:rsidRDefault="005B5388" w:rsidP="00CD1FFD">
            <w:pPr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0,100</w:t>
            </w:r>
          </w:p>
        </w:tc>
        <w:tc>
          <w:tcPr>
            <w:tcW w:w="324" w:type="pct"/>
            <w:tcBorders>
              <w:top w:val="single" w:sz="4" w:space="0" w:color="auto"/>
              <w:bottom w:val="single" w:sz="4" w:space="0" w:color="auto"/>
            </w:tcBorders>
          </w:tcPr>
          <w:p w:rsidR="005B5388" w:rsidRPr="0068723A" w:rsidRDefault="005B5388" w:rsidP="00CD1FFD">
            <w:pPr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0,100</w:t>
            </w:r>
          </w:p>
        </w:tc>
        <w:tc>
          <w:tcPr>
            <w:tcW w:w="419" w:type="pct"/>
            <w:tcBorders>
              <w:top w:val="single" w:sz="4" w:space="0" w:color="auto"/>
              <w:bottom w:val="single" w:sz="4" w:space="0" w:color="auto"/>
            </w:tcBorders>
          </w:tcPr>
          <w:p w:rsidR="005B5388" w:rsidRPr="0068723A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РФЗ</w:t>
            </w:r>
          </w:p>
        </w:tc>
        <w:tc>
          <w:tcPr>
            <w:tcW w:w="309" w:type="pct"/>
            <w:tcBorders>
              <w:top w:val="single" w:sz="4" w:space="0" w:color="auto"/>
              <w:bottom w:val="single" w:sz="4" w:space="0" w:color="auto"/>
            </w:tcBorders>
          </w:tcPr>
          <w:p w:rsidR="005B5388" w:rsidRPr="0068723A" w:rsidRDefault="005B5388" w:rsidP="00CD1FFD">
            <w:pPr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0,175</w:t>
            </w:r>
          </w:p>
        </w:tc>
        <w:tc>
          <w:tcPr>
            <w:tcW w:w="324" w:type="pct"/>
            <w:tcBorders>
              <w:top w:val="single" w:sz="4" w:space="0" w:color="auto"/>
              <w:bottom w:val="single" w:sz="4" w:space="0" w:color="auto"/>
            </w:tcBorders>
          </w:tcPr>
          <w:p w:rsidR="005B5388" w:rsidRPr="0068723A" w:rsidRDefault="005B5388" w:rsidP="00CD1FFD">
            <w:pPr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0,175</w:t>
            </w:r>
          </w:p>
        </w:tc>
        <w:tc>
          <w:tcPr>
            <w:tcW w:w="419" w:type="pct"/>
            <w:tcBorders>
              <w:top w:val="single" w:sz="4" w:space="0" w:color="auto"/>
              <w:bottom w:val="single" w:sz="4" w:space="0" w:color="auto"/>
            </w:tcBorders>
          </w:tcPr>
          <w:p w:rsidR="005B5388" w:rsidRPr="0068723A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РАС</w:t>
            </w:r>
          </w:p>
        </w:tc>
        <w:tc>
          <w:tcPr>
            <w:tcW w:w="313" w:type="pct"/>
            <w:tcBorders>
              <w:top w:val="single" w:sz="4" w:space="0" w:color="auto"/>
              <w:bottom w:val="single" w:sz="4" w:space="0" w:color="auto"/>
            </w:tcBorders>
          </w:tcPr>
          <w:p w:rsidR="005B5388" w:rsidRPr="0068723A" w:rsidRDefault="005B5388" w:rsidP="00CD1FFD">
            <w:pPr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0,251</w:t>
            </w:r>
          </w:p>
        </w:tc>
        <w:tc>
          <w:tcPr>
            <w:tcW w:w="324" w:type="pct"/>
            <w:tcBorders>
              <w:top w:val="single" w:sz="4" w:space="0" w:color="auto"/>
              <w:bottom w:val="single" w:sz="4" w:space="0" w:color="auto"/>
            </w:tcBorders>
          </w:tcPr>
          <w:p w:rsidR="005B5388" w:rsidRPr="0068723A" w:rsidRDefault="005B5388" w:rsidP="00CD1FFD">
            <w:pPr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0,251</w:t>
            </w:r>
          </w:p>
        </w:tc>
        <w:tc>
          <w:tcPr>
            <w:tcW w:w="420" w:type="pct"/>
            <w:tcBorders>
              <w:top w:val="single" w:sz="4" w:space="0" w:color="auto"/>
              <w:bottom w:val="single" w:sz="4" w:space="0" w:color="auto"/>
            </w:tcBorders>
          </w:tcPr>
          <w:p w:rsidR="005B5388" w:rsidRPr="0068723A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РАС</w:t>
            </w:r>
          </w:p>
        </w:tc>
        <w:tc>
          <w:tcPr>
            <w:tcW w:w="359" w:type="pct"/>
            <w:tcBorders>
              <w:top w:val="single" w:sz="4" w:space="0" w:color="auto"/>
              <w:bottom w:val="single" w:sz="4" w:space="0" w:color="auto"/>
            </w:tcBorders>
          </w:tcPr>
          <w:p w:rsidR="005B5388" w:rsidRPr="0068723A" w:rsidRDefault="005B5388" w:rsidP="00CD1FFD">
            <w:pPr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+26</w:t>
            </w:r>
          </w:p>
        </w:tc>
        <w:tc>
          <w:tcPr>
            <w:tcW w:w="417" w:type="pct"/>
            <w:vMerge/>
          </w:tcPr>
          <w:p w:rsidR="005B5388" w:rsidRPr="0068723A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5B5388" w:rsidRPr="0068723A" w:rsidTr="00CD1FFD"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B5388" w:rsidRPr="0068723A" w:rsidRDefault="005B5388" w:rsidP="00CD1FFD">
            <w:pPr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V ktq</w:t>
            </w:r>
          </w:p>
        </w:tc>
        <w:tc>
          <w:tcPr>
            <w:tcW w:w="323" w:type="pct"/>
            <w:tcBorders>
              <w:top w:val="single" w:sz="4" w:space="0" w:color="auto"/>
              <w:bottom w:val="single" w:sz="4" w:space="0" w:color="auto"/>
            </w:tcBorders>
          </w:tcPr>
          <w:p w:rsidR="005B5388" w:rsidRPr="0068723A" w:rsidRDefault="005B5388" w:rsidP="00CD1FFD">
            <w:pPr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2338</w:t>
            </w:r>
          </w:p>
        </w:tc>
        <w:tc>
          <w:tcPr>
            <w:tcW w:w="324" w:type="pct"/>
            <w:tcBorders>
              <w:top w:val="single" w:sz="4" w:space="0" w:color="auto"/>
              <w:bottom w:val="single" w:sz="4" w:space="0" w:color="auto"/>
            </w:tcBorders>
          </w:tcPr>
          <w:p w:rsidR="005B5388" w:rsidRPr="0068723A" w:rsidRDefault="005B5388" w:rsidP="00CD1FFD">
            <w:pPr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2389</w:t>
            </w:r>
          </w:p>
        </w:tc>
        <w:tc>
          <w:tcPr>
            <w:tcW w:w="324" w:type="pct"/>
            <w:tcBorders>
              <w:top w:val="single" w:sz="4" w:space="0" w:color="auto"/>
              <w:bottom w:val="single" w:sz="4" w:space="0" w:color="auto"/>
            </w:tcBorders>
          </w:tcPr>
          <w:p w:rsidR="005B5388" w:rsidRPr="0068723A" w:rsidRDefault="005B5388" w:rsidP="00CD1FFD">
            <w:pPr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0,100</w:t>
            </w:r>
          </w:p>
        </w:tc>
        <w:tc>
          <w:tcPr>
            <w:tcW w:w="324" w:type="pct"/>
            <w:tcBorders>
              <w:top w:val="single" w:sz="4" w:space="0" w:color="auto"/>
              <w:bottom w:val="single" w:sz="4" w:space="0" w:color="auto"/>
            </w:tcBorders>
          </w:tcPr>
          <w:p w:rsidR="005B5388" w:rsidRPr="0068723A" w:rsidRDefault="005B5388" w:rsidP="00CD1FFD">
            <w:pPr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0,100</w:t>
            </w:r>
          </w:p>
        </w:tc>
        <w:tc>
          <w:tcPr>
            <w:tcW w:w="419" w:type="pct"/>
            <w:tcBorders>
              <w:top w:val="single" w:sz="4" w:space="0" w:color="auto"/>
              <w:bottom w:val="single" w:sz="4" w:space="0" w:color="auto"/>
            </w:tcBorders>
          </w:tcPr>
          <w:p w:rsidR="005B5388" w:rsidRPr="0068723A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РФЗ</w:t>
            </w:r>
          </w:p>
        </w:tc>
        <w:tc>
          <w:tcPr>
            <w:tcW w:w="309" w:type="pct"/>
            <w:tcBorders>
              <w:top w:val="single" w:sz="4" w:space="0" w:color="auto"/>
              <w:bottom w:val="single" w:sz="4" w:space="0" w:color="auto"/>
            </w:tcBorders>
          </w:tcPr>
          <w:p w:rsidR="005B5388" w:rsidRPr="0068723A" w:rsidRDefault="005B5388" w:rsidP="00CD1FFD">
            <w:pPr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0,175</w:t>
            </w:r>
          </w:p>
        </w:tc>
        <w:tc>
          <w:tcPr>
            <w:tcW w:w="324" w:type="pct"/>
            <w:tcBorders>
              <w:top w:val="single" w:sz="4" w:space="0" w:color="auto"/>
              <w:bottom w:val="single" w:sz="4" w:space="0" w:color="auto"/>
            </w:tcBorders>
          </w:tcPr>
          <w:p w:rsidR="005B5388" w:rsidRPr="0068723A" w:rsidRDefault="005B5388" w:rsidP="00CD1FFD">
            <w:pPr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0,175</w:t>
            </w:r>
          </w:p>
        </w:tc>
        <w:tc>
          <w:tcPr>
            <w:tcW w:w="419" w:type="pct"/>
            <w:tcBorders>
              <w:top w:val="single" w:sz="4" w:space="0" w:color="auto"/>
              <w:bottom w:val="single" w:sz="4" w:space="0" w:color="auto"/>
            </w:tcBorders>
          </w:tcPr>
          <w:p w:rsidR="005B5388" w:rsidRPr="0068723A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РАС</w:t>
            </w:r>
          </w:p>
        </w:tc>
        <w:tc>
          <w:tcPr>
            <w:tcW w:w="313" w:type="pct"/>
            <w:tcBorders>
              <w:top w:val="single" w:sz="4" w:space="0" w:color="auto"/>
              <w:bottom w:val="single" w:sz="4" w:space="0" w:color="auto"/>
            </w:tcBorders>
          </w:tcPr>
          <w:p w:rsidR="005B5388" w:rsidRPr="0068723A" w:rsidRDefault="005B5388" w:rsidP="00CD1FFD">
            <w:pPr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0,252</w:t>
            </w:r>
          </w:p>
        </w:tc>
        <w:tc>
          <w:tcPr>
            <w:tcW w:w="324" w:type="pct"/>
            <w:tcBorders>
              <w:top w:val="single" w:sz="4" w:space="0" w:color="auto"/>
              <w:bottom w:val="single" w:sz="4" w:space="0" w:color="auto"/>
            </w:tcBorders>
          </w:tcPr>
          <w:p w:rsidR="005B5388" w:rsidRPr="0068723A" w:rsidRDefault="005B5388" w:rsidP="00CD1FFD">
            <w:pPr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0,252</w:t>
            </w:r>
          </w:p>
        </w:tc>
        <w:tc>
          <w:tcPr>
            <w:tcW w:w="420" w:type="pct"/>
            <w:tcBorders>
              <w:top w:val="single" w:sz="4" w:space="0" w:color="auto"/>
              <w:bottom w:val="single" w:sz="4" w:space="0" w:color="auto"/>
            </w:tcBorders>
          </w:tcPr>
          <w:p w:rsidR="005B5388" w:rsidRPr="0068723A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РАС</w:t>
            </w:r>
          </w:p>
        </w:tc>
        <w:tc>
          <w:tcPr>
            <w:tcW w:w="359" w:type="pct"/>
            <w:tcBorders>
              <w:top w:val="single" w:sz="4" w:space="0" w:color="auto"/>
              <w:bottom w:val="single" w:sz="4" w:space="0" w:color="auto"/>
            </w:tcBorders>
          </w:tcPr>
          <w:p w:rsidR="005B5388" w:rsidRPr="0068723A" w:rsidRDefault="005B5388" w:rsidP="00CD1FFD">
            <w:pPr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+27</w:t>
            </w:r>
          </w:p>
        </w:tc>
        <w:tc>
          <w:tcPr>
            <w:tcW w:w="417" w:type="pct"/>
            <w:vMerge/>
          </w:tcPr>
          <w:p w:rsidR="005B5388" w:rsidRPr="0068723A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5B5388" w:rsidRPr="0068723A" w:rsidTr="00CD1FFD"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B5388" w:rsidRPr="0068723A" w:rsidRDefault="005B5388" w:rsidP="00CD1FFD">
            <w:pPr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V osk</w:t>
            </w:r>
          </w:p>
        </w:tc>
        <w:tc>
          <w:tcPr>
            <w:tcW w:w="323" w:type="pct"/>
            <w:tcBorders>
              <w:top w:val="single" w:sz="4" w:space="0" w:color="auto"/>
              <w:bottom w:val="single" w:sz="4" w:space="0" w:color="auto"/>
            </w:tcBorders>
          </w:tcPr>
          <w:p w:rsidR="005B5388" w:rsidRPr="0068723A" w:rsidRDefault="005B5388" w:rsidP="00CD1FFD">
            <w:pPr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2389</w:t>
            </w:r>
          </w:p>
        </w:tc>
        <w:tc>
          <w:tcPr>
            <w:tcW w:w="324" w:type="pct"/>
            <w:tcBorders>
              <w:top w:val="single" w:sz="4" w:space="0" w:color="auto"/>
              <w:bottom w:val="single" w:sz="4" w:space="0" w:color="auto"/>
            </w:tcBorders>
          </w:tcPr>
          <w:p w:rsidR="005B5388" w:rsidRPr="0068723A" w:rsidRDefault="005B5388" w:rsidP="00CD1FFD">
            <w:pPr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2397</w:t>
            </w:r>
          </w:p>
        </w:tc>
        <w:tc>
          <w:tcPr>
            <w:tcW w:w="324" w:type="pct"/>
            <w:tcBorders>
              <w:top w:val="single" w:sz="4" w:space="0" w:color="auto"/>
              <w:bottom w:val="single" w:sz="4" w:space="0" w:color="auto"/>
            </w:tcBorders>
          </w:tcPr>
          <w:p w:rsidR="005B5388" w:rsidRPr="0068723A" w:rsidRDefault="005B5388" w:rsidP="00CD1FFD">
            <w:pPr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0,100</w:t>
            </w:r>
          </w:p>
        </w:tc>
        <w:tc>
          <w:tcPr>
            <w:tcW w:w="324" w:type="pct"/>
            <w:tcBorders>
              <w:top w:val="single" w:sz="4" w:space="0" w:color="auto"/>
              <w:bottom w:val="single" w:sz="4" w:space="0" w:color="auto"/>
            </w:tcBorders>
          </w:tcPr>
          <w:p w:rsidR="005B5388" w:rsidRPr="0068723A" w:rsidRDefault="005B5388" w:rsidP="00CD1FFD">
            <w:pPr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0,100</w:t>
            </w:r>
          </w:p>
        </w:tc>
        <w:tc>
          <w:tcPr>
            <w:tcW w:w="419" w:type="pct"/>
            <w:tcBorders>
              <w:top w:val="single" w:sz="4" w:space="0" w:color="auto"/>
              <w:bottom w:val="single" w:sz="4" w:space="0" w:color="auto"/>
            </w:tcBorders>
          </w:tcPr>
          <w:p w:rsidR="005B5388" w:rsidRPr="0068723A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РФЗ</w:t>
            </w:r>
          </w:p>
        </w:tc>
        <w:tc>
          <w:tcPr>
            <w:tcW w:w="309" w:type="pct"/>
            <w:tcBorders>
              <w:top w:val="single" w:sz="4" w:space="0" w:color="auto"/>
              <w:bottom w:val="single" w:sz="4" w:space="0" w:color="auto"/>
            </w:tcBorders>
          </w:tcPr>
          <w:p w:rsidR="005B5388" w:rsidRPr="0068723A" w:rsidRDefault="005B5388" w:rsidP="00CD1FFD">
            <w:pPr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0,175</w:t>
            </w:r>
          </w:p>
        </w:tc>
        <w:tc>
          <w:tcPr>
            <w:tcW w:w="324" w:type="pct"/>
            <w:tcBorders>
              <w:top w:val="single" w:sz="4" w:space="0" w:color="auto"/>
              <w:bottom w:val="single" w:sz="4" w:space="0" w:color="auto"/>
            </w:tcBorders>
          </w:tcPr>
          <w:p w:rsidR="005B5388" w:rsidRPr="0068723A" w:rsidRDefault="005B5388" w:rsidP="00CD1FFD">
            <w:pPr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0,175</w:t>
            </w:r>
          </w:p>
        </w:tc>
        <w:tc>
          <w:tcPr>
            <w:tcW w:w="419" w:type="pct"/>
            <w:tcBorders>
              <w:top w:val="single" w:sz="4" w:space="0" w:color="auto"/>
              <w:bottom w:val="single" w:sz="4" w:space="0" w:color="auto"/>
            </w:tcBorders>
          </w:tcPr>
          <w:p w:rsidR="005B5388" w:rsidRPr="0068723A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РАС</w:t>
            </w:r>
          </w:p>
        </w:tc>
        <w:tc>
          <w:tcPr>
            <w:tcW w:w="313" w:type="pct"/>
            <w:tcBorders>
              <w:top w:val="single" w:sz="4" w:space="0" w:color="auto"/>
              <w:bottom w:val="single" w:sz="4" w:space="0" w:color="auto"/>
            </w:tcBorders>
          </w:tcPr>
          <w:p w:rsidR="005B5388" w:rsidRPr="0068723A" w:rsidRDefault="005B5388" w:rsidP="00CD1FFD">
            <w:pPr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0,252</w:t>
            </w:r>
          </w:p>
        </w:tc>
        <w:tc>
          <w:tcPr>
            <w:tcW w:w="324" w:type="pct"/>
            <w:tcBorders>
              <w:top w:val="single" w:sz="4" w:space="0" w:color="auto"/>
              <w:bottom w:val="single" w:sz="4" w:space="0" w:color="auto"/>
            </w:tcBorders>
          </w:tcPr>
          <w:p w:rsidR="005B5388" w:rsidRPr="0068723A" w:rsidRDefault="005B5388" w:rsidP="00CD1FFD">
            <w:pPr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0,252</w:t>
            </w:r>
          </w:p>
        </w:tc>
        <w:tc>
          <w:tcPr>
            <w:tcW w:w="420" w:type="pct"/>
            <w:tcBorders>
              <w:top w:val="single" w:sz="4" w:space="0" w:color="auto"/>
              <w:bottom w:val="single" w:sz="4" w:space="0" w:color="auto"/>
            </w:tcBorders>
          </w:tcPr>
          <w:p w:rsidR="005B5388" w:rsidRPr="0068723A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РАС</w:t>
            </w:r>
          </w:p>
        </w:tc>
        <w:tc>
          <w:tcPr>
            <w:tcW w:w="359" w:type="pct"/>
            <w:tcBorders>
              <w:top w:val="single" w:sz="4" w:space="0" w:color="auto"/>
              <w:bottom w:val="single" w:sz="4" w:space="0" w:color="auto"/>
            </w:tcBorders>
          </w:tcPr>
          <w:p w:rsidR="005B5388" w:rsidRPr="0068723A" w:rsidRDefault="005B5388" w:rsidP="00CD1FFD">
            <w:pPr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+27</w:t>
            </w:r>
          </w:p>
        </w:tc>
        <w:tc>
          <w:tcPr>
            <w:tcW w:w="417" w:type="pct"/>
            <w:vMerge/>
          </w:tcPr>
          <w:p w:rsidR="005B5388" w:rsidRPr="0068723A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5B5388" w:rsidRPr="0068723A" w:rsidTr="00CD1FFD"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B5388" w:rsidRPr="0068723A" w:rsidRDefault="005B5388" w:rsidP="00CD1FFD">
            <w:pPr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R</w:t>
            </w:r>
          </w:p>
        </w:tc>
        <w:tc>
          <w:tcPr>
            <w:tcW w:w="323" w:type="pct"/>
            <w:tcBorders>
              <w:top w:val="single" w:sz="4" w:space="0" w:color="auto"/>
              <w:bottom w:val="single" w:sz="4" w:space="0" w:color="auto"/>
            </w:tcBorders>
          </w:tcPr>
          <w:p w:rsidR="005B5388" w:rsidRPr="0068723A" w:rsidRDefault="005B5388" w:rsidP="00CD1FFD">
            <w:pPr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2397</w:t>
            </w:r>
          </w:p>
        </w:tc>
        <w:tc>
          <w:tcPr>
            <w:tcW w:w="324" w:type="pct"/>
            <w:tcBorders>
              <w:top w:val="single" w:sz="4" w:space="0" w:color="auto"/>
              <w:bottom w:val="single" w:sz="4" w:space="0" w:color="auto"/>
            </w:tcBorders>
          </w:tcPr>
          <w:p w:rsidR="005B5388" w:rsidRPr="0068723A" w:rsidRDefault="005B5388" w:rsidP="00CD1FFD">
            <w:pPr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2503</w:t>
            </w:r>
          </w:p>
        </w:tc>
        <w:tc>
          <w:tcPr>
            <w:tcW w:w="324" w:type="pct"/>
            <w:tcBorders>
              <w:top w:val="single" w:sz="4" w:space="0" w:color="auto"/>
              <w:bottom w:val="single" w:sz="4" w:space="0" w:color="auto"/>
            </w:tcBorders>
          </w:tcPr>
          <w:p w:rsidR="005B5388" w:rsidRPr="0068723A" w:rsidRDefault="005B5388" w:rsidP="00CD1FFD">
            <w:pPr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0,091</w:t>
            </w:r>
          </w:p>
        </w:tc>
        <w:tc>
          <w:tcPr>
            <w:tcW w:w="324" w:type="pct"/>
            <w:tcBorders>
              <w:top w:val="single" w:sz="4" w:space="0" w:color="auto"/>
              <w:bottom w:val="single" w:sz="4" w:space="0" w:color="auto"/>
            </w:tcBorders>
          </w:tcPr>
          <w:p w:rsidR="005B5388" w:rsidRPr="0068723A" w:rsidRDefault="005B5388" w:rsidP="00CD1FFD">
            <w:pPr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0,091</w:t>
            </w:r>
          </w:p>
        </w:tc>
        <w:tc>
          <w:tcPr>
            <w:tcW w:w="419" w:type="pct"/>
            <w:tcBorders>
              <w:top w:val="single" w:sz="4" w:space="0" w:color="auto"/>
              <w:bottom w:val="single" w:sz="4" w:space="0" w:color="auto"/>
            </w:tcBorders>
          </w:tcPr>
          <w:p w:rsidR="005B5388" w:rsidRPr="0068723A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РФЗ</w:t>
            </w:r>
          </w:p>
        </w:tc>
        <w:tc>
          <w:tcPr>
            <w:tcW w:w="309" w:type="pct"/>
            <w:tcBorders>
              <w:top w:val="single" w:sz="4" w:space="0" w:color="auto"/>
              <w:bottom w:val="single" w:sz="4" w:space="0" w:color="auto"/>
            </w:tcBorders>
          </w:tcPr>
          <w:p w:rsidR="005B5388" w:rsidRPr="0068723A" w:rsidRDefault="005B5388" w:rsidP="00CD1FFD">
            <w:pPr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0,171</w:t>
            </w:r>
          </w:p>
        </w:tc>
        <w:tc>
          <w:tcPr>
            <w:tcW w:w="324" w:type="pct"/>
            <w:tcBorders>
              <w:top w:val="single" w:sz="4" w:space="0" w:color="auto"/>
              <w:bottom w:val="single" w:sz="4" w:space="0" w:color="auto"/>
            </w:tcBorders>
          </w:tcPr>
          <w:p w:rsidR="005B5388" w:rsidRPr="0068723A" w:rsidRDefault="005B5388" w:rsidP="00CD1FFD">
            <w:pPr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0,171</w:t>
            </w:r>
          </w:p>
        </w:tc>
        <w:tc>
          <w:tcPr>
            <w:tcW w:w="419" w:type="pct"/>
            <w:tcBorders>
              <w:top w:val="single" w:sz="4" w:space="0" w:color="auto"/>
              <w:bottom w:val="single" w:sz="4" w:space="0" w:color="auto"/>
            </w:tcBorders>
          </w:tcPr>
          <w:p w:rsidR="005B5388" w:rsidRPr="0068723A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РАС</w:t>
            </w:r>
          </w:p>
        </w:tc>
        <w:tc>
          <w:tcPr>
            <w:tcW w:w="313" w:type="pct"/>
            <w:tcBorders>
              <w:top w:val="single" w:sz="4" w:space="0" w:color="auto"/>
              <w:bottom w:val="single" w:sz="4" w:space="0" w:color="auto"/>
            </w:tcBorders>
          </w:tcPr>
          <w:p w:rsidR="005B5388" w:rsidRPr="0068723A" w:rsidRDefault="005B5388" w:rsidP="00CD1FFD">
            <w:pPr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0,252</w:t>
            </w:r>
          </w:p>
        </w:tc>
        <w:tc>
          <w:tcPr>
            <w:tcW w:w="324" w:type="pct"/>
            <w:tcBorders>
              <w:top w:val="single" w:sz="4" w:space="0" w:color="auto"/>
              <w:bottom w:val="single" w:sz="4" w:space="0" w:color="auto"/>
            </w:tcBorders>
          </w:tcPr>
          <w:p w:rsidR="005B5388" w:rsidRPr="0068723A" w:rsidRDefault="005B5388" w:rsidP="00CD1FFD">
            <w:pPr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0,252</w:t>
            </w:r>
          </w:p>
        </w:tc>
        <w:tc>
          <w:tcPr>
            <w:tcW w:w="420" w:type="pct"/>
            <w:tcBorders>
              <w:top w:val="single" w:sz="4" w:space="0" w:color="auto"/>
              <w:bottom w:val="single" w:sz="4" w:space="0" w:color="auto"/>
            </w:tcBorders>
          </w:tcPr>
          <w:p w:rsidR="005B5388" w:rsidRPr="0068723A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РАС</w:t>
            </w:r>
          </w:p>
        </w:tc>
        <w:tc>
          <w:tcPr>
            <w:tcW w:w="359" w:type="pct"/>
            <w:tcBorders>
              <w:top w:val="single" w:sz="4" w:space="0" w:color="auto"/>
              <w:bottom w:val="single" w:sz="4" w:space="0" w:color="auto"/>
            </w:tcBorders>
          </w:tcPr>
          <w:p w:rsidR="005B5388" w:rsidRPr="0068723A" w:rsidRDefault="005B5388" w:rsidP="00CD1FFD">
            <w:pPr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+28</w:t>
            </w:r>
          </w:p>
        </w:tc>
        <w:tc>
          <w:tcPr>
            <w:tcW w:w="417" w:type="pct"/>
            <w:vMerge/>
          </w:tcPr>
          <w:p w:rsidR="005B5388" w:rsidRPr="0068723A" w:rsidRDefault="005B5388" w:rsidP="00CD1FFD">
            <w:pPr>
              <w:pStyle w:val="aff7"/>
              <w:spacing w:after="0"/>
              <w:jc w:val="center"/>
              <w:rPr>
                <w:rFonts w:ascii="Times New Roman" w:hAnsi="Times New Roman"/>
                <w:sz w:val="20"/>
              </w:rPr>
            </w:pPr>
          </w:p>
        </w:tc>
      </w:tr>
    </w:tbl>
    <w:p w:rsidR="005B5388" w:rsidRPr="00F53081" w:rsidRDefault="005B5388" w:rsidP="005B5388"/>
    <w:p w:rsidR="005B5388" w:rsidRDefault="005B5388" w:rsidP="005B5388">
      <w:pPr>
        <w:tabs>
          <w:tab w:val="left" w:pos="4058"/>
        </w:tabs>
      </w:pPr>
    </w:p>
    <w:p w:rsidR="005B5388" w:rsidRPr="00F53081" w:rsidRDefault="005B5388" w:rsidP="005B5388">
      <w:pPr>
        <w:tabs>
          <w:tab w:val="left" w:pos="4058"/>
        </w:tabs>
        <w:sectPr w:rsidR="005B5388" w:rsidRPr="00F53081" w:rsidSect="00CD1FFD">
          <w:pgSz w:w="16838" w:h="11906" w:orient="landscape"/>
          <w:pgMar w:top="993" w:right="238" w:bottom="851" w:left="249" w:header="709" w:footer="709" w:gutter="0"/>
          <w:cols w:space="708"/>
          <w:docGrid w:linePitch="360"/>
        </w:sectPr>
      </w:pPr>
    </w:p>
    <w:p w:rsidR="005B5388" w:rsidRDefault="005B5388" w:rsidP="00122ECC">
      <w:pPr>
        <w:numPr>
          <w:ilvl w:val="0"/>
          <w:numId w:val="14"/>
        </w:numPr>
        <w:autoSpaceDE w:val="0"/>
        <w:autoSpaceDN w:val="0"/>
        <w:adjustRightInd w:val="0"/>
        <w:spacing w:before="0"/>
        <w:jc w:val="center"/>
        <w:rPr>
          <w:b/>
        </w:rPr>
      </w:pPr>
      <w:r>
        <w:rPr>
          <w:b/>
        </w:rPr>
        <w:lastRenderedPageBreak/>
        <w:t>Ориентировочный профиль ствола скважины</w:t>
      </w:r>
    </w:p>
    <w:p w:rsidR="005B5388" w:rsidRDefault="005B5388" w:rsidP="005B5388">
      <w:pPr>
        <w:autoSpaceDE w:val="0"/>
        <w:autoSpaceDN w:val="0"/>
        <w:adjustRightInd w:val="0"/>
        <w:ind w:left="480"/>
        <w:rPr>
          <w:b/>
        </w:rPr>
      </w:pPr>
    </w:p>
    <w:p w:rsidR="005B5388" w:rsidRPr="00E31702" w:rsidRDefault="005B5388" w:rsidP="005B5388">
      <w:pPr>
        <w:spacing w:line="312" w:lineRule="auto"/>
        <w:jc w:val="right"/>
        <w:rPr>
          <w:iCs/>
        </w:rPr>
      </w:pPr>
      <w:r w:rsidRPr="00E31702">
        <w:rPr>
          <w:iCs/>
        </w:rPr>
        <w:t>Таблица 14 – Ориентировочный профиль ствола скважины</w:t>
      </w:r>
    </w:p>
    <w:tbl>
      <w:tblPr>
        <w:tblW w:w="5530" w:type="pct"/>
        <w:tblInd w:w="-41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95"/>
        <w:gridCol w:w="430"/>
        <w:gridCol w:w="900"/>
        <w:gridCol w:w="892"/>
        <w:gridCol w:w="894"/>
        <w:gridCol w:w="892"/>
        <w:gridCol w:w="894"/>
        <w:gridCol w:w="805"/>
        <w:gridCol w:w="630"/>
        <w:gridCol w:w="892"/>
        <w:gridCol w:w="568"/>
        <w:gridCol w:w="907"/>
        <w:gridCol w:w="1026"/>
      </w:tblGrid>
      <w:tr w:rsidR="005B5388" w:rsidRPr="0068723A" w:rsidTr="0068723A">
        <w:trPr>
          <w:trHeight w:val="230"/>
          <w:tblHeader/>
        </w:trPr>
        <w:tc>
          <w:tcPr>
            <w:tcW w:w="496" w:type="pct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DEEAF6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5B5388" w:rsidRPr="0068723A" w:rsidRDefault="005B5388" w:rsidP="00CD1FFD">
            <w:pPr>
              <w:pStyle w:val="afff4"/>
              <w:rPr>
                <w:sz w:val="20"/>
                <w:szCs w:val="20"/>
              </w:rPr>
            </w:pPr>
            <w:r w:rsidRPr="0068723A">
              <w:rPr>
                <w:sz w:val="20"/>
                <w:szCs w:val="20"/>
              </w:rPr>
              <w:t>Интервал по вертикали, м</w:t>
            </w:r>
          </w:p>
        </w:tc>
        <w:tc>
          <w:tcPr>
            <w:tcW w:w="436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EEAF6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5B5388" w:rsidRPr="0068723A" w:rsidRDefault="005B5388" w:rsidP="00CD1FFD">
            <w:pPr>
              <w:pStyle w:val="afff4"/>
              <w:rPr>
                <w:sz w:val="20"/>
                <w:szCs w:val="20"/>
              </w:rPr>
            </w:pPr>
            <w:r w:rsidRPr="0068723A">
              <w:rPr>
                <w:sz w:val="20"/>
                <w:szCs w:val="20"/>
              </w:rPr>
              <w:t>Длина интервала по вертикали</w:t>
            </w:r>
          </w:p>
        </w:tc>
        <w:tc>
          <w:tcPr>
            <w:tcW w:w="865" w:type="pct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DEEAF6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5B5388" w:rsidRPr="0068723A" w:rsidRDefault="005B5388" w:rsidP="00CD1FFD">
            <w:pPr>
              <w:pStyle w:val="afff4"/>
              <w:rPr>
                <w:sz w:val="20"/>
                <w:szCs w:val="20"/>
              </w:rPr>
            </w:pPr>
            <w:r w:rsidRPr="0068723A">
              <w:rPr>
                <w:sz w:val="20"/>
                <w:szCs w:val="20"/>
              </w:rPr>
              <w:t>Зенитный угол, град</w:t>
            </w:r>
          </w:p>
        </w:tc>
        <w:tc>
          <w:tcPr>
            <w:tcW w:w="865" w:type="pct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DEEAF6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5B5388" w:rsidRPr="0068723A" w:rsidRDefault="005B5388" w:rsidP="00CD1FFD">
            <w:pPr>
              <w:pStyle w:val="afff4"/>
              <w:rPr>
                <w:sz w:val="20"/>
                <w:szCs w:val="20"/>
              </w:rPr>
            </w:pPr>
            <w:r w:rsidRPr="0068723A">
              <w:rPr>
                <w:sz w:val="20"/>
                <w:szCs w:val="20"/>
              </w:rPr>
              <w:t>Азимут, град</w:t>
            </w:r>
          </w:p>
        </w:tc>
        <w:tc>
          <w:tcPr>
            <w:tcW w:w="694" w:type="pct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DEEAF6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5B5388" w:rsidRPr="0068723A" w:rsidRDefault="005B5388" w:rsidP="00CD1FFD">
            <w:pPr>
              <w:pStyle w:val="afff4"/>
              <w:rPr>
                <w:sz w:val="20"/>
                <w:szCs w:val="20"/>
              </w:rPr>
            </w:pPr>
            <w:r w:rsidRPr="0068723A">
              <w:rPr>
                <w:sz w:val="20"/>
                <w:szCs w:val="20"/>
              </w:rPr>
              <w:t>Горизонтальное отклонение, м</w:t>
            </w:r>
          </w:p>
        </w:tc>
        <w:tc>
          <w:tcPr>
            <w:tcW w:w="707" w:type="pct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DEEAF6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5B5388" w:rsidRPr="0068723A" w:rsidRDefault="005B5388" w:rsidP="00CD1FFD">
            <w:pPr>
              <w:pStyle w:val="afff4"/>
              <w:rPr>
                <w:sz w:val="20"/>
                <w:szCs w:val="20"/>
              </w:rPr>
            </w:pPr>
            <w:r w:rsidRPr="0068723A">
              <w:rPr>
                <w:sz w:val="20"/>
                <w:szCs w:val="20"/>
              </w:rPr>
              <w:t>Длина по стволу, м</w:t>
            </w:r>
          </w:p>
        </w:tc>
        <w:tc>
          <w:tcPr>
            <w:tcW w:w="439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EEAF6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5B5388" w:rsidRPr="0068723A" w:rsidRDefault="005B5388" w:rsidP="00CD1FFD">
            <w:pPr>
              <w:pStyle w:val="afff4"/>
              <w:rPr>
                <w:sz w:val="20"/>
                <w:szCs w:val="20"/>
              </w:rPr>
            </w:pPr>
            <w:r w:rsidRPr="0068723A">
              <w:rPr>
                <w:sz w:val="20"/>
                <w:szCs w:val="20"/>
              </w:rPr>
              <w:t>Радиус кривизны, м</w:t>
            </w:r>
          </w:p>
        </w:tc>
        <w:tc>
          <w:tcPr>
            <w:tcW w:w="496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EEAF6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5B5388" w:rsidRPr="0068723A" w:rsidRDefault="005B5388" w:rsidP="00CD1FFD">
            <w:pPr>
              <w:pStyle w:val="afff4"/>
              <w:rPr>
                <w:sz w:val="20"/>
                <w:szCs w:val="20"/>
              </w:rPr>
            </w:pPr>
            <w:r w:rsidRPr="0068723A">
              <w:rPr>
                <w:sz w:val="20"/>
                <w:szCs w:val="20"/>
              </w:rPr>
              <w:t>Интенсивность искривления, град/10м</w:t>
            </w:r>
          </w:p>
        </w:tc>
      </w:tr>
      <w:tr w:rsidR="005B5388" w:rsidRPr="0068723A" w:rsidTr="0068723A">
        <w:trPr>
          <w:trHeight w:val="350"/>
          <w:tblHeader/>
        </w:trPr>
        <w:tc>
          <w:tcPr>
            <w:tcW w:w="496" w:type="pct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DEEAF6"/>
            <w:vAlign w:val="center"/>
            <w:hideMark/>
          </w:tcPr>
          <w:p w:rsidR="005B5388" w:rsidRPr="0068723A" w:rsidRDefault="005B5388" w:rsidP="00CD1FF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0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EEAF6"/>
            <w:vAlign w:val="center"/>
            <w:hideMark/>
          </w:tcPr>
          <w:p w:rsidR="005B5388" w:rsidRPr="0068723A" w:rsidRDefault="005B5388" w:rsidP="00CD1FF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86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DEEAF6"/>
            <w:vAlign w:val="center"/>
            <w:hideMark/>
          </w:tcPr>
          <w:p w:rsidR="005B5388" w:rsidRPr="0068723A" w:rsidRDefault="005B5388" w:rsidP="00CD1FF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86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DEEAF6"/>
            <w:vAlign w:val="center"/>
            <w:hideMark/>
          </w:tcPr>
          <w:p w:rsidR="005B5388" w:rsidRPr="0068723A" w:rsidRDefault="005B5388" w:rsidP="00CD1FF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34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DEEAF6"/>
            <w:vAlign w:val="center"/>
            <w:hideMark/>
          </w:tcPr>
          <w:p w:rsidR="005B5388" w:rsidRPr="0068723A" w:rsidRDefault="005B5388" w:rsidP="00CD1FF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6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DEEAF6"/>
            <w:vAlign w:val="center"/>
            <w:hideMark/>
          </w:tcPr>
          <w:p w:rsidR="005B5388" w:rsidRPr="0068723A" w:rsidRDefault="005B5388" w:rsidP="00CD1FF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0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EEAF6"/>
            <w:vAlign w:val="center"/>
            <w:hideMark/>
          </w:tcPr>
          <w:p w:rsidR="005B5388" w:rsidRPr="0068723A" w:rsidRDefault="005B5388" w:rsidP="00CD1FF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96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EEAF6"/>
            <w:vAlign w:val="center"/>
            <w:hideMark/>
          </w:tcPr>
          <w:p w:rsidR="005B5388" w:rsidRPr="0068723A" w:rsidRDefault="005B5388" w:rsidP="00CD1FF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B5388" w:rsidRPr="0068723A" w:rsidTr="0068723A">
        <w:trPr>
          <w:trHeight w:val="230"/>
          <w:tblHeader/>
        </w:trPr>
        <w:tc>
          <w:tcPr>
            <w:tcW w:w="28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EEAF6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5B5388" w:rsidRPr="0068723A" w:rsidRDefault="005B5388" w:rsidP="00CD1FFD">
            <w:pPr>
              <w:pStyle w:val="afff4"/>
              <w:rPr>
                <w:sz w:val="20"/>
                <w:szCs w:val="20"/>
              </w:rPr>
            </w:pPr>
            <w:r w:rsidRPr="0068723A">
              <w:rPr>
                <w:sz w:val="20"/>
                <w:szCs w:val="20"/>
              </w:rPr>
              <w:t>от</w:t>
            </w:r>
          </w:p>
        </w:tc>
        <w:tc>
          <w:tcPr>
            <w:tcW w:w="20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EEAF6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5B5388" w:rsidRPr="0068723A" w:rsidRDefault="005B5388" w:rsidP="00CD1FFD">
            <w:pPr>
              <w:pStyle w:val="afff4"/>
              <w:rPr>
                <w:sz w:val="20"/>
                <w:szCs w:val="20"/>
              </w:rPr>
            </w:pPr>
            <w:r w:rsidRPr="0068723A">
              <w:rPr>
                <w:sz w:val="20"/>
                <w:szCs w:val="20"/>
              </w:rPr>
              <w:t>до</w:t>
            </w:r>
          </w:p>
        </w:tc>
        <w:tc>
          <w:tcPr>
            <w:tcW w:w="90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EEAF6"/>
            <w:vAlign w:val="center"/>
            <w:hideMark/>
          </w:tcPr>
          <w:p w:rsidR="005B5388" w:rsidRPr="0068723A" w:rsidRDefault="005B5388" w:rsidP="00CD1FF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2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EEAF6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5B5388" w:rsidRPr="0068723A" w:rsidRDefault="005B5388" w:rsidP="00CD1FFD">
            <w:pPr>
              <w:pStyle w:val="afff4"/>
              <w:rPr>
                <w:sz w:val="20"/>
                <w:szCs w:val="20"/>
              </w:rPr>
            </w:pPr>
            <w:r w:rsidRPr="0068723A">
              <w:rPr>
                <w:sz w:val="20"/>
                <w:szCs w:val="20"/>
              </w:rPr>
              <w:t>в начале интервала</w:t>
            </w:r>
          </w:p>
        </w:tc>
        <w:tc>
          <w:tcPr>
            <w:tcW w:w="432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EEAF6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5B5388" w:rsidRPr="0068723A" w:rsidRDefault="005B5388" w:rsidP="00CD1FFD">
            <w:pPr>
              <w:pStyle w:val="afff4"/>
              <w:rPr>
                <w:sz w:val="20"/>
                <w:szCs w:val="20"/>
              </w:rPr>
            </w:pPr>
            <w:r w:rsidRPr="0068723A">
              <w:rPr>
                <w:sz w:val="20"/>
                <w:szCs w:val="20"/>
              </w:rPr>
              <w:t>в конце интервала</w:t>
            </w:r>
          </w:p>
        </w:tc>
        <w:tc>
          <w:tcPr>
            <w:tcW w:w="432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EEAF6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5B5388" w:rsidRPr="0068723A" w:rsidRDefault="005B5388" w:rsidP="00CD1FFD">
            <w:pPr>
              <w:pStyle w:val="afff4"/>
              <w:rPr>
                <w:sz w:val="20"/>
                <w:szCs w:val="20"/>
              </w:rPr>
            </w:pPr>
            <w:r w:rsidRPr="0068723A">
              <w:rPr>
                <w:sz w:val="20"/>
                <w:szCs w:val="20"/>
              </w:rPr>
              <w:t>в начале интервала</w:t>
            </w:r>
          </w:p>
        </w:tc>
        <w:tc>
          <w:tcPr>
            <w:tcW w:w="432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EEAF6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5B5388" w:rsidRPr="0068723A" w:rsidRDefault="005B5388" w:rsidP="00CD1FFD">
            <w:pPr>
              <w:pStyle w:val="afff4"/>
              <w:rPr>
                <w:sz w:val="20"/>
                <w:szCs w:val="20"/>
              </w:rPr>
            </w:pPr>
            <w:r w:rsidRPr="0068723A">
              <w:rPr>
                <w:sz w:val="20"/>
                <w:szCs w:val="20"/>
              </w:rPr>
              <w:t>в конце интервала</w:t>
            </w:r>
          </w:p>
        </w:tc>
        <w:tc>
          <w:tcPr>
            <w:tcW w:w="390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EEAF6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5B5388" w:rsidRPr="0068723A" w:rsidRDefault="005B5388" w:rsidP="00CD1FFD">
            <w:pPr>
              <w:pStyle w:val="afff4"/>
              <w:rPr>
                <w:sz w:val="20"/>
                <w:szCs w:val="20"/>
              </w:rPr>
            </w:pPr>
            <w:r w:rsidRPr="0068723A">
              <w:rPr>
                <w:sz w:val="20"/>
                <w:szCs w:val="20"/>
              </w:rPr>
              <w:t>за интервал</w:t>
            </w:r>
          </w:p>
        </w:tc>
        <w:tc>
          <w:tcPr>
            <w:tcW w:w="30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EEAF6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5B5388" w:rsidRPr="0068723A" w:rsidRDefault="005B5388" w:rsidP="00CD1FFD">
            <w:pPr>
              <w:pStyle w:val="afff4"/>
              <w:rPr>
                <w:sz w:val="20"/>
                <w:szCs w:val="20"/>
              </w:rPr>
            </w:pPr>
            <w:r w:rsidRPr="0068723A">
              <w:rPr>
                <w:sz w:val="20"/>
                <w:szCs w:val="20"/>
              </w:rPr>
              <w:t>общее</w:t>
            </w:r>
          </w:p>
        </w:tc>
        <w:tc>
          <w:tcPr>
            <w:tcW w:w="432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EEAF6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5B5388" w:rsidRPr="0068723A" w:rsidRDefault="005B5388" w:rsidP="00CD1FFD">
            <w:pPr>
              <w:pStyle w:val="afff4"/>
              <w:rPr>
                <w:sz w:val="20"/>
                <w:szCs w:val="20"/>
              </w:rPr>
            </w:pPr>
            <w:r w:rsidRPr="0068723A">
              <w:rPr>
                <w:sz w:val="20"/>
                <w:szCs w:val="20"/>
              </w:rPr>
              <w:t>интервала</w:t>
            </w:r>
          </w:p>
        </w:tc>
        <w:tc>
          <w:tcPr>
            <w:tcW w:w="27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EEAF6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5B5388" w:rsidRPr="0068723A" w:rsidRDefault="005B5388" w:rsidP="00CD1FFD">
            <w:pPr>
              <w:pStyle w:val="afff4"/>
              <w:rPr>
                <w:sz w:val="20"/>
                <w:szCs w:val="20"/>
              </w:rPr>
            </w:pPr>
            <w:r w:rsidRPr="0068723A">
              <w:rPr>
                <w:sz w:val="20"/>
                <w:szCs w:val="20"/>
              </w:rPr>
              <w:t>общая</w:t>
            </w:r>
          </w:p>
        </w:tc>
        <w:tc>
          <w:tcPr>
            <w:tcW w:w="90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EEAF6"/>
            <w:vAlign w:val="center"/>
            <w:hideMark/>
          </w:tcPr>
          <w:p w:rsidR="005B5388" w:rsidRPr="0068723A" w:rsidRDefault="005B5388" w:rsidP="00CD1FF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96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EEAF6"/>
            <w:vAlign w:val="center"/>
            <w:hideMark/>
          </w:tcPr>
          <w:p w:rsidR="005B5388" w:rsidRPr="0068723A" w:rsidRDefault="005B5388" w:rsidP="00CD1FF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B5388" w:rsidRPr="0068723A" w:rsidTr="0068723A">
        <w:trPr>
          <w:trHeight w:val="350"/>
          <w:tblHeader/>
        </w:trPr>
        <w:tc>
          <w:tcPr>
            <w:tcW w:w="28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EEAF6"/>
            <w:vAlign w:val="center"/>
            <w:hideMark/>
          </w:tcPr>
          <w:p w:rsidR="005B5388" w:rsidRPr="0068723A" w:rsidRDefault="005B5388" w:rsidP="00CD1FF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EEAF6"/>
            <w:vAlign w:val="center"/>
            <w:hideMark/>
          </w:tcPr>
          <w:p w:rsidR="005B5388" w:rsidRPr="0068723A" w:rsidRDefault="005B5388" w:rsidP="00CD1FF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0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EEAF6"/>
            <w:vAlign w:val="center"/>
            <w:hideMark/>
          </w:tcPr>
          <w:p w:rsidR="005B5388" w:rsidRPr="0068723A" w:rsidRDefault="005B5388" w:rsidP="00CD1FF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9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EEAF6"/>
            <w:vAlign w:val="center"/>
            <w:hideMark/>
          </w:tcPr>
          <w:p w:rsidR="005B5388" w:rsidRPr="0068723A" w:rsidRDefault="005B5388" w:rsidP="00CD1FF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9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EEAF6"/>
            <w:vAlign w:val="center"/>
            <w:hideMark/>
          </w:tcPr>
          <w:p w:rsidR="005B5388" w:rsidRPr="0068723A" w:rsidRDefault="005B5388" w:rsidP="00CD1FF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9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EEAF6"/>
            <w:vAlign w:val="center"/>
            <w:hideMark/>
          </w:tcPr>
          <w:p w:rsidR="005B5388" w:rsidRPr="0068723A" w:rsidRDefault="005B5388" w:rsidP="00CD1FF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9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EEAF6"/>
            <w:vAlign w:val="center"/>
            <w:hideMark/>
          </w:tcPr>
          <w:p w:rsidR="005B5388" w:rsidRPr="0068723A" w:rsidRDefault="005B5388" w:rsidP="00CD1FF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0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EEAF6"/>
            <w:vAlign w:val="center"/>
            <w:hideMark/>
          </w:tcPr>
          <w:p w:rsidR="005B5388" w:rsidRPr="0068723A" w:rsidRDefault="005B5388" w:rsidP="00CD1FF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2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EEAF6"/>
            <w:vAlign w:val="center"/>
            <w:hideMark/>
          </w:tcPr>
          <w:p w:rsidR="005B5388" w:rsidRPr="0068723A" w:rsidRDefault="005B5388" w:rsidP="00CD1FF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9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EEAF6"/>
            <w:vAlign w:val="center"/>
            <w:hideMark/>
          </w:tcPr>
          <w:p w:rsidR="005B5388" w:rsidRPr="0068723A" w:rsidRDefault="005B5388" w:rsidP="00CD1FF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EEAF6"/>
            <w:vAlign w:val="center"/>
            <w:hideMark/>
          </w:tcPr>
          <w:p w:rsidR="005B5388" w:rsidRPr="0068723A" w:rsidRDefault="005B5388" w:rsidP="00CD1FF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0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EEAF6"/>
            <w:vAlign w:val="center"/>
            <w:hideMark/>
          </w:tcPr>
          <w:p w:rsidR="005B5388" w:rsidRPr="0068723A" w:rsidRDefault="005B5388" w:rsidP="00CD1FF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96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EEAF6"/>
            <w:vAlign w:val="center"/>
            <w:hideMark/>
          </w:tcPr>
          <w:p w:rsidR="005B5388" w:rsidRPr="0068723A" w:rsidRDefault="005B5388" w:rsidP="00CD1FF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B5388" w:rsidRPr="0068723A" w:rsidTr="0068723A">
        <w:trPr>
          <w:trHeight w:val="57"/>
          <w:tblHeader/>
        </w:trPr>
        <w:tc>
          <w:tcPr>
            <w:tcW w:w="288" w:type="pc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EEAF6"/>
            <w:hideMark/>
          </w:tcPr>
          <w:p w:rsidR="005B5388" w:rsidRPr="0068723A" w:rsidRDefault="005B5388" w:rsidP="00CD1FFD">
            <w:pPr>
              <w:pStyle w:val="afff4"/>
              <w:rPr>
                <w:sz w:val="20"/>
                <w:szCs w:val="20"/>
              </w:rPr>
            </w:pPr>
            <w:r w:rsidRPr="0068723A">
              <w:rPr>
                <w:sz w:val="20"/>
                <w:szCs w:val="20"/>
              </w:rPr>
              <w:t>1</w:t>
            </w:r>
          </w:p>
        </w:tc>
        <w:tc>
          <w:tcPr>
            <w:tcW w:w="208" w:type="pc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EEAF6"/>
            <w:hideMark/>
          </w:tcPr>
          <w:p w:rsidR="005B5388" w:rsidRPr="0068723A" w:rsidRDefault="005B5388" w:rsidP="00CD1FFD">
            <w:pPr>
              <w:pStyle w:val="afff4"/>
              <w:rPr>
                <w:sz w:val="20"/>
                <w:szCs w:val="20"/>
              </w:rPr>
            </w:pPr>
            <w:r w:rsidRPr="0068723A">
              <w:rPr>
                <w:sz w:val="20"/>
                <w:szCs w:val="20"/>
              </w:rPr>
              <w:t>2</w:t>
            </w:r>
          </w:p>
        </w:tc>
        <w:tc>
          <w:tcPr>
            <w:tcW w:w="436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EEAF6"/>
            <w:hideMark/>
          </w:tcPr>
          <w:p w:rsidR="005B5388" w:rsidRPr="0068723A" w:rsidRDefault="005B5388" w:rsidP="00CD1FFD">
            <w:pPr>
              <w:pStyle w:val="afff4"/>
              <w:rPr>
                <w:sz w:val="20"/>
                <w:szCs w:val="20"/>
              </w:rPr>
            </w:pPr>
            <w:r w:rsidRPr="0068723A">
              <w:rPr>
                <w:sz w:val="20"/>
                <w:szCs w:val="20"/>
              </w:rPr>
              <w:t>3</w:t>
            </w:r>
          </w:p>
        </w:tc>
        <w:tc>
          <w:tcPr>
            <w:tcW w:w="432" w:type="pc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EEAF6"/>
            <w:hideMark/>
          </w:tcPr>
          <w:p w:rsidR="005B5388" w:rsidRPr="0068723A" w:rsidRDefault="005B5388" w:rsidP="00CD1FFD">
            <w:pPr>
              <w:pStyle w:val="afff4"/>
              <w:rPr>
                <w:sz w:val="20"/>
                <w:szCs w:val="20"/>
              </w:rPr>
            </w:pPr>
            <w:r w:rsidRPr="0068723A">
              <w:rPr>
                <w:sz w:val="20"/>
                <w:szCs w:val="20"/>
              </w:rPr>
              <w:t>4</w:t>
            </w:r>
          </w:p>
        </w:tc>
        <w:tc>
          <w:tcPr>
            <w:tcW w:w="432" w:type="pc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EEAF6"/>
            <w:hideMark/>
          </w:tcPr>
          <w:p w:rsidR="005B5388" w:rsidRPr="0068723A" w:rsidRDefault="005B5388" w:rsidP="00CD1FFD">
            <w:pPr>
              <w:pStyle w:val="afff4"/>
              <w:rPr>
                <w:sz w:val="20"/>
                <w:szCs w:val="20"/>
              </w:rPr>
            </w:pPr>
            <w:r w:rsidRPr="0068723A">
              <w:rPr>
                <w:sz w:val="20"/>
                <w:szCs w:val="20"/>
              </w:rPr>
              <w:t>5</w:t>
            </w:r>
          </w:p>
        </w:tc>
        <w:tc>
          <w:tcPr>
            <w:tcW w:w="432" w:type="pc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EEAF6"/>
            <w:hideMark/>
          </w:tcPr>
          <w:p w:rsidR="005B5388" w:rsidRPr="0068723A" w:rsidRDefault="005B5388" w:rsidP="00CD1FFD">
            <w:pPr>
              <w:pStyle w:val="afff4"/>
              <w:rPr>
                <w:sz w:val="20"/>
                <w:szCs w:val="20"/>
              </w:rPr>
            </w:pPr>
            <w:r w:rsidRPr="0068723A">
              <w:rPr>
                <w:sz w:val="20"/>
                <w:szCs w:val="20"/>
              </w:rPr>
              <w:t>6</w:t>
            </w:r>
          </w:p>
        </w:tc>
        <w:tc>
          <w:tcPr>
            <w:tcW w:w="432" w:type="pc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EEAF6"/>
            <w:hideMark/>
          </w:tcPr>
          <w:p w:rsidR="005B5388" w:rsidRPr="0068723A" w:rsidRDefault="005B5388" w:rsidP="00CD1FFD">
            <w:pPr>
              <w:pStyle w:val="afff4"/>
              <w:rPr>
                <w:sz w:val="20"/>
                <w:szCs w:val="20"/>
              </w:rPr>
            </w:pPr>
            <w:r w:rsidRPr="0068723A">
              <w:rPr>
                <w:sz w:val="20"/>
                <w:szCs w:val="20"/>
              </w:rPr>
              <w:t>7</w:t>
            </w:r>
          </w:p>
        </w:tc>
        <w:tc>
          <w:tcPr>
            <w:tcW w:w="390" w:type="pc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EEAF6"/>
            <w:hideMark/>
          </w:tcPr>
          <w:p w:rsidR="005B5388" w:rsidRPr="0068723A" w:rsidRDefault="005B5388" w:rsidP="00CD1FFD">
            <w:pPr>
              <w:pStyle w:val="afff4"/>
              <w:rPr>
                <w:sz w:val="20"/>
                <w:szCs w:val="20"/>
              </w:rPr>
            </w:pPr>
            <w:r w:rsidRPr="0068723A">
              <w:rPr>
                <w:sz w:val="20"/>
                <w:szCs w:val="20"/>
              </w:rPr>
              <w:t>8</w:t>
            </w:r>
          </w:p>
        </w:tc>
        <w:tc>
          <w:tcPr>
            <w:tcW w:w="305" w:type="pc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EEAF6"/>
            <w:hideMark/>
          </w:tcPr>
          <w:p w:rsidR="005B5388" w:rsidRPr="0068723A" w:rsidRDefault="005B5388" w:rsidP="00CD1FFD">
            <w:pPr>
              <w:pStyle w:val="afff4"/>
              <w:rPr>
                <w:sz w:val="20"/>
                <w:szCs w:val="20"/>
              </w:rPr>
            </w:pPr>
            <w:r w:rsidRPr="0068723A">
              <w:rPr>
                <w:sz w:val="20"/>
                <w:szCs w:val="20"/>
              </w:rPr>
              <w:t>9</w:t>
            </w:r>
          </w:p>
        </w:tc>
        <w:tc>
          <w:tcPr>
            <w:tcW w:w="432" w:type="pc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EEAF6"/>
            <w:hideMark/>
          </w:tcPr>
          <w:p w:rsidR="005B5388" w:rsidRPr="0068723A" w:rsidRDefault="005B5388" w:rsidP="00CD1FFD">
            <w:pPr>
              <w:pStyle w:val="afff4"/>
              <w:rPr>
                <w:sz w:val="20"/>
                <w:szCs w:val="20"/>
              </w:rPr>
            </w:pPr>
            <w:r w:rsidRPr="0068723A">
              <w:rPr>
                <w:sz w:val="20"/>
                <w:szCs w:val="20"/>
              </w:rPr>
              <w:t>10</w:t>
            </w:r>
          </w:p>
        </w:tc>
        <w:tc>
          <w:tcPr>
            <w:tcW w:w="275" w:type="pc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EEAF6"/>
            <w:hideMark/>
          </w:tcPr>
          <w:p w:rsidR="005B5388" w:rsidRPr="0068723A" w:rsidRDefault="005B5388" w:rsidP="00CD1FFD">
            <w:pPr>
              <w:pStyle w:val="afff4"/>
              <w:rPr>
                <w:sz w:val="20"/>
                <w:szCs w:val="20"/>
              </w:rPr>
            </w:pPr>
            <w:r w:rsidRPr="0068723A">
              <w:rPr>
                <w:sz w:val="20"/>
                <w:szCs w:val="20"/>
              </w:rPr>
              <w:t>11</w:t>
            </w:r>
          </w:p>
        </w:tc>
        <w:tc>
          <w:tcPr>
            <w:tcW w:w="439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EEAF6"/>
            <w:hideMark/>
          </w:tcPr>
          <w:p w:rsidR="005B5388" w:rsidRPr="0068723A" w:rsidRDefault="005B5388" w:rsidP="00CD1FFD">
            <w:pPr>
              <w:pStyle w:val="afff4"/>
              <w:rPr>
                <w:sz w:val="20"/>
                <w:szCs w:val="20"/>
              </w:rPr>
            </w:pPr>
            <w:r w:rsidRPr="0068723A">
              <w:rPr>
                <w:sz w:val="20"/>
                <w:szCs w:val="20"/>
              </w:rPr>
              <w:t>12</w:t>
            </w:r>
          </w:p>
        </w:tc>
        <w:tc>
          <w:tcPr>
            <w:tcW w:w="496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EEAF6"/>
            <w:hideMark/>
          </w:tcPr>
          <w:p w:rsidR="005B5388" w:rsidRPr="0068723A" w:rsidRDefault="005B5388" w:rsidP="00CD1FFD">
            <w:pPr>
              <w:pStyle w:val="afff4"/>
              <w:rPr>
                <w:sz w:val="20"/>
                <w:szCs w:val="20"/>
              </w:rPr>
            </w:pPr>
            <w:r w:rsidRPr="0068723A">
              <w:rPr>
                <w:sz w:val="20"/>
                <w:szCs w:val="20"/>
              </w:rPr>
              <w:t>13</w:t>
            </w:r>
          </w:p>
        </w:tc>
      </w:tr>
      <w:tr w:rsidR="005B5388" w:rsidRPr="0068723A" w:rsidTr="0068723A">
        <w:trPr>
          <w:trHeight w:val="57"/>
        </w:trPr>
        <w:tc>
          <w:tcPr>
            <w:tcW w:w="5000" w:type="pct"/>
            <w:gridSpan w:val="13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5B5388" w:rsidRPr="0068723A" w:rsidRDefault="005B5388" w:rsidP="00CD1FFD">
            <w:pPr>
              <w:pStyle w:val="afff4"/>
              <w:rPr>
                <w:sz w:val="20"/>
                <w:szCs w:val="20"/>
              </w:rPr>
            </w:pPr>
            <w:r w:rsidRPr="0068723A">
              <w:rPr>
                <w:sz w:val="20"/>
                <w:szCs w:val="20"/>
              </w:rPr>
              <w:t>Скважина с отходом 1509 м (горизонтальный ствол)</w:t>
            </w:r>
          </w:p>
        </w:tc>
      </w:tr>
      <w:tr w:rsidR="005B5388" w:rsidRPr="0068723A" w:rsidTr="0068723A">
        <w:trPr>
          <w:trHeight w:val="57"/>
        </w:trPr>
        <w:tc>
          <w:tcPr>
            <w:tcW w:w="2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5B5388" w:rsidRPr="0068723A" w:rsidRDefault="005B5388" w:rsidP="00CD1FFD">
            <w:pPr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5B5388" w:rsidRPr="0068723A" w:rsidRDefault="005B5388" w:rsidP="00CD1FFD">
            <w:pPr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500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5B5388" w:rsidRPr="0068723A" w:rsidRDefault="005B5388" w:rsidP="00CD1FFD">
            <w:pPr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500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5B5388" w:rsidRPr="0068723A" w:rsidRDefault="005B5388" w:rsidP="00CD1FFD">
            <w:pPr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5B5388" w:rsidRPr="0068723A" w:rsidRDefault="005B5388" w:rsidP="00CD1FFD">
            <w:pPr>
              <w:ind w:left="-113" w:right="-113"/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5B5388" w:rsidRPr="0068723A" w:rsidRDefault="005B5388" w:rsidP="00CD1FFD">
            <w:pPr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5B5388" w:rsidRPr="0068723A" w:rsidRDefault="005B5388" w:rsidP="00CD1FFD">
            <w:pPr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5B5388" w:rsidRPr="0068723A" w:rsidRDefault="005B5388" w:rsidP="00CD1FFD">
            <w:pPr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5B5388" w:rsidRPr="0068723A" w:rsidRDefault="005B5388" w:rsidP="00CD1FFD">
            <w:pPr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5B5388" w:rsidRPr="0068723A" w:rsidRDefault="005B5388" w:rsidP="00CD1FFD">
            <w:pPr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500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5B5388" w:rsidRPr="0068723A" w:rsidRDefault="005B5388" w:rsidP="00CD1FFD">
            <w:pPr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500</w:t>
            </w:r>
          </w:p>
        </w:tc>
        <w:tc>
          <w:tcPr>
            <w:tcW w:w="4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5B5388" w:rsidRPr="0068723A" w:rsidRDefault="005B5388" w:rsidP="00CD1FFD">
            <w:pPr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4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5B5388" w:rsidRPr="0068723A" w:rsidRDefault="005B5388" w:rsidP="00CD1FFD">
            <w:pPr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0</w:t>
            </w:r>
          </w:p>
        </w:tc>
      </w:tr>
      <w:tr w:rsidR="005B5388" w:rsidRPr="0068723A" w:rsidTr="0068723A">
        <w:trPr>
          <w:trHeight w:val="57"/>
        </w:trPr>
        <w:tc>
          <w:tcPr>
            <w:tcW w:w="2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5B5388" w:rsidRPr="0068723A" w:rsidRDefault="005B5388" w:rsidP="00CD1FFD">
            <w:pPr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500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5B5388" w:rsidRPr="0068723A" w:rsidRDefault="005B5388" w:rsidP="00CD1FFD">
            <w:pPr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774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5B5388" w:rsidRPr="0068723A" w:rsidRDefault="005B5388" w:rsidP="00CD1FFD">
            <w:pPr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274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5B5388" w:rsidRPr="0068723A" w:rsidRDefault="005B5388" w:rsidP="00CD1FFD">
            <w:pPr>
              <w:ind w:left="-113" w:right="-113"/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5B5388" w:rsidRPr="0068723A" w:rsidRDefault="005B5388" w:rsidP="00CD1FFD">
            <w:pPr>
              <w:ind w:left="-113" w:right="-113"/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39,77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5B5388" w:rsidRPr="0068723A" w:rsidRDefault="005B5388" w:rsidP="00CD1FFD">
            <w:pPr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5B5388" w:rsidRPr="0068723A" w:rsidRDefault="005B5388" w:rsidP="00CD1FFD">
            <w:pPr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5B5388" w:rsidRPr="0068723A" w:rsidRDefault="005B5388" w:rsidP="00CD1FFD">
            <w:pPr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99,0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5B5388" w:rsidRPr="0068723A" w:rsidRDefault="005B5388" w:rsidP="00CD1FFD">
            <w:pPr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99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5B5388" w:rsidRPr="0068723A" w:rsidRDefault="005B5388" w:rsidP="00CD1FFD">
            <w:pPr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297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5B5388" w:rsidRPr="0068723A" w:rsidRDefault="005B5388" w:rsidP="00CD1FFD">
            <w:pPr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797</w:t>
            </w:r>
          </w:p>
        </w:tc>
        <w:tc>
          <w:tcPr>
            <w:tcW w:w="4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5B5388" w:rsidRPr="0068723A" w:rsidRDefault="005B5388" w:rsidP="00CD1FFD">
            <w:pPr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428</w:t>
            </w:r>
          </w:p>
        </w:tc>
        <w:tc>
          <w:tcPr>
            <w:tcW w:w="4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5B5388" w:rsidRPr="0068723A" w:rsidRDefault="005B5388" w:rsidP="00CD1FFD">
            <w:pPr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1,34</w:t>
            </w:r>
          </w:p>
        </w:tc>
      </w:tr>
      <w:tr w:rsidR="005B5388" w:rsidRPr="0068723A" w:rsidTr="0068723A">
        <w:trPr>
          <w:trHeight w:val="57"/>
        </w:trPr>
        <w:tc>
          <w:tcPr>
            <w:tcW w:w="2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5B5388" w:rsidRPr="0068723A" w:rsidRDefault="005B5388" w:rsidP="00CD1FFD">
            <w:pPr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774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5B5388" w:rsidRPr="0068723A" w:rsidRDefault="005B5388" w:rsidP="00CD1FFD">
            <w:pPr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1580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5B5388" w:rsidRPr="0068723A" w:rsidRDefault="005B5388" w:rsidP="00CD1FFD">
            <w:pPr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806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5B5388" w:rsidRPr="0068723A" w:rsidRDefault="005B5388" w:rsidP="00CD1FFD">
            <w:pPr>
              <w:ind w:left="-113" w:right="-113"/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39,77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5B5388" w:rsidRPr="0068723A" w:rsidRDefault="005B5388" w:rsidP="00CD1FFD">
            <w:pPr>
              <w:ind w:left="-113" w:right="-113"/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39,77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5B5388" w:rsidRPr="0068723A" w:rsidRDefault="005B5388" w:rsidP="00CD1FFD">
            <w:pPr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5B5388" w:rsidRPr="0068723A" w:rsidRDefault="005B5388" w:rsidP="00CD1FFD">
            <w:pPr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5B5388" w:rsidRPr="0068723A" w:rsidRDefault="005B5388" w:rsidP="00CD1FFD">
            <w:pPr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671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5B5388" w:rsidRPr="0068723A" w:rsidRDefault="005B5388" w:rsidP="00CD1FFD">
            <w:pPr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770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5B5388" w:rsidRPr="0068723A" w:rsidRDefault="005B5388" w:rsidP="00CD1FFD">
            <w:pPr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1049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5B5388" w:rsidRPr="0068723A" w:rsidRDefault="005B5388" w:rsidP="00CD1FFD">
            <w:pPr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1846</w:t>
            </w:r>
          </w:p>
        </w:tc>
        <w:tc>
          <w:tcPr>
            <w:tcW w:w="4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5B5388" w:rsidRPr="0068723A" w:rsidRDefault="005B5388" w:rsidP="00CD1FFD">
            <w:pPr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4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5B5388" w:rsidRPr="0068723A" w:rsidRDefault="005B5388" w:rsidP="00CD1FFD">
            <w:pPr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0</w:t>
            </w:r>
          </w:p>
        </w:tc>
      </w:tr>
      <w:tr w:rsidR="005B5388" w:rsidRPr="0068723A" w:rsidTr="0068723A">
        <w:trPr>
          <w:trHeight w:val="57"/>
        </w:trPr>
        <w:tc>
          <w:tcPr>
            <w:tcW w:w="2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5B5388" w:rsidRPr="0068723A" w:rsidRDefault="005B5388" w:rsidP="00CD1FFD">
            <w:pPr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1580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5B5388" w:rsidRPr="0068723A" w:rsidRDefault="005B5388" w:rsidP="00CD1FFD">
            <w:pPr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2030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5B5388" w:rsidRPr="0068723A" w:rsidRDefault="005B5388" w:rsidP="00CD1FFD">
            <w:pPr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450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5B5388" w:rsidRPr="0068723A" w:rsidRDefault="005B5388" w:rsidP="00CD1FFD">
            <w:pPr>
              <w:ind w:left="-113" w:right="-113"/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39,77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5B5388" w:rsidRPr="0068723A" w:rsidRDefault="005B5388" w:rsidP="00CD1FFD">
            <w:pPr>
              <w:ind w:left="-113" w:right="-113"/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39,77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5B5388" w:rsidRPr="0068723A" w:rsidRDefault="005B5388" w:rsidP="00CD1FFD">
            <w:pPr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5B5388" w:rsidRPr="0068723A" w:rsidRDefault="005B5388" w:rsidP="00CD1FFD">
            <w:pPr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5B5388" w:rsidRPr="0068723A" w:rsidRDefault="005B5388" w:rsidP="00CD1FFD">
            <w:pPr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375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5B5388" w:rsidRPr="0068723A" w:rsidRDefault="005B5388" w:rsidP="00CD1FFD">
            <w:pPr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1145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5B5388" w:rsidRPr="0068723A" w:rsidRDefault="005B5388" w:rsidP="00CD1FFD">
            <w:pPr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586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5B5388" w:rsidRPr="0068723A" w:rsidRDefault="005B5388" w:rsidP="00CD1FFD">
            <w:pPr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2432</w:t>
            </w:r>
          </w:p>
        </w:tc>
        <w:tc>
          <w:tcPr>
            <w:tcW w:w="4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5B5388" w:rsidRPr="0068723A" w:rsidRDefault="005B5388" w:rsidP="00CD1FFD">
            <w:pPr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4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5B5388" w:rsidRPr="0068723A" w:rsidRDefault="005B5388" w:rsidP="00CD1FFD">
            <w:pPr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0</w:t>
            </w:r>
          </w:p>
        </w:tc>
      </w:tr>
      <w:tr w:rsidR="005B5388" w:rsidRPr="0068723A" w:rsidTr="0068723A">
        <w:trPr>
          <w:trHeight w:val="57"/>
        </w:trPr>
        <w:tc>
          <w:tcPr>
            <w:tcW w:w="2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5B5388" w:rsidRPr="0068723A" w:rsidRDefault="005B5388" w:rsidP="00CD1FFD">
            <w:pPr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2030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5B5388" w:rsidRPr="0068723A" w:rsidRDefault="005B5388" w:rsidP="00CD1FFD">
            <w:pPr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2260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5B5388" w:rsidRPr="0068723A" w:rsidRDefault="005B5388" w:rsidP="00CD1FFD">
            <w:pPr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230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5B5388" w:rsidRPr="0068723A" w:rsidRDefault="005B5388" w:rsidP="00CD1FFD">
            <w:pPr>
              <w:ind w:left="-113" w:right="-113"/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39,77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5B5388" w:rsidRPr="0068723A" w:rsidRDefault="005B5388" w:rsidP="00CD1FFD">
            <w:pPr>
              <w:ind w:left="-113" w:right="-113"/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39,77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5B5388" w:rsidRPr="0068723A" w:rsidRDefault="005B5388" w:rsidP="00CD1FFD">
            <w:pPr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5B5388" w:rsidRPr="0068723A" w:rsidRDefault="005B5388" w:rsidP="00CD1FFD">
            <w:pPr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5B5388" w:rsidRPr="0068723A" w:rsidRDefault="005B5388" w:rsidP="00CD1FFD">
            <w:pPr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191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5B5388" w:rsidRPr="0068723A" w:rsidRDefault="005B5388" w:rsidP="00CD1FFD">
            <w:pPr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1336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5B5388" w:rsidRPr="0068723A" w:rsidRDefault="005B5388" w:rsidP="00CD1FFD">
            <w:pPr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299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5B5388" w:rsidRPr="0068723A" w:rsidRDefault="005B5388" w:rsidP="00CD1FFD">
            <w:pPr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2731</w:t>
            </w:r>
          </w:p>
        </w:tc>
        <w:tc>
          <w:tcPr>
            <w:tcW w:w="4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5B5388" w:rsidRPr="0068723A" w:rsidRDefault="005B5388" w:rsidP="00CD1FFD">
            <w:pPr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4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5B5388" w:rsidRPr="0068723A" w:rsidRDefault="005B5388" w:rsidP="00CD1FFD">
            <w:pPr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0</w:t>
            </w:r>
          </w:p>
        </w:tc>
      </w:tr>
      <w:tr w:rsidR="005B5388" w:rsidRPr="0068723A" w:rsidTr="0068723A">
        <w:trPr>
          <w:trHeight w:val="91"/>
        </w:trPr>
        <w:tc>
          <w:tcPr>
            <w:tcW w:w="2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5B5388" w:rsidRPr="0068723A" w:rsidRDefault="005B5388" w:rsidP="00CD1FFD">
            <w:pPr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2260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5B5388" w:rsidRPr="0068723A" w:rsidRDefault="005B5388" w:rsidP="00CD1FFD">
            <w:pPr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2279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5B5388" w:rsidRPr="0068723A" w:rsidRDefault="005B5388" w:rsidP="00CD1FFD">
            <w:pPr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19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5B5388" w:rsidRPr="0068723A" w:rsidRDefault="005B5388" w:rsidP="00CD1FFD">
            <w:pPr>
              <w:ind w:left="-113" w:right="-113"/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39,77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5B5388" w:rsidRPr="0068723A" w:rsidRDefault="005B5388" w:rsidP="00CD1FFD">
            <w:pPr>
              <w:ind w:left="-113" w:right="-113"/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39,77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5B5388" w:rsidRPr="0068723A" w:rsidRDefault="005B5388" w:rsidP="00CD1FFD">
            <w:pPr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5B5388" w:rsidRPr="0068723A" w:rsidRDefault="005B5388" w:rsidP="00CD1FFD">
            <w:pPr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5B5388" w:rsidRPr="0068723A" w:rsidRDefault="005B5388" w:rsidP="00CD1FFD">
            <w:pPr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16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5B5388" w:rsidRPr="0068723A" w:rsidRDefault="005B5388" w:rsidP="00CD1FFD">
            <w:pPr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1352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5B5388" w:rsidRPr="0068723A" w:rsidRDefault="005B5388" w:rsidP="00CD1FFD">
            <w:pPr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25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5B5388" w:rsidRPr="0068723A" w:rsidRDefault="005B5388" w:rsidP="00CD1FFD">
            <w:pPr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2756</w:t>
            </w:r>
          </w:p>
        </w:tc>
        <w:tc>
          <w:tcPr>
            <w:tcW w:w="4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5B5388" w:rsidRPr="0068723A" w:rsidRDefault="005B5388" w:rsidP="00CD1FFD">
            <w:pPr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4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5B5388" w:rsidRPr="0068723A" w:rsidRDefault="005B5388" w:rsidP="00CD1FFD">
            <w:pPr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0</w:t>
            </w:r>
          </w:p>
        </w:tc>
      </w:tr>
      <w:tr w:rsidR="005B5388" w:rsidRPr="0068723A" w:rsidTr="0068723A">
        <w:trPr>
          <w:trHeight w:val="57"/>
        </w:trPr>
        <w:tc>
          <w:tcPr>
            <w:tcW w:w="2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5B5388" w:rsidRPr="0068723A" w:rsidRDefault="005B5388" w:rsidP="00CD1FFD">
            <w:pPr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2279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5B5388" w:rsidRPr="0068723A" w:rsidRDefault="005B5388" w:rsidP="00CD1FFD">
            <w:pPr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2397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5B5388" w:rsidRPr="0068723A" w:rsidRDefault="005B5388" w:rsidP="00CD1FFD">
            <w:pPr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118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5B5388" w:rsidRPr="0068723A" w:rsidRDefault="005B5388" w:rsidP="00CD1FFD">
            <w:pPr>
              <w:ind w:left="-113" w:right="-113"/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66,33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5B5388" w:rsidRPr="0068723A" w:rsidRDefault="005B5388" w:rsidP="00CD1FFD">
            <w:pPr>
              <w:ind w:left="-113" w:right="-113"/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66,33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5B5388" w:rsidRPr="0068723A" w:rsidRDefault="005B5388" w:rsidP="00CD1FFD">
            <w:pPr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5B5388" w:rsidRPr="0068723A" w:rsidRDefault="005B5388" w:rsidP="00CD1FFD">
            <w:pPr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5B5388" w:rsidRPr="0068723A" w:rsidRDefault="005B5388" w:rsidP="00CD1FFD">
            <w:pPr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157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5B5388" w:rsidRPr="0068723A" w:rsidRDefault="005B5388" w:rsidP="00CD1FFD">
            <w:pPr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1509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5B5388" w:rsidRPr="0068723A" w:rsidRDefault="005B5388" w:rsidP="00CD1FFD">
            <w:pPr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198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5B5388" w:rsidRPr="0068723A" w:rsidRDefault="005B5388" w:rsidP="00CD1FFD">
            <w:pPr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2954</w:t>
            </w:r>
          </w:p>
        </w:tc>
        <w:tc>
          <w:tcPr>
            <w:tcW w:w="4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5B5388" w:rsidRPr="0068723A" w:rsidRDefault="005B5388" w:rsidP="00CD1FFD">
            <w:pPr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428</w:t>
            </w:r>
          </w:p>
        </w:tc>
        <w:tc>
          <w:tcPr>
            <w:tcW w:w="4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5B5388" w:rsidRPr="0068723A" w:rsidRDefault="005B5388" w:rsidP="00CD1FFD">
            <w:pPr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1,34</w:t>
            </w:r>
          </w:p>
        </w:tc>
      </w:tr>
      <w:tr w:rsidR="005B5388" w:rsidRPr="0068723A" w:rsidTr="0068723A">
        <w:trPr>
          <w:trHeight w:val="57"/>
        </w:trPr>
        <w:tc>
          <w:tcPr>
            <w:tcW w:w="2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5B5388" w:rsidRPr="0068723A" w:rsidRDefault="005B5388" w:rsidP="00CD1FFD">
            <w:pPr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2397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5B5388" w:rsidRPr="0068723A" w:rsidRDefault="005B5388" w:rsidP="00CD1FFD">
            <w:pPr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2433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5B5388" w:rsidRPr="0068723A" w:rsidRDefault="005B5388" w:rsidP="00CD1FFD">
            <w:pPr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36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5B5388" w:rsidRPr="0068723A" w:rsidRDefault="005B5388" w:rsidP="00CD1FFD">
            <w:pPr>
              <w:ind w:left="-113" w:right="-113"/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66,33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5B5388" w:rsidRPr="0068723A" w:rsidRDefault="005B5388" w:rsidP="00CD1FFD">
            <w:pPr>
              <w:ind w:left="-113" w:right="-113"/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90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5B5388" w:rsidRPr="0068723A" w:rsidRDefault="005B5388" w:rsidP="00CD1FFD">
            <w:pPr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5B5388" w:rsidRPr="0068723A" w:rsidRDefault="005B5388" w:rsidP="00CD1FFD">
            <w:pPr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5B5388" w:rsidRPr="0068723A" w:rsidRDefault="005B5388" w:rsidP="00CD1FFD">
            <w:pPr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172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5B5388" w:rsidRPr="0068723A" w:rsidRDefault="005B5388" w:rsidP="00CD1FFD">
            <w:pPr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1681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5B5388" w:rsidRPr="0068723A" w:rsidRDefault="005B5388" w:rsidP="00CD1FFD">
            <w:pPr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176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5B5388" w:rsidRPr="0068723A" w:rsidRDefault="005B5388" w:rsidP="00CD1FFD">
            <w:pPr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3130</w:t>
            </w:r>
          </w:p>
        </w:tc>
        <w:tc>
          <w:tcPr>
            <w:tcW w:w="4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5B5388" w:rsidRPr="0068723A" w:rsidRDefault="005B5388" w:rsidP="00CD1FFD">
            <w:pPr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428</w:t>
            </w:r>
          </w:p>
        </w:tc>
        <w:tc>
          <w:tcPr>
            <w:tcW w:w="4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5B5388" w:rsidRPr="0068723A" w:rsidRDefault="005B5388" w:rsidP="00CD1FFD">
            <w:pPr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1,34</w:t>
            </w:r>
          </w:p>
        </w:tc>
      </w:tr>
      <w:tr w:rsidR="005B5388" w:rsidRPr="0068723A" w:rsidTr="0068723A">
        <w:trPr>
          <w:trHeight w:val="57"/>
        </w:trPr>
        <w:tc>
          <w:tcPr>
            <w:tcW w:w="2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5B5388" w:rsidRPr="0068723A" w:rsidRDefault="005B5388" w:rsidP="00CD1FFD">
            <w:pPr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2433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5B5388" w:rsidRPr="0068723A" w:rsidRDefault="005B5388" w:rsidP="00CD1FFD">
            <w:pPr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2433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5B5388" w:rsidRPr="0068723A" w:rsidRDefault="005B5388" w:rsidP="00CD1FFD">
            <w:pPr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5B5388" w:rsidRPr="0068723A" w:rsidRDefault="005B5388" w:rsidP="00CD1FFD">
            <w:pPr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90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5B5388" w:rsidRPr="0068723A" w:rsidRDefault="005B5388" w:rsidP="00CD1FFD">
            <w:pPr>
              <w:ind w:left="-113" w:right="-113"/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90,00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5B5388" w:rsidRPr="0068723A" w:rsidRDefault="005B5388" w:rsidP="00CD1FFD">
            <w:pPr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5B5388" w:rsidRPr="0068723A" w:rsidRDefault="005B5388" w:rsidP="00CD1FFD">
            <w:pPr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5B5388" w:rsidRPr="0068723A" w:rsidRDefault="005B5388" w:rsidP="00CD1FFD">
            <w:pPr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1000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5B5388" w:rsidRPr="0068723A" w:rsidRDefault="005B5388" w:rsidP="00CD1FFD">
            <w:pPr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2681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5B5388" w:rsidRPr="0068723A" w:rsidRDefault="005B5388" w:rsidP="00CD1FFD">
            <w:pPr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1000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5B5388" w:rsidRPr="0068723A" w:rsidRDefault="005B5388" w:rsidP="00CD1FFD">
            <w:pPr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4130</w:t>
            </w:r>
          </w:p>
        </w:tc>
        <w:tc>
          <w:tcPr>
            <w:tcW w:w="4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5B5388" w:rsidRPr="0068723A" w:rsidRDefault="005B5388" w:rsidP="00CD1FFD">
            <w:pPr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4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5B5388" w:rsidRPr="0068723A" w:rsidRDefault="005B5388" w:rsidP="00CD1FFD">
            <w:pPr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0</w:t>
            </w:r>
          </w:p>
        </w:tc>
      </w:tr>
      <w:tr w:rsidR="005B5388" w:rsidRPr="0068723A" w:rsidTr="0068723A">
        <w:trPr>
          <w:trHeight w:val="57"/>
        </w:trPr>
        <w:tc>
          <w:tcPr>
            <w:tcW w:w="5000" w:type="pct"/>
            <w:gridSpan w:val="1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5B5388" w:rsidRPr="0068723A" w:rsidRDefault="005B5388" w:rsidP="00CD1FFD">
            <w:pPr>
              <w:jc w:val="center"/>
              <w:rPr>
                <w:rFonts w:ascii="Times New Roman" w:hAnsi="Times New Roman"/>
                <w:sz w:val="20"/>
                <w:highlight w:val="yellow"/>
              </w:rPr>
            </w:pPr>
            <w:r w:rsidRPr="0068723A">
              <w:rPr>
                <w:rFonts w:ascii="Times New Roman" w:hAnsi="Times New Roman"/>
                <w:sz w:val="20"/>
              </w:rPr>
              <w:t>Скважина с отходом 1509 м (пилотный ствол)</w:t>
            </w:r>
          </w:p>
        </w:tc>
      </w:tr>
      <w:tr w:rsidR="005B5388" w:rsidRPr="0068723A" w:rsidTr="0068723A">
        <w:trPr>
          <w:trHeight w:val="57"/>
        </w:trPr>
        <w:tc>
          <w:tcPr>
            <w:tcW w:w="2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5B5388" w:rsidRPr="0068723A" w:rsidRDefault="005B5388" w:rsidP="00CD1FFD">
            <w:pPr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5B5388" w:rsidRPr="0068723A" w:rsidRDefault="005B5388" w:rsidP="00CD1FFD">
            <w:pPr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500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5B5388" w:rsidRPr="0068723A" w:rsidRDefault="005B5388" w:rsidP="00CD1FFD">
            <w:pPr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500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5B5388" w:rsidRPr="0068723A" w:rsidRDefault="005B5388" w:rsidP="00CD1FFD">
            <w:pPr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5B5388" w:rsidRPr="0068723A" w:rsidRDefault="005B5388" w:rsidP="00CD1FFD">
            <w:pPr>
              <w:ind w:left="-113" w:right="-113"/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5B5388" w:rsidRPr="0068723A" w:rsidRDefault="005B5388" w:rsidP="00CD1FFD">
            <w:pPr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5B5388" w:rsidRPr="0068723A" w:rsidRDefault="005B5388" w:rsidP="00CD1FFD">
            <w:pPr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5B5388" w:rsidRPr="0068723A" w:rsidRDefault="005B5388" w:rsidP="00CD1FFD">
            <w:pPr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5B5388" w:rsidRPr="0068723A" w:rsidRDefault="005B5388" w:rsidP="00CD1FFD">
            <w:pPr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5B5388" w:rsidRPr="0068723A" w:rsidRDefault="005B5388" w:rsidP="00CD1FFD">
            <w:pPr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500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5B5388" w:rsidRPr="0068723A" w:rsidRDefault="005B5388" w:rsidP="00CD1FFD">
            <w:pPr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500</w:t>
            </w:r>
          </w:p>
        </w:tc>
        <w:tc>
          <w:tcPr>
            <w:tcW w:w="4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5B5388" w:rsidRPr="0068723A" w:rsidRDefault="005B5388" w:rsidP="00CD1FFD">
            <w:pPr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4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5B5388" w:rsidRPr="0068723A" w:rsidRDefault="005B5388" w:rsidP="00CD1FFD">
            <w:pPr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0</w:t>
            </w:r>
          </w:p>
        </w:tc>
      </w:tr>
      <w:tr w:rsidR="005B5388" w:rsidRPr="0068723A" w:rsidTr="0068723A">
        <w:trPr>
          <w:trHeight w:val="57"/>
        </w:trPr>
        <w:tc>
          <w:tcPr>
            <w:tcW w:w="2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5B5388" w:rsidRPr="0068723A" w:rsidRDefault="005B5388" w:rsidP="00CD1FFD">
            <w:pPr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500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5B5388" w:rsidRPr="0068723A" w:rsidRDefault="005B5388" w:rsidP="00CD1FFD">
            <w:pPr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774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5B5388" w:rsidRPr="0068723A" w:rsidRDefault="005B5388" w:rsidP="00CD1FFD">
            <w:pPr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274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5B5388" w:rsidRPr="0068723A" w:rsidRDefault="005B5388" w:rsidP="00CD1FFD">
            <w:pPr>
              <w:ind w:left="-113" w:right="-113"/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5B5388" w:rsidRPr="0068723A" w:rsidRDefault="005B5388" w:rsidP="00CD1FFD">
            <w:pPr>
              <w:ind w:left="-113" w:right="-113"/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39,77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5B5388" w:rsidRPr="0068723A" w:rsidRDefault="005B5388" w:rsidP="00CD1FFD">
            <w:pPr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5B5388" w:rsidRPr="0068723A" w:rsidRDefault="005B5388" w:rsidP="00CD1FFD">
            <w:pPr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5B5388" w:rsidRPr="0068723A" w:rsidRDefault="005B5388" w:rsidP="00CD1FFD">
            <w:pPr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99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5B5388" w:rsidRPr="0068723A" w:rsidRDefault="005B5388" w:rsidP="00CD1FFD">
            <w:pPr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99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5B5388" w:rsidRPr="0068723A" w:rsidRDefault="005B5388" w:rsidP="00CD1FFD">
            <w:pPr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297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5B5388" w:rsidRPr="0068723A" w:rsidRDefault="005B5388" w:rsidP="00CD1FFD">
            <w:pPr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797</w:t>
            </w:r>
          </w:p>
        </w:tc>
        <w:tc>
          <w:tcPr>
            <w:tcW w:w="4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5B5388" w:rsidRPr="0068723A" w:rsidRDefault="005B5388" w:rsidP="00CD1FFD">
            <w:pPr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428</w:t>
            </w:r>
          </w:p>
        </w:tc>
        <w:tc>
          <w:tcPr>
            <w:tcW w:w="4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5B5388" w:rsidRPr="0068723A" w:rsidRDefault="005B5388" w:rsidP="00CD1FFD">
            <w:pPr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1,34</w:t>
            </w:r>
          </w:p>
        </w:tc>
      </w:tr>
      <w:tr w:rsidR="005B5388" w:rsidRPr="0068723A" w:rsidTr="0068723A">
        <w:trPr>
          <w:trHeight w:val="57"/>
        </w:trPr>
        <w:tc>
          <w:tcPr>
            <w:tcW w:w="2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5B5388" w:rsidRPr="0068723A" w:rsidRDefault="005B5388" w:rsidP="00CD1FFD">
            <w:pPr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774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5B5388" w:rsidRPr="0068723A" w:rsidRDefault="005B5388" w:rsidP="00CD1FFD">
            <w:pPr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1580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5B5388" w:rsidRPr="0068723A" w:rsidRDefault="005B5388" w:rsidP="00CD1FFD">
            <w:pPr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806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5B5388" w:rsidRPr="0068723A" w:rsidRDefault="005B5388" w:rsidP="00CD1FFD">
            <w:pPr>
              <w:ind w:left="-113" w:right="-113"/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39,77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5B5388" w:rsidRPr="0068723A" w:rsidRDefault="005B5388" w:rsidP="00CD1FFD">
            <w:pPr>
              <w:ind w:left="-113" w:right="-113"/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39,77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5B5388" w:rsidRPr="0068723A" w:rsidRDefault="005B5388" w:rsidP="00CD1FFD">
            <w:pPr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5B5388" w:rsidRPr="0068723A" w:rsidRDefault="005B5388" w:rsidP="00CD1FFD">
            <w:pPr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5B5388" w:rsidRPr="0068723A" w:rsidRDefault="005B5388" w:rsidP="00CD1FFD">
            <w:pPr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671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5B5388" w:rsidRPr="0068723A" w:rsidRDefault="005B5388" w:rsidP="00CD1FFD">
            <w:pPr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770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5B5388" w:rsidRPr="0068723A" w:rsidRDefault="005B5388" w:rsidP="00CD1FFD">
            <w:pPr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1049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5B5388" w:rsidRPr="0068723A" w:rsidRDefault="005B5388" w:rsidP="00CD1FFD">
            <w:pPr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1846</w:t>
            </w:r>
          </w:p>
        </w:tc>
        <w:tc>
          <w:tcPr>
            <w:tcW w:w="4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5B5388" w:rsidRPr="0068723A" w:rsidRDefault="005B5388" w:rsidP="00CD1FFD">
            <w:pPr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4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5B5388" w:rsidRPr="0068723A" w:rsidRDefault="005B5388" w:rsidP="00CD1FFD">
            <w:pPr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0</w:t>
            </w:r>
          </w:p>
        </w:tc>
      </w:tr>
      <w:tr w:rsidR="005B5388" w:rsidRPr="0068723A" w:rsidTr="0068723A">
        <w:trPr>
          <w:trHeight w:val="57"/>
        </w:trPr>
        <w:tc>
          <w:tcPr>
            <w:tcW w:w="2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5B5388" w:rsidRPr="0068723A" w:rsidRDefault="005B5388" w:rsidP="00CD1FFD">
            <w:pPr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1580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5B5388" w:rsidRPr="0068723A" w:rsidRDefault="005B5388" w:rsidP="00CD1FFD">
            <w:pPr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2030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5B5388" w:rsidRPr="0068723A" w:rsidRDefault="005B5388" w:rsidP="00CD1FFD">
            <w:pPr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450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5B5388" w:rsidRPr="0068723A" w:rsidRDefault="005B5388" w:rsidP="00CD1FFD">
            <w:pPr>
              <w:ind w:left="-113" w:right="-113"/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39,77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5B5388" w:rsidRPr="0068723A" w:rsidRDefault="005B5388" w:rsidP="00CD1FFD">
            <w:pPr>
              <w:ind w:left="-113" w:right="-113"/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39,77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5B5388" w:rsidRPr="0068723A" w:rsidRDefault="005B5388" w:rsidP="00CD1FFD">
            <w:pPr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5B5388" w:rsidRPr="0068723A" w:rsidRDefault="005B5388" w:rsidP="00CD1FFD">
            <w:pPr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5B5388" w:rsidRPr="0068723A" w:rsidRDefault="005B5388" w:rsidP="00CD1FFD">
            <w:pPr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375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5B5388" w:rsidRPr="0068723A" w:rsidRDefault="005B5388" w:rsidP="00CD1FFD">
            <w:pPr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1145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5B5388" w:rsidRPr="0068723A" w:rsidRDefault="005B5388" w:rsidP="00CD1FFD">
            <w:pPr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586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5B5388" w:rsidRPr="0068723A" w:rsidRDefault="005B5388" w:rsidP="00CD1FFD">
            <w:pPr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2432</w:t>
            </w:r>
          </w:p>
        </w:tc>
        <w:tc>
          <w:tcPr>
            <w:tcW w:w="4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5B5388" w:rsidRPr="0068723A" w:rsidRDefault="005B5388" w:rsidP="00CD1FFD">
            <w:pPr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4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5B5388" w:rsidRPr="0068723A" w:rsidRDefault="005B5388" w:rsidP="00CD1FFD">
            <w:pPr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0</w:t>
            </w:r>
          </w:p>
        </w:tc>
      </w:tr>
      <w:tr w:rsidR="005B5388" w:rsidRPr="0068723A" w:rsidTr="0068723A">
        <w:trPr>
          <w:trHeight w:val="57"/>
        </w:trPr>
        <w:tc>
          <w:tcPr>
            <w:tcW w:w="2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5B5388" w:rsidRPr="0068723A" w:rsidRDefault="005B5388" w:rsidP="00CD1FFD">
            <w:pPr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2030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5B5388" w:rsidRPr="0068723A" w:rsidRDefault="005B5388" w:rsidP="00CD1FFD">
            <w:pPr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2260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5B5388" w:rsidRPr="0068723A" w:rsidRDefault="005B5388" w:rsidP="00CD1FFD">
            <w:pPr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230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5B5388" w:rsidRPr="0068723A" w:rsidRDefault="005B5388" w:rsidP="00CD1FFD">
            <w:pPr>
              <w:ind w:left="-113" w:right="-113"/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39,77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5B5388" w:rsidRPr="0068723A" w:rsidRDefault="005B5388" w:rsidP="00CD1FFD">
            <w:pPr>
              <w:ind w:left="-113" w:right="-113"/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39,77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5B5388" w:rsidRPr="0068723A" w:rsidRDefault="005B5388" w:rsidP="00CD1FFD">
            <w:pPr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5B5388" w:rsidRPr="0068723A" w:rsidRDefault="005B5388" w:rsidP="00CD1FFD">
            <w:pPr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5B5388" w:rsidRPr="0068723A" w:rsidRDefault="005B5388" w:rsidP="00CD1FFD">
            <w:pPr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191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5B5388" w:rsidRPr="0068723A" w:rsidRDefault="005B5388" w:rsidP="00CD1FFD">
            <w:pPr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1336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5B5388" w:rsidRPr="0068723A" w:rsidRDefault="005B5388" w:rsidP="00CD1FFD">
            <w:pPr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299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5B5388" w:rsidRPr="0068723A" w:rsidRDefault="005B5388" w:rsidP="00CD1FFD">
            <w:pPr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2731</w:t>
            </w:r>
          </w:p>
        </w:tc>
        <w:tc>
          <w:tcPr>
            <w:tcW w:w="4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5B5388" w:rsidRPr="0068723A" w:rsidRDefault="005B5388" w:rsidP="00CD1FFD">
            <w:pPr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4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5B5388" w:rsidRPr="0068723A" w:rsidRDefault="005B5388" w:rsidP="00CD1FFD">
            <w:pPr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0</w:t>
            </w:r>
          </w:p>
        </w:tc>
      </w:tr>
      <w:tr w:rsidR="005B5388" w:rsidRPr="0068723A" w:rsidTr="0068723A">
        <w:trPr>
          <w:trHeight w:val="57"/>
        </w:trPr>
        <w:tc>
          <w:tcPr>
            <w:tcW w:w="2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5B5388" w:rsidRPr="0068723A" w:rsidRDefault="005B5388" w:rsidP="00CD1FFD">
            <w:pPr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2260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5B5388" w:rsidRPr="0068723A" w:rsidRDefault="005B5388" w:rsidP="00CD1FFD">
            <w:pPr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2279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5B5388" w:rsidRPr="0068723A" w:rsidRDefault="005B5388" w:rsidP="00CD1FFD">
            <w:pPr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19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5B5388" w:rsidRPr="0068723A" w:rsidRDefault="005B5388" w:rsidP="00CD1FFD">
            <w:pPr>
              <w:ind w:left="-113" w:right="-113"/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39,77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5B5388" w:rsidRPr="0068723A" w:rsidRDefault="005B5388" w:rsidP="00CD1FFD">
            <w:pPr>
              <w:ind w:left="-113" w:right="-113"/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39,77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5B5388" w:rsidRPr="0068723A" w:rsidRDefault="005B5388" w:rsidP="00CD1FFD">
            <w:pPr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5B5388" w:rsidRPr="0068723A" w:rsidRDefault="005B5388" w:rsidP="00CD1FFD">
            <w:pPr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5B5388" w:rsidRPr="0068723A" w:rsidRDefault="005B5388" w:rsidP="00CD1FFD">
            <w:pPr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16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5B5388" w:rsidRPr="0068723A" w:rsidRDefault="005B5388" w:rsidP="00CD1FFD">
            <w:pPr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1352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5B5388" w:rsidRPr="0068723A" w:rsidRDefault="005B5388" w:rsidP="00CD1FFD">
            <w:pPr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25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5B5388" w:rsidRPr="0068723A" w:rsidRDefault="005B5388" w:rsidP="00CD1FFD">
            <w:pPr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2756</w:t>
            </w:r>
          </w:p>
        </w:tc>
        <w:tc>
          <w:tcPr>
            <w:tcW w:w="4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5B5388" w:rsidRPr="0068723A" w:rsidRDefault="005B5388" w:rsidP="00CD1FFD">
            <w:pPr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4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5B5388" w:rsidRPr="0068723A" w:rsidRDefault="005B5388" w:rsidP="00CD1FFD">
            <w:pPr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0</w:t>
            </w:r>
          </w:p>
        </w:tc>
      </w:tr>
      <w:tr w:rsidR="005B5388" w:rsidRPr="0068723A" w:rsidTr="0068723A">
        <w:trPr>
          <w:trHeight w:val="57"/>
        </w:trPr>
        <w:tc>
          <w:tcPr>
            <w:tcW w:w="2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5B5388" w:rsidRPr="0068723A" w:rsidRDefault="005B5388" w:rsidP="00CD1FFD">
            <w:pPr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2279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5B5388" w:rsidRPr="0068723A" w:rsidRDefault="005B5388" w:rsidP="00CD1FFD">
            <w:pPr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2397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5B5388" w:rsidRPr="0068723A" w:rsidRDefault="005B5388" w:rsidP="00CD1FFD">
            <w:pPr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118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5B5388" w:rsidRPr="0068723A" w:rsidRDefault="005B5388" w:rsidP="00CD1FFD">
            <w:pPr>
              <w:ind w:left="-113" w:right="-113"/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39,77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5B5388" w:rsidRPr="0068723A" w:rsidRDefault="005B5388" w:rsidP="00CD1FFD">
            <w:pPr>
              <w:ind w:left="-113" w:right="-113"/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39,77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5B5388" w:rsidRPr="0068723A" w:rsidRDefault="005B5388" w:rsidP="00CD1FFD">
            <w:pPr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5B5388" w:rsidRPr="0068723A" w:rsidRDefault="005B5388" w:rsidP="00CD1FFD">
            <w:pPr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5B5388" w:rsidRPr="0068723A" w:rsidRDefault="005B5388" w:rsidP="00CD1FFD">
            <w:pPr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98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5B5388" w:rsidRPr="0068723A" w:rsidRDefault="005B5388" w:rsidP="00CD1FFD">
            <w:pPr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1450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5B5388" w:rsidRPr="0068723A" w:rsidRDefault="005B5388" w:rsidP="00CD1FFD">
            <w:pPr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153,11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5B5388" w:rsidRPr="0068723A" w:rsidRDefault="005B5388" w:rsidP="00CD1FFD">
            <w:pPr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2909</w:t>
            </w:r>
          </w:p>
        </w:tc>
        <w:tc>
          <w:tcPr>
            <w:tcW w:w="4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5B5388" w:rsidRPr="0068723A" w:rsidRDefault="005B5388" w:rsidP="00CD1FFD">
            <w:pPr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4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5B5388" w:rsidRPr="0068723A" w:rsidRDefault="005B5388" w:rsidP="00CD1FFD">
            <w:pPr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0</w:t>
            </w:r>
          </w:p>
        </w:tc>
      </w:tr>
      <w:tr w:rsidR="005B5388" w:rsidRPr="0068723A" w:rsidTr="0068723A">
        <w:trPr>
          <w:trHeight w:val="57"/>
        </w:trPr>
        <w:tc>
          <w:tcPr>
            <w:tcW w:w="2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5B5388" w:rsidRPr="0068723A" w:rsidRDefault="005B5388" w:rsidP="00CD1FFD">
            <w:pPr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2397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5B5388" w:rsidRPr="0068723A" w:rsidRDefault="005B5388" w:rsidP="00CD1FFD">
            <w:pPr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2503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5B5388" w:rsidRPr="0068723A" w:rsidRDefault="005B5388" w:rsidP="00CD1FFD">
            <w:pPr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106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5B5388" w:rsidRPr="0068723A" w:rsidRDefault="005B5388" w:rsidP="00CD1FFD">
            <w:pPr>
              <w:ind w:left="-113" w:right="-113"/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39,77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5B5388" w:rsidRPr="0068723A" w:rsidRDefault="005B5388" w:rsidP="00CD1FFD">
            <w:pPr>
              <w:ind w:left="-113" w:right="-113"/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39,77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5B5388" w:rsidRPr="0068723A" w:rsidRDefault="005B5388" w:rsidP="00CD1FFD">
            <w:pPr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5B5388" w:rsidRPr="0068723A" w:rsidRDefault="005B5388" w:rsidP="00CD1FFD">
            <w:pPr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5B5388" w:rsidRPr="0068723A" w:rsidRDefault="005B5388" w:rsidP="00CD1FFD">
            <w:pPr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88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5B5388" w:rsidRPr="0068723A" w:rsidRDefault="005B5388" w:rsidP="00CD1FFD">
            <w:pPr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1539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5B5388" w:rsidRPr="0068723A" w:rsidRDefault="005B5388" w:rsidP="00CD1FFD">
            <w:pPr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137,92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5B5388" w:rsidRPr="0068723A" w:rsidRDefault="005B5388" w:rsidP="00CD1FFD">
            <w:pPr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3047</w:t>
            </w:r>
          </w:p>
        </w:tc>
        <w:tc>
          <w:tcPr>
            <w:tcW w:w="4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5B5388" w:rsidRPr="0068723A" w:rsidRDefault="005B5388" w:rsidP="00CD1FFD">
            <w:pPr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4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5B5388" w:rsidRPr="0068723A" w:rsidRDefault="005B5388" w:rsidP="00CD1FFD">
            <w:pPr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0</w:t>
            </w:r>
          </w:p>
        </w:tc>
      </w:tr>
      <w:tr w:rsidR="005B5388" w:rsidRPr="0068723A" w:rsidTr="0068723A">
        <w:trPr>
          <w:trHeight w:val="57"/>
        </w:trPr>
        <w:tc>
          <w:tcPr>
            <w:tcW w:w="5000" w:type="pct"/>
            <w:gridSpan w:val="1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5B5388" w:rsidRPr="0068723A" w:rsidRDefault="005B5388" w:rsidP="00CD1FFD">
            <w:pPr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Скважина с минимальным отходом 1229 м (горизонтальный ствол)</w:t>
            </w:r>
          </w:p>
        </w:tc>
      </w:tr>
      <w:tr w:rsidR="005B5388" w:rsidRPr="0068723A" w:rsidTr="0068723A">
        <w:trPr>
          <w:trHeight w:val="72"/>
        </w:trPr>
        <w:tc>
          <w:tcPr>
            <w:tcW w:w="2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B5388" w:rsidRPr="0068723A" w:rsidRDefault="005B5388" w:rsidP="00CD1FFD">
            <w:pPr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B5388" w:rsidRPr="0068723A" w:rsidRDefault="005B5388" w:rsidP="00CD1FFD">
            <w:pPr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500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B5388" w:rsidRPr="0068723A" w:rsidRDefault="005B5388" w:rsidP="00CD1FFD">
            <w:pPr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500,00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5B5388" w:rsidRPr="0068723A" w:rsidRDefault="005B5388" w:rsidP="00CD1FFD">
            <w:pPr>
              <w:ind w:left="-113" w:right="-113"/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5B5388" w:rsidRPr="0068723A" w:rsidRDefault="005B5388" w:rsidP="00CD1FFD">
            <w:pPr>
              <w:ind w:left="-113" w:right="-113"/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5B5388" w:rsidRPr="0068723A" w:rsidRDefault="005B5388" w:rsidP="00CD1FFD">
            <w:pPr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5B5388" w:rsidRPr="0068723A" w:rsidRDefault="005B5388" w:rsidP="00CD1FFD">
            <w:pPr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B5388" w:rsidRPr="0068723A" w:rsidRDefault="005B5388" w:rsidP="00CD1FFD">
            <w:pPr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B5388" w:rsidRPr="0068723A" w:rsidRDefault="005B5388" w:rsidP="00CD1FFD">
            <w:pPr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B5388" w:rsidRPr="0068723A" w:rsidRDefault="005B5388" w:rsidP="00CD1FFD">
            <w:pPr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B5388" w:rsidRPr="0068723A" w:rsidRDefault="005B5388" w:rsidP="00CD1FFD">
            <w:pPr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500</w:t>
            </w:r>
          </w:p>
        </w:tc>
        <w:tc>
          <w:tcPr>
            <w:tcW w:w="4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5B5388" w:rsidRPr="0068723A" w:rsidRDefault="005B5388" w:rsidP="00CD1FFD">
            <w:pPr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4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5B5388" w:rsidRPr="0068723A" w:rsidRDefault="005B5388" w:rsidP="00CD1FFD">
            <w:pPr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0</w:t>
            </w:r>
          </w:p>
        </w:tc>
      </w:tr>
      <w:tr w:rsidR="005B5388" w:rsidRPr="0068723A" w:rsidTr="0068723A">
        <w:trPr>
          <w:trHeight w:val="57"/>
        </w:trPr>
        <w:tc>
          <w:tcPr>
            <w:tcW w:w="2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B5388" w:rsidRPr="0068723A" w:rsidRDefault="005B5388" w:rsidP="00CD1FFD">
            <w:pPr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500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B5388" w:rsidRPr="0068723A" w:rsidRDefault="005B5388" w:rsidP="00CD1FFD">
            <w:pPr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732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B5388" w:rsidRPr="0068723A" w:rsidRDefault="005B5388" w:rsidP="00CD1FFD">
            <w:pPr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232,00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5B5388" w:rsidRPr="0068723A" w:rsidRDefault="005B5388" w:rsidP="00CD1FFD">
            <w:pPr>
              <w:ind w:left="-113" w:right="-113"/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5B5388" w:rsidRPr="0068723A" w:rsidRDefault="005B5388" w:rsidP="00CD1FFD">
            <w:pPr>
              <w:ind w:left="-113" w:right="-113"/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32,86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5B5388" w:rsidRPr="0068723A" w:rsidRDefault="005B5388" w:rsidP="00CD1FFD">
            <w:pPr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5B5388" w:rsidRPr="0068723A" w:rsidRDefault="005B5388" w:rsidP="00CD1FFD">
            <w:pPr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B5388" w:rsidRPr="0068723A" w:rsidRDefault="005B5388" w:rsidP="00CD1FFD">
            <w:pPr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68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B5388" w:rsidRPr="0068723A" w:rsidRDefault="005B5388" w:rsidP="00CD1FFD">
            <w:pPr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68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B5388" w:rsidRPr="0068723A" w:rsidRDefault="005B5388" w:rsidP="00CD1FFD">
            <w:pPr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245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B5388" w:rsidRPr="0068723A" w:rsidRDefault="005B5388" w:rsidP="00CD1FFD">
            <w:pPr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745</w:t>
            </w:r>
          </w:p>
        </w:tc>
        <w:tc>
          <w:tcPr>
            <w:tcW w:w="4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5B5388" w:rsidRPr="0068723A" w:rsidRDefault="005B5388" w:rsidP="00CD1FFD">
            <w:pPr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428</w:t>
            </w:r>
          </w:p>
        </w:tc>
        <w:tc>
          <w:tcPr>
            <w:tcW w:w="4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5B5388" w:rsidRPr="0068723A" w:rsidRDefault="005B5388" w:rsidP="00CD1FFD">
            <w:pPr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1,34</w:t>
            </w:r>
          </w:p>
        </w:tc>
      </w:tr>
      <w:tr w:rsidR="005B5388" w:rsidRPr="0068723A" w:rsidTr="0068723A">
        <w:trPr>
          <w:trHeight w:val="57"/>
        </w:trPr>
        <w:tc>
          <w:tcPr>
            <w:tcW w:w="2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B5388" w:rsidRPr="0068723A" w:rsidRDefault="005B5388" w:rsidP="00CD1FFD">
            <w:pPr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732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B5388" w:rsidRPr="0068723A" w:rsidRDefault="005B5388" w:rsidP="00CD1FFD">
            <w:pPr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1580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B5388" w:rsidRPr="0068723A" w:rsidRDefault="005B5388" w:rsidP="00CD1FFD">
            <w:pPr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848,00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5B5388" w:rsidRPr="0068723A" w:rsidRDefault="005B5388" w:rsidP="00CD1FFD">
            <w:pPr>
              <w:ind w:left="-113" w:right="-113"/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32,86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5B5388" w:rsidRPr="0068723A" w:rsidRDefault="005B5388" w:rsidP="00CD1FFD">
            <w:pPr>
              <w:ind w:left="-113" w:right="-113"/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32,86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5B5388" w:rsidRPr="0068723A" w:rsidRDefault="005B5388" w:rsidP="00CD1FFD">
            <w:pPr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5B5388" w:rsidRPr="0068723A" w:rsidRDefault="005B5388" w:rsidP="00CD1FFD">
            <w:pPr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B5388" w:rsidRPr="0068723A" w:rsidRDefault="005B5388" w:rsidP="00CD1FFD">
            <w:pPr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548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B5388" w:rsidRPr="0068723A" w:rsidRDefault="005B5388" w:rsidP="00CD1FFD">
            <w:pPr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616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B5388" w:rsidRPr="0068723A" w:rsidRDefault="005B5388" w:rsidP="00CD1FFD">
            <w:pPr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1010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B5388" w:rsidRPr="0068723A" w:rsidRDefault="005B5388" w:rsidP="00CD1FFD">
            <w:pPr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1755</w:t>
            </w:r>
          </w:p>
        </w:tc>
        <w:tc>
          <w:tcPr>
            <w:tcW w:w="4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5B5388" w:rsidRPr="0068723A" w:rsidRDefault="005B5388" w:rsidP="00CD1FFD">
            <w:pPr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4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5B5388" w:rsidRPr="0068723A" w:rsidRDefault="005B5388" w:rsidP="00CD1FFD">
            <w:pPr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0</w:t>
            </w:r>
          </w:p>
        </w:tc>
      </w:tr>
      <w:tr w:rsidR="005B5388" w:rsidRPr="0068723A" w:rsidTr="0068723A">
        <w:trPr>
          <w:trHeight w:val="57"/>
        </w:trPr>
        <w:tc>
          <w:tcPr>
            <w:tcW w:w="2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B5388" w:rsidRPr="0068723A" w:rsidRDefault="005B5388" w:rsidP="00CD1FFD">
            <w:pPr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1580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B5388" w:rsidRPr="0068723A" w:rsidRDefault="005B5388" w:rsidP="00CD1FFD">
            <w:pPr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1985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B5388" w:rsidRPr="0068723A" w:rsidRDefault="005B5388" w:rsidP="00CD1FFD">
            <w:pPr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405,00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5B5388" w:rsidRPr="0068723A" w:rsidRDefault="005B5388" w:rsidP="00CD1FFD">
            <w:pPr>
              <w:ind w:left="-113" w:right="-113"/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32,86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5B5388" w:rsidRPr="0068723A" w:rsidRDefault="005B5388" w:rsidP="00CD1FFD">
            <w:pPr>
              <w:ind w:left="-113" w:right="-113"/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32,86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5B5388" w:rsidRPr="0068723A" w:rsidRDefault="005B5388" w:rsidP="00CD1FFD">
            <w:pPr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5B5388" w:rsidRPr="0068723A" w:rsidRDefault="005B5388" w:rsidP="00CD1FFD">
            <w:pPr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B5388" w:rsidRPr="0068723A" w:rsidRDefault="005B5388" w:rsidP="00CD1FFD">
            <w:pPr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262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B5388" w:rsidRPr="0068723A" w:rsidRDefault="005B5388" w:rsidP="00CD1FFD">
            <w:pPr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878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B5388" w:rsidRPr="0068723A" w:rsidRDefault="005B5388" w:rsidP="00CD1FFD">
            <w:pPr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482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B5388" w:rsidRPr="0068723A" w:rsidRDefault="005B5388" w:rsidP="00CD1FFD">
            <w:pPr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2237</w:t>
            </w:r>
          </w:p>
        </w:tc>
        <w:tc>
          <w:tcPr>
            <w:tcW w:w="4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5B5388" w:rsidRPr="0068723A" w:rsidRDefault="005B5388" w:rsidP="00CD1FFD">
            <w:pPr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4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5B5388" w:rsidRPr="0068723A" w:rsidRDefault="005B5388" w:rsidP="00CD1FFD">
            <w:pPr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0</w:t>
            </w:r>
          </w:p>
        </w:tc>
      </w:tr>
      <w:tr w:rsidR="005B5388" w:rsidRPr="0068723A" w:rsidTr="0068723A">
        <w:trPr>
          <w:trHeight w:val="57"/>
        </w:trPr>
        <w:tc>
          <w:tcPr>
            <w:tcW w:w="2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B5388" w:rsidRPr="0068723A" w:rsidRDefault="005B5388" w:rsidP="00CD1FFD">
            <w:pPr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1985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B5388" w:rsidRPr="0068723A" w:rsidRDefault="005B5388" w:rsidP="00CD1FFD">
            <w:pPr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2237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B5388" w:rsidRPr="0068723A" w:rsidRDefault="005B5388" w:rsidP="00CD1FFD">
            <w:pPr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252,00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5B5388" w:rsidRPr="0068723A" w:rsidRDefault="005B5388" w:rsidP="00CD1FFD">
            <w:pPr>
              <w:ind w:left="-113" w:right="-113"/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32,86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5B5388" w:rsidRPr="0068723A" w:rsidRDefault="005B5388" w:rsidP="00CD1FFD">
            <w:pPr>
              <w:ind w:left="-113" w:right="-113"/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32,86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5B5388" w:rsidRPr="0068723A" w:rsidRDefault="005B5388" w:rsidP="00CD1FFD">
            <w:pPr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5B5388" w:rsidRPr="0068723A" w:rsidRDefault="005B5388" w:rsidP="00CD1FFD">
            <w:pPr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B5388" w:rsidRPr="0068723A" w:rsidRDefault="005B5388" w:rsidP="00CD1FFD">
            <w:pPr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163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B5388" w:rsidRPr="0068723A" w:rsidRDefault="005B5388" w:rsidP="00CD1FFD">
            <w:pPr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1041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B5388" w:rsidRPr="0068723A" w:rsidRDefault="005B5388" w:rsidP="00CD1FFD">
            <w:pPr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300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B5388" w:rsidRPr="0068723A" w:rsidRDefault="005B5388" w:rsidP="00CD1FFD">
            <w:pPr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2537</w:t>
            </w:r>
          </w:p>
        </w:tc>
        <w:tc>
          <w:tcPr>
            <w:tcW w:w="4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5B5388" w:rsidRPr="0068723A" w:rsidRDefault="005B5388" w:rsidP="00CD1FFD">
            <w:pPr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4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5B5388" w:rsidRPr="0068723A" w:rsidRDefault="005B5388" w:rsidP="00CD1FFD">
            <w:pPr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0</w:t>
            </w:r>
          </w:p>
        </w:tc>
      </w:tr>
      <w:tr w:rsidR="005B5388" w:rsidRPr="0068723A" w:rsidTr="0068723A">
        <w:trPr>
          <w:trHeight w:val="57"/>
        </w:trPr>
        <w:tc>
          <w:tcPr>
            <w:tcW w:w="2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B5388" w:rsidRPr="0068723A" w:rsidRDefault="005B5388" w:rsidP="00CD1FFD">
            <w:pPr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2237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B5388" w:rsidRPr="0068723A" w:rsidRDefault="005B5388" w:rsidP="00CD1FFD">
            <w:pPr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2397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B5388" w:rsidRPr="0068723A" w:rsidRDefault="005B5388" w:rsidP="00CD1FFD">
            <w:pPr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160,00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5B5388" w:rsidRPr="0068723A" w:rsidRDefault="005B5388" w:rsidP="00CD1FFD">
            <w:pPr>
              <w:ind w:left="-113" w:right="-113"/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32,86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5B5388" w:rsidRPr="0068723A" w:rsidRDefault="005B5388" w:rsidP="00CD1FFD">
            <w:pPr>
              <w:ind w:left="-113" w:right="-113"/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66,46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5B5388" w:rsidRPr="0068723A" w:rsidRDefault="005B5388" w:rsidP="00CD1FFD">
            <w:pPr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5B5388" w:rsidRPr="0068723A" w:rsidRDefault="005B5388" w:rsidP="00CD1FFD">
            <w:pPr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B5388" w:rsidRPr="0068723A" w:rsidRDefault="005B5388" w:rsidP="00CD1FFD">
            <w:pPr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188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B5388" w:rsidRPr="0068723A" w:rsidRDefault="005B5388" w:rsidP="00CD1FFD">
            <w:pPr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1229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B5388" w:rsidRPr="0068723A" w:rsidRDefault="005B5388" w:rsidP="00CD1FFD">
            <w:pPr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251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B5388" w:rsidRPr="0068723A" w:rsidRDefault="005B5388" w:rsidP="00CD1FFD">
            <w:pPr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2788</w:t>
            </w:r>
          </w:p>
        </w:tc>
        <w:tc>
          <w:tcPr>
            <w:tcW w:w="4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5B5388" w:rsidRPr="0068723A" w:rsidRDefault="005B5388" w:rsidP="00CD1FFD">
            <w:pPr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428</w:t>
            </w:r>
          </w:p>
        </w:tc>
        <w:tc>
          <w:tcPr>
            <w:tcW w:w="4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5B5388" w:rsidRPr="0068723A" w:rsidRDefault="005B5388" w:rsidP="00CD1FFD">
            <w:pPr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1,34</w:t>
            </w:r>
          </w:p>
        </w:tc>
      </w:tr>
      <w:tr w:rsidR="005B5388" w:rsidRPr="0068723A" w:rsidTr="0068723A">
        <w:trPr>
          <w:trHeight w:val="57"/>
        </w:trPr>
        <w:tc>
          <w:tcPr>
            <w:tcW w:w="2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B5388" w:rsidRPr="0068723A" w:rsidRDefault="005B5388" w:rsidP="00CD1FFD">
            <w:pPr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2397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B5388" w:rsidRPr="0068723A" w:rsidRDefault="005B5388" w:rsidP="00CD1FFD">
            <w:pPr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2433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B5388" w:rsidRPr="0068723A" w:rsidRDefault="005B5388" w:rsidP="00CD1FFD">
            <w:pPr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35,58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5B5388" w:rsidRPr="0068723A" w:rsidRDefault="005B5388" w:rsidP="00CD1FFD">
            <w:pPr>
              <w:ind w:left="-113" w:right="-113"/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66,46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5B5388" w:rsidRPr="0068723A" w:rsidRDefault="005B5388" w:rsidP="00CD1FFD">
            <w:pPr>
              <w:ind w:left="-113" w:right="-113"/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90,00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5B5388" w:rsidRPr="0068723A" w:rsidRDefault="005B5388" w:rsidP="00CD1FFD">
            <w:pPr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5B5388" w:rsidRPr="0068723A" w:rsidRDefault="005B5388" w:rsidP="00CD1FFD">
            <w:pPr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B5388" w:rsidRPr="0068723A" w:rsidRDefault="005B5388" w:rsidP="00CD1FFD">
            <w:pPr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1171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B5388" w:rsidRPr="0068723A" w:rsidRDefault="005B5388" w:rsidP="00CD1FFD">
            <w:pPr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2400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B5388" w:rsidRPr="0068723A" w:rsidRDefault="005B5388" w:rsidP="00CD1FFD">
            <w:pPr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1176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B5388" w:rsidRPr="0068723A" w:rsidRDefault="005B5388" w:rsidP="00CD1FFD">
            <w:pPr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3963</w:t>
            </w:r>
          </w:p>
        </w:tc>
        <w:tc>
          <w:tcPr>
            <w:tcW w:w="4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5B5388" w:rsidRPr="0068723A" w:rsidRDefault="005B5388" w:rsidP="00CD1FFD">
            <w:pPr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428</w:t>
            </w:r>
          </w:p>
        </w:tc>
        <w:tc>
          <w:tcPr>
            <w:tcW w:w="4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5B5388" w:rsidRPr="0068723A" w:rsidRDefault="005B5388" w:rsidP="00CD1FFD">
            <w:pPr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1,34</w:t>
            </w:r>
          </w:p>
        </w:tc>
      </w:tr>
      <w:tr w:rsidR="005B5388" w:rsidRPr="0068723A" w:rsidTr="0068723A">
        <w:trPr>
          <w:trHeight w:val="57"/>
        </w:trPr>
        <w:tc>
          <w:tcPr>
            <w:tcW w:w="5000" w:type="pct"/>
            <w:gridSpan w:val="1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5B5388" w:rsidRPr="0068723A" w:rsidRDefault="005B5388" w:rsidP="00CD1FFD">
            <w:pPr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Скважина с максимальным отходом 1800 м (горизонтальный ствол)</w:t>
            </w:r>
          </w:p>
        </w:tc>
      </w:tr>
      <w:tr w:rsidR="005B5388" w:rsidRPr="0068723A" w:rsidTr="0068723A">
        <w:trPr>
          <w:trHeight w:val="57"/>
        </w:trPr>
        <w:tc>
          <w:tcPr>
            <w:tcW w:w="2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B5388" w:rsidRPr="0068723A" w:rsidRDefault="005B5388" w:rsidP="00CD1FFD">
            <w:pPr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B5388" w:rsidRPr="0068723A" w:rsidRDefault="005B5388" w:rsidP="00CD1FFD">
            <w:pPr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500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B5388" w:rsidRPr="0068723A" w:rsidRDefault="005B5388" w:rsidP="00CD1FFD">
            <w:pPr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500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5B5388" w:rsidRPr="0068723A" w:rsidRDefault="005B5388" w:rsidP="00CD1FFD">
            <w:pPr>
              <w:ind w:left="-113" w:right="-113"/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5B5388" w:rsidRPr="0068723A" w:rsidRDefault="005B5388" w:rsidP="00CD1FFD">
            <w:pPr>
              <w:ind w:left="-113" w:right="-113"/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5B5388" w:rsidRPr="0068723A" w:rsidRDefault="005B5388" w:rsidP="00CD1FFD">
            <w:pPr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5B5388" w:rsidRPr="0068723A" w:rsidRDefault="005B5388" w:rsidP="00CD1FFD">
            <w:pPr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B5388" w:rsidRPr="0068723A" w:rsidRDefault="005B5388" w:rsidP="00CD1FFD">
            <w:pPr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B5388" w:rsidRPr="0068723A" w:rsidRDefault="005B5388" w:rsidP="00CD1FFD">
            <w:pPr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B5388" w:rsidRPr="0068723A" w:rsidRDefault="005B5388" w:rsidP="00CD1FFD">
            <w:pPr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500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B5388" w:rsidRPr="0068723A" w:rsidRDefault="005B5388" w:rsidP="00CD1FFD">
            <w:pPr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500</w:t>
            </w:r>
          </w:p>
        </w:tc>
        <w:tc>
          <w:tcPr>
            <w:tcW w:w="4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5B5388" w:rsidRPr="0068723A" w:rsidRDefault="005B5388" w:rsidP="00CD1FFD">
            <w:pPr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4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5B5388" w:rsidRPr="0068723A" w:rsidRDefault="005B5388" w:rsidP="00CD1FFD">
            <w:pPr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0</w:t>
            </w:r>
          </w:p>
        </w:tc>
      </w:tr>
      <w:tr w:rsidR="005B5388" w:rsidRPr="0068723A" w:rsidTr="0068723A">
        <w:trPr>
          <w:trHeight w:val="57"/>
        </w:trPr>
        <w:tc>
          <w:tcPr>
            <w:tcW w:w="2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B5388" w:rsidRPr="0068723A" w:rsidRDefault="005B5388" w:rsidP="00CD1FFD">
            <w:pPr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500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B5388" w:rsidRPr="0068723A" w:rsidRDefault="005B5388" w:rsidP="00CD1FFD">
            <w:pPr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806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B5388" w:rsidRPr="0068723A" w:rsidRDefault="005B5388" w:rsidP="00CD1FFD">
            <w:pPr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306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5B5388" w:rsidRPr="0068723A" w:rsidRDefault="005B5388" w:rsidP="00CD1FFD">
            <w:pPr>
              <w:ind w:left="-113" w:right="-113"/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5B5388" w:rsidRPr="0068723A" w:rsidRDefault="005B5388" w:rsidP="00CD1FFD">
            <w:pPr>
              <w:ind w:left="-113" w:right="-113"/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45,72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5B5388" w:rsidRPr="0068723A" w:rsidRDefault="005B5388" w:rsidP="00CD1FFD">
            <w:pPr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5B5388" w:rsidRPr="0068723A" w:rsidRDefault="005B5388" w:rsidP="00CD1FFD">
            <w:pPr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B5388" w:rsidRPr="0068723A" w:rsidRDefault="005B5388" w:rsidP="00CD1FFD">
            <w:pPr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129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B5388" w:rsidRPr="0068723A" w:rsidRDefault="005B5388" w:rsidP="00CD1FFD">
            <w:pPr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129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B5388" w:rsidRPr="0068723A" w:rsidRDefault="005B5388" w:rsidP="00CD1FFD">
            <w:pPr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341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B5388" w:rsidRPr="0068723A" w:rsidRDefault="005B5388" w:rsidP="00CD1FFD">
            <w:pPr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841</w:t>
            </w:r>
          </w:p>
        </w:tc>
        <w:tc>
          <w:tcPr>
            <w:tcW w:w="4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5B5388" w:rsidRPr="0068723A" w:rsidRDefault="005B5388" w:rsidP="00CD1FFD">
            <w:pPr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428</w:t>
            </w:r>
          </w:p>
        </w:tc>
        <w:tc>
          <w:tcPr>
            <w:tcW w:w="4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5B5388" w:rsidRPr="0068723A" w:rsidRDefault="005B5388" w:rsidP="00CD1FFD">
            <w:pPr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1,34</w:t>
            </w:r>
          </w:p>
        </w:tc>
      </w:tr>
      <w:tr w:rsidR="005B5388" w:rsidRPr="0068723A" w:rsidTr="0068723A">
        <w:trPr>
          <w:trHeight w:val="57"/>
        </w:trPr>
        <w:tc>
          <w:tcPr>
            <w:tcW w:w="2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B5388" w:rsidRPr="0068723A" w:rsidRDefault="005B5388" w:rsidP="00CD1FFD">
            <w:pPr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806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B5388" w:rsidRPr="0068723A" w:rsidRDefault="005B5388" w:rsidP="00CD1FFD">
            <w:pPr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1580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B5388" w:rsidRPr="0068723A" w:rsidRDefault="005B5388" w:rsidP="00CD1FFD">
            <w:pPr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774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5B5388" w:rsidRPr="0068723A" w:rsidRDefault="005B5388" w:rsidP="00CD1FFD">
            <w:pPr>
              <w:ind w:left="-113" w:right="-113"/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45,72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5B5388" w:rsidRPr="0068723A" w:rsidRDefault="005B5388" w:rsidP="00CD1FFD">
            <w:pPr>
              <w:ind w:left="-113" w:right="-113"/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45,72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5B5388" w:rsidRPr="0068723A" w:rsidRDefault="005B5388" w:rsidP="00CD1FFD">
            <w:pPr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5B5388" w:rsidRPr="0068723A" w:rsidRDefault="005B5388" w:rsidP="00CD1FFD">
            <w:pPr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B5388" w:rsidRPr="0068723A" w:rsidRDefault="005B5388" w:rsidP="00CD1FFD">
            <w:pPr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794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B5388" w:rsidRPr="0068723A" w:rsidRDefault="005B5388" w:rsidP="00CD1FFD">
            <w:pPr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923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B5388" w:rsidRPr="0068723A" w:rsidRDefault="005B5388" w:rsidP="00CD1FFD">
            <w:pPr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1108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B5388" w:rsidRPr="0068723A" w:rsidRDefault="005B5388" w:rsidP="00CD1FFD">
            <w:pPr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1950</w:t>
            </w:r>
          </w:p>
        </w:tc>
        <w:tc>
          <w:tcPr>
            <w:tcW w:w="4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5B5388" w:rsidRPr="0068723A" w:rsidRDefault="005B5388" w:rsidP="00CD1FFD">
            <w:pPr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4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5B5388" w:rsidRPr="0068723A" w:rsidRDefault="005B5388" w:rsidP="00CD1FFD">
            <w:pPr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0</w:t>
            </w:r>
          </w:p>
        </w:tc>
      </w:tr>
      <w:tr w:rsidR="005B5388" w:rsidRPr="0068723A" w:rsidTr="0068723A">
        <w:trPr>
          <w:trHeight w:val="57"/>
        </w:trPr>
        <w:tc>
          <w:tcPr>
            <w:tcW w:w="2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B5388" w:rsidRPr="0068723A" w:rsidRDefault="005B5388" w:rsidP="00CD1FFD">
            <w:pPr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lastRenderedPageBreak/>
              <w:t>1580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B5388" w:rsidRPr="0068723A" w:rsidRDefault="005B5388" w:rsidP="00CD1FFD">
            <w:pPr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2051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B5388" w:rsidRPr="0068723A" w:rsidRDefault="005B5388" w:rsidP="00CD1FFD">
            <w:pPr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471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5B5388" w:rsidRPr="0068723A" w:rsidRDefault="005B5388" w:rsidP="00CD1FFD">
            <w:pPr>
              <w:ind w:left="-113" w:right="-113"/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45,72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5B5388" w:rsidRPr="0068723A" w:rsidRDefault="005B5388" w:rsidP="00CD1FFD">
            <w:pPr>
              <w:ind w:left="-113" w:right="-113"/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45,72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5B5388" w:rsidRPr="0068723A" w:rsidRDefault="005B5388" w:rsidP="00CD1FFD">
            <w:pPr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5B5388" w:rsidRPr="0068723A" w:rsidRDefault="005B5388" w:rsidP="00CD1FFD">
            <w:pPr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B5388" w:rsidRPr="0068723A" w:rsidRDefault="005B5388" w:rsidP="00CD1FFD">
            <w:pPr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483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B5388" w:rsidRPr="0068723A" w:rsidRDefault="005B5388" w:rsidP="00CD1FFD">
            <w:pPr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1406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B5388" w:rsidRPr="0068723A" w:rsidRDefault="005B5388" w:rsidP="00CD1FFD">
            <w:pPr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675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B5388" w:rsidRPr="0068723A" w:rsidRDefault="005B5388" w:rsidP="00CD1FFD">
            <w:pPr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2624</w:t>
            </w:r>
          </w:p>
        </w:tc>
        <w:tc>
          <w:tcPr>
            <w:tcW w:w="4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5B5388" w:rsidRPr="0068723A" w:rsidRDefault="005B5388" w:rsidP="00CD1FFD">
            <w:pPr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4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5B5388" w:rsidRPr="0068723A" w:rsidRDefault="005B5388" w:rsidP="00CD1FFD">
            <w:pPr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0</w:t>
            </w:r>
          </w:p>
        </w:tc>
      </w:tr>
      <w:tr w:rsidR="005B5388" w:rsidRPr="0068723A" w:rsidTr="0068723A">
        <w:trPr>
          <w:trHeight w:val="57"/>
        </w:trPr>
        <w:tc>
          <w:tcPr>
            <w:tcW w:w="2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B5388" w:rsidRPr="0068723A" w:rsidRDefault="005B5388" w:rsidP="00CD1FFD">
            <w:pPr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2051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B5388" w:rsidRPr="0068723A" w:rsidRDefault="005B5388" w:rsidP="00CD1FFD">
            <w:pPr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2260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B5388" w:rsidRPr="0068723A" w:rsidRDefault="005B5388" w:rsidP="00CD1FFD">
            <w:pPr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209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5B5388" w:rsidRPr="0068723A" w:rsidRDefault="005B5388" w:rsidP="00CD1FFD">
            <w:pPr>
              <w:ind w:left="-113" w:right="-113"/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45,72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5B5388" w:rsidRPr="0068723A" w:rsidRDefault="005B5388" w:rsidP="00CD1FFD">
            <w:pPr>
              <w:ind w:left="-113" w:right="-113"/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45,72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5B5388" w:rsidRPr="0068723A" w:rsidRDefault="005B5388" w:rsidP="00CD1FFD">
            <w:pPr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5B5388" w:rsidRPr="0068723A" w:rsidRDefault="005B5388" w:rsidP="00CD1FFD">
            <w:pPr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B5388" w:rsidRPr="0068723A" w:rsidRDefault="005B5388" w:rsidP="00CD1FFD">
            <w:pPr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214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B5388" w:rsidRPr="0068723A" w:rsidRDefault="005B5388" w:rsidP="00CD1FFD">
            <w:pPr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1620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B5388" w:rsidRPr="0068723A" w:rsidRDefault="005B5388" w:rsidP="00CD1FFD">
            <w:pPr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299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B5388" w:rsidRPr="0068723A" w:rsidRDefault="005B5388" w:rsidP="00CD1FFD">
            <w:pPr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2924</w:t>
            </w:r>
          </w:p>
        </w:tc>
        <w:tc>
          <w:tcPr>
            <w:tcW w:w="4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5B5388" w:rsidRPr="0068723A" w:rsidRDefault="005B5388" w:rsidP="00CD1FFD">
            <w:pPr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4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5B5388" w:rsidRPr="0068723A" w:rsidRDefault="005B5388" w:rsidP="00CD1FFD">
            <w:pPr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0</w:t>
            </w:r>
          </w:p>
        </w:tc>
      </w:tr>
      <w:tr w:rsidR="005B5388" w:rsidRPr="0068723A" w:rsidTr="0068723A">
        <w:trPr>
          <w:trHeight w:val="57"/>
        </w:trPr>
        <w:tc>
          <w:tcPr>
            <w:tcW w:w="2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B5388" w:rsidRPr="0068723A" w:rsidRDefault="005B5388" w:rsidP="00CD1FFD">
            <w:pPr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2260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B5388" w:rsidRPr="0068723A" w:rsidRDefault="005B5388" w:rsidP="00CD1FFD">
            <w:pPr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2311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B5388" w:rsidRPr="0068723A" w:rsidRDefault="005B5388" w:rsidP="00CD1FFD">
            <w:pPr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51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5B5388" w:rsidRPr="0068723A" w:rsidRDefault="005B5388" w:rsidP="00CD1FFD">
            <w:pPr>
              <w:ind w:left="-113" w:right="-113"/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45,72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5B5388" w:rsidRPr="0068723A" w:rsidRDefault="005B5388" w:rsidP="00CD1FFD">
            <w:pPr>
              <w:ind w:left="-113" w:right="-113"/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45,72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5B5388" w:rsidRPr="0068723A" w:rsidRDefault="005B5388" w:rsidP="00CD1FFD">
            <w:pPr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5B5388" w:rsidRPr="0068723A" w:rsidRDefault="005B5388" w:rsidP="00CD1FFD">
            <w:pPr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B5388" w:rsidRPr="0068723A" w:rsidRDefault="005B5388" w:rsidP="00CD1FFD">
            <w:pPr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53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B5388" w:rsidRPr="0068723A" w:rsidRDefault="005B5388" w:rsidP="00CD1FFD">
            <w:pPr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1672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B5388" w:rsidRPr="0068723A" w:rsidRDefault="005B5388" w:rsidP="00CD1FFD">
            <w:pPr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73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B5388" w:rsidRPr="0068723A" w:rsidRDefault="005B5388" w:rsidP="00CD1FFD">
            <w:pPr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2997</w:t>
            </w:r>
          </w:p>
        </w:tc>
        <w:tc>
          <w:tcPr>
            <w:tcW w:w="4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5B5388" w:rsidRPr="0068723A" w:rsidRDefault="005B5388" w:rsidP="00CD1FFD">
            <w:pPr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4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5B5388" w:rsidRPr="0068723A" w:rsidRDefault="005B5388" w:rsidP="00CD1FFD">
            <w:pPr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0</w:t>
            </w:r>
          </w:p>
        </w:tc>
      </w:tr>
      <w:tr w:rsidR="005B5388" w:rsidRPr="0068723A" w:rsidTr="0068723A">
        <w:trPr>
          <w:trHeight w:val="57"/>
        </w:trPr>
        <w:tc>
          <w:tcPr>
            <w:tcW w:w="2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B5388" w:rsidRPr="0068723A" w:rsidRDefault="005B5388" w:rsidP="00CD1FFD">
            <w:pPr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2311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B5388" w:rsidRPr="0068723A" w:rsidRDefault="005B5388" w:rsidP="00CD1FFD">
            <w:pPr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2397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B5388" w:rsidRPr="0068723A" w:rsidRDefault="005B5388" w:rsidP="00CD1FFD">
            <w:pPr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86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5B5388" w:rsidRPr="0068723A" w:rsidRDefault="005B5388" w:rsidP="00CD1FFD">
            <w:pPr>
              <w:ind w:left="-113" w:right="-113"/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45,72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5B5388" w:rsidRPr="0068723A" w:rsidRDefault="005B5388" w:rsidP="00CD1FFD">
            <w:pPr>
              <w:ind w:left="-113" w:right="-113"/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66,43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5B5388" w:rsidRPr="0068723A" w:rsidRDefault="005B5388" w:rsidP="00CD1FFD">
            <w:pPr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5B5388" w:rsidRPr="0068723A" w:rsidRDefault="005B5388" w:rsidP="00CD1FFD">
            <w:pPr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B5388" w:rsidRPr="0068723A" w:rsidRDefault="005B5388" w:rsidP="00CD1FFD">
            <w:pPr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128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B5388" w:rsidRPr="0068723A" w:rsidRDefault="005B5388" w:rsidP="00CD1FFD">
            <w:pPr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1800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B5388" w:rsidRPr="0068723A" w:rsidRDefault="005B5388" w:rsidP="00CD1FFD">
            <w:pPr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155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B5388" w:rsidRPr="0068723A" w:rsidRDefault="005B5388" w:rsidP="00CD1FFD">
            <w:pPr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3152</w:t>
            </w:r>
          </w:p>
        </w:tc>
        <w:tc>
          <w:tcPr>
            <w:tcW w:w="4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5B5388" w:rsidRPr="0068723A" w:rsidRDefault="005B5388" w:rsidP="00CD1FFD">
            <w:pPr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428</w:t>
            </w:r>
          </w:p>
        </w:tc>
        <w:tc>
          <w:tcPr>
            <w:tcW w:w="4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5B5388" w:rsidRPr="0068723A" w:rsidRDefault="005B5388" w:rsidP="00CD1FFD">
            <w:pPr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1,34</w:t>
            </w:r>
          </w:p>
        </w:tc>
      </w:tr>
      <w:tr w:rsidR="005B5388" w:rsidRPr="0068723A" w:rsidTr="0068723A">
        <w:trPr>
          <w:trHeight w:val="57"/>
        </w:trPr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B5388" w:rsidRPr="0068723A" w:rsidRDefault="005B5388" w:rsidP="00CD1FFD">
            <w:pPr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2397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B5388" w:rsidRPr="0068723A" w:rsidRDefault="005B5388" w:rsidP="00CD1FFD">
            <w:pPr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2433</w:t>
            </w: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B5388" w:rsidRPr="0068723A" w:rsidRDefault="005B5388" w:rsidP="00CD1FFD">
            <w:pPr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36</w:t>
            </w:r>
          </w:p>
        </w:tc>
        <w:tc>
          <w:tcPr>
            <w:tcW w:w="4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5B5388" w:rsidRPr="0068723A" w:rsidRDefault="005B5388" w:rsidP="00CD1FFD">
            <w:pPr>
              <w:jc w:val="center"/>
              <w:rPr>
                <w:rFonts w:ascii="Times New Roman" w:hAnsi="Times New Roman"/>
                <w:sz w:val="20"/>
                <w:highlight w:val="yellow"/>
              </w:rPr>
            </w:pPr>
            <w:r w:rsidRPr="0068723A">
              <w:rPr>
                <w:rFonts w:ascii="Times New Roman" w:hAnsi="Times New Roman"/>
                <w:sz w:val="20"/>
              </w:rPr>
              <w:t>66,43</w:t>
            </w:r>
          </w:p>
        </w:tc>
        <w:tc>
          <w:tcPr>
            <w:tcW w:w="4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5B5388" w:rsidRPr="0068723A" w:rsidRDefault="005B5388" w:rsidP="00CD1FFD">
            <w:pPr>
              <w:ind w:left="-113" w:right="-113"/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90,00</w:t>
            </w:r>
          </w:p>
        </w:tc>
        <w:tc>
          <w:tcPr>
            <w:tcW w:w="4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5B5388" w:rsidRPr="0068723A" w:rsidRDefault="005B5388" w:rsidP="00CD1FFD">
            <w:pPr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4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5B5388" w:rsidRPr="0068723A" w:rsidRDefault="005B5388" w:rsidP="00CD1FFD">
            <w:pPr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3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B5388" w:rsidRPr="0068723A" w:rsidRDefault="005B5388" w:rsidP="00CD1FFD">
            <w:pPr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1171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B5388" w:rsidRPr="0068723A" w:rsidRDefault="005B5388" w:rsidP="00CD1FFD">
            <w:pPr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2971</w:t>
            </w:r>
          </w:p>
        </w:tc>
        <w:tc>
          <w:tcPr>
            <w:tcW w:w="4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B5388" w:rsidRPr="0068723A" w:rsidRDefault="005B5388" w:rsidP="00CD1FFD">
            <w:pPr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1176</w:t>
            </w:r>
          </w:p>
        </w:tc>
        <w:tc>
          <w:tcPr>
            <w:tcW w:w="27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B5388" w:rsidRPr="0068723A" w:rsidRDefault="005B5388" w:rsidP="00CD1FFD">
            <w:pPr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4327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5B5388" w:rsidRPr="0068723A" w:rsidRDefault="005B5388" w:rsidP="00CD1FFD">
            <w:pPr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428</w:t>
            </w:r>
          </w:p>
        </w:tc>
        <w:tc>
          <w:tcPr>
            <w:tcW w:w="4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5B5388" w:rsidRPr="0068723A" w:rsidRDefault="005B5388" w:rsidP="00CD1FFD">
            <w:pPr>
              <w:jc w:val="center"/>
              <w:rPr>
                <w:rFonts w:ascii="Times New Roman" w:hAnsi="Times New Roman"/>
                <w:sz w:val="20"/>
              </w:rPr>
            </w:pPr>
            <w:r w:rsidRPr="0068723A">
              <w:rPr>
                <w:rFonts w:ascii="Times New Roman" w:hAnsi="Times New Roman"/>
                <w:sz w:val="20"/>
              </w:rPr>
              <w:t>1,34</w:t>
            </w:r>
          </w:p>
        </w:tc>
      </w:tr>
    </w:tbl>
    <w:p w:rsidR="00F15CF9" w:rsidRDefault="00F15CF9" w:rsidP="00310501">
      <w:pPr>
        <w:pStyle w:val="31"/>
        <w:shd w:val="clear" w:color="auto" w:fill="auto"/>
        <w:tabs>
          <w:tab w:val="left" w:pos="284"/>
        </w:tabs>
        <w:spacing w:before="0" w:line="240" w:lineRule="auto"/>
        <w:ind w:right="100" w:firstLine="0"/>
        <w:jc w:val="both"/>
        <w:rPr>
          <w:bCs/>
          <w:sz w:val="24"/>
          <w:szCs w:val="24"/>
        </w:rPr>
      </w:pPr>
    </w:p>
    <w:p w:rsidR="00CC5328" w:rsidRPr="00711A10" w:rsidRDefault="00CC5328" w:rsidP="00CC5328">
      <w:pPr>
        <w:autoSpaceDE w:val="0"/>
        <w:autoSpaceDN w:val="0"/>
        <w:adjustRightInd w:val="0"/>
        <w:jc w:val="center"/>
        <w:rPr>
          <w:rFonts w:cs="Arial"/>
          <w:b/>
          <w:iCs/>
          <w:szCs w:val="22"/>
          <w:u w:val="single"/>
        </w:rPr>
      </w:pPr>
      <w:r w:rsidRPr="00711A10">
        <w:rPr>
          <w:rFonts w:cs="Arial"/>
          <w:b/>
          <w:iCs/>
          <w:szCs w:val="22"/>
          <w:u w:val="single"/>
        </w:rPr>
        <w:t>Требования к контрагенту</w:t>
      </w:r>
    </w:p>
    <w:p w:rsidR="00473D8E" w:rsidRDefault="00473D8E" w:rsidP="00B35380">
      <w:pPr>
        <w:pStyle w:val="ConsPlusNormal"/>
        <w:widowControl/>
        <w:ind w:firstLine="0"/>
        <w:jc w:val="both"/>
        <w:rPr>
          <w:rFonts w:ascii="Arial" w:hAnsi="Arial" w:cs="Arial"/>
        </w:rPr>
      </w:pPr>
    </w:p>
    <w:tbl>
      <w:tblPr>
        <w:tblW w:w="10065" w:type="dxa"/>
        <w:tblInd w:w="-431" w:type="dxa"/>
        <w:tblLook w:val="04A0" w:firstRow="1" w:lastRow="0" w:firstColumn="1" w:lastColumn="0" w:noHBand="0" w:noVBand="1"/>
      </w:tblPr>
      <w:tblGrid>
        <w:gridCol w:w="568"/>
        <w:gridCol w:w="3544"/>
        <w:gridCol w:w="3402"/>
        <w:gridCol w:w="1134"/>
        <w:gridCol w:w="1417"/>
      </w:tblGrid>
      <w:tr w:rsidR="00CD1FFD" w:rsidRPr="00CD1FFD" w:rsidTr="002C1C89">
        <w:trPr>
          <w:trHeight w:val="90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CD1FFD" w:rsidRPr="00CD1FFD" w:rsidRDefault="00CD1FFD" w:rsidP="00CD1FFD">
            <w:pPr>
              <w:spacing w:before="0"/>
              <w:jc w:val="center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  <w:r w:rsidRPr="00CD1FFD">
              <w:rPr>
                <w:rFonts w:cs="Arial"/>
                <w:b/>
                <w:bCs/>
                <w:color w:val="000000"/>
                <w:sz w:val="16"/>
                <w:szCs w:val="16"/>
              </w:rPr>
              <w:t>№ п/п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CD1FFD" w:rsidRPr="00CD1FFD" w:rsidRDefault="00CD1FFD" w:rsidP="00CD1FFD">
            <w:pPr>
              <w:spacing w:before="0"/>
              <w:jc w:val="center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  <w:r w:rsidRPr="00CD1FFD">
              <w:rPr>
                <w:rFonts w:cs="Arial"/>
                <w:b/>
                <w:bCs/>
                <w:color w:val="000000"/>
                <w:sz w:val="16"/>
                <w:szCs w:val="16"/>
              </w:rPr>
              <w:t>Требование (параметр оценки)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CD1FFD" w:rsidRPr="00CD1FFD" w:rsidRDefault="00CD1FFD" w:rsidP="00CD1FFD">
            <w:pPr>
              <w:spacing w:before="0"/>
              <w:jc w:val="center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  <w:r w:rsidRPr="00CD1FFD">
              <w:rPr>
                <w:rFonts w:cs="Arial"/>
                <w:b/>
                <w:bCs/>
                <w:color w:val="000000"/>
                <w:sz w:val="16"/>
                <w:szCs w:val="16"/>
              </w:rPr>
              <w:t>Документы, подтверждающие соответствие требованию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CD1FFD" w:rsidRPr="00CD1FFD" w:rsidRDefault="00CD1FFD" w:rsidP="00CD1FFD">
            <w:pPr>
              <w:spacing w:before="0"/>
              <w:jc w:val="center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  <w:r w:rsidRPr="00CD1FFD">
              <w:rPr>
                <w:rFonts w:cs="Arial"/>
                <w:b/>
                <w:bCs/>
                <w:color w:val="000000"/>
                <w:sz w:val="16"/>
                <w:szCs w:val="16"/>
              </w:rPr>
              <w:t>Единица измерения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CD1FFD" w:rsidRPr="00CD1FFD" w:rsidRDefault="00CD1FFD" w:rsidP="00CD1FFD">
            <w:pPr>
              <w:spacing w:before="0"/>
              <w:jc w:val="center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  <w:r w:rsidRPr="00CD1FFD">
              <w:rPr>
                <w:rFonts w:cs="Arial"/>
                <w:b/>
                <w:bCs/>
                <w:color w:val="000000"/>
                <w:sz w:val="16"/>
                <w:szCs w:val="16"/>
              </w:rPr>
              <w:t>Условия соответствия</w:t>
            </w:r>
          </w:p>
        </w:tc>
      </w:tr>
      <w:tr w:rsidR="00CD1FFD" w:rsidRPr="00CD1FFD" w:rsidTr="002C1C89">
        <w:trPr>
          <w:trHeight w:val="22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CD1FFD" w:rsidRPr="00CD1FFD" w:rsidRDefault="00CD1FFD" w:rsidP="00CD1FFD">
            <w:pPr>
              <w:spacing w:before="0"/>
              <w:jc w:val="center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  <w:r w:rsidRPr="00CD1FFD">
              <w:rPr>
                <w:rFonts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CD1FFD" w:rsidRPr="00CD1FFD" w:rsidRDefault="00CD1FFD" w:rsidP="00CD1FFD">
            <w:pPr>
              <w:spacing w:before="0"/>
              <w:jc w:val="center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  <w:r w:rsidRPr="00CD1FFD">
              <w:rPr>
                <w:rFonts w:cs="Arial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CD1FFD" w:rsidRPr="00CD1FFD" w:rsidRDefault="00CD1FFD" w:rsidP="00CD1FFD">
            <w:pPr>
              <w:spacing w:before="0"/>
              <w:jc w:val="center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  <w:r w:rsidRPr="00CD1FFD">
              <w:rPr>
                <w:rFonts w:cs="Arial"/>
                <w:b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CD1FFD" w:rsidRPr="00CD1FFD" w:rsidRDefault="00CD1FFD" w:rsidP="00CD1FFD">
            <w:pPr>
              <w:spacing w:before="0"/>
              <w:jc w:val="center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  <w:r w:rsidRPr="00CD1FFD">
              <w:rPr>
                <w:rFonts w:cs="Arial"/>
                <w:b/>
                <w:bCs/>
                <w:color w:val="000000"/>
                <w:sz w:val="16"/>
                <w:szCs w:val="16"/>
              </w:rPr>
              <w:t>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CD1FFD" w:rsidRPr="00CD1FFD" w:rsidRDefault="00CD1FFD" w:rsidP="00CD1FFD">
            <w:pPr>
              <w:spacing w:before="0"/>
              <w:jc w:val="center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  <w:r w:rsidRPr="00CD1FFD">
              <w:rPr>
                <w:rFonts w:cs="Arial"/>
                <w:b/>
                <w:bCs/>
                <w:color w:val="000000"/>
                <w:sz w:val="16"/>
                <w:szCs w:val="16"/>
              </w:rPr>
              <w:t>5</w:t>
            </w:r>
          </w:p>
        </w:tc>
      </w:tr>
      <w:tr w:rsidR="00CD1FFD" w:rsidRPr="00CD1FFD" w:rsidTr="002C1C89">
        <w:trPr>
          <w:trHeight w:val="285"/>
        </w:trPr>
        <w:tc>
          <w:tcPr>
            <w:tcW w:w="100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1FFD" w:rsidRPr="00CD1FFD" w:rsidRDefault="00CD1FFD" w:rsidP="00CD1FFD">
            <w:pPr>
              <w:spacing w:before="0"/>
              <w:jc w:val="center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  <w:r w:rsidRPr="00CD1FFD">
              <w:rPr>
                <w:rFonts w:cs="Arial"/>
                <w:b/>
                <w:bCs/>
                <w:color w:val="000000"/>
                <w:sz w:val="16"/>
                <w:szCs w:val="16"/>
              </w:rPr>
              <w:t>1. Общая информация</w:t>
            </w:r>
          </w:p>
        </w:tc>
      </w:tr>
      <w:tr w:rsidR="00CD1FFD" w:rsidRPr="00CD1FFD" w:rsidTr="002C1C89">
        <w:trPr>
          <w:trHeight w:val="529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1FFD" w:rsidRPr="00CD1FFD" w:rsidRDefault="00CD1FFD" w:rsidP="00CD1FFD">
            <w:pPr>
              <w:spacing w:before="0"/>
              <w:jc w:val="center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  <w:r w:rsidRPr="00CD1FFD">
              <w:rPr>
                <w:rFonts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1FFD" w:rsidRPr="00CD1FFD" w:rsidRDefault="00CD1FFD" w:rsidP="00CD1FFD">
            <w:pPr>
              <w:spacing w:before="0"/>
              <w:rPr>
                <w:rFonts w:cs="Arial"/>
                <w:color w:val="000000"/>
                <w:sz w:val="16"/>
                <w:szCs w:val="16"/>
              </w:rPr>
            </w:pPr>
            <w:r w:rsidRPr="00CD1FFD">
              <w:rPr>
                <w:rFonts w:cs="Arial"/>
                <w:color w:val="000000"/>
                <w:sz w:val="16"/>
                <w:szCs w:val="16"/>
              </w:rPr>
              <w:t>Наличие разработанной документации по данному виду работ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1FFD" w:rsidRPr="00CD1FFD" w:rsidRDefault="00CD1FFD" w:rsidP="00CD1FFD">
            <w:pPr>
              <w:spacing w:befor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CD1FFD">
              <w:rPr>
                <w:rFonts w:cs="Arial"/>
                <w:color w:val="000000"/>
                <w:sz w:val="16"/>
                <w:szCs w:val="16"/>
              </w:rPr>
              <w:t xml:space="preserve">Копии отчетов по выполненным работам, презентации по итогам работы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1FFD" w:rsidRPr="00CD1FFD" w:rsidRDefault="00CD1FFD" w:rsidP="00CD1FFD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CD1FFD">
              <w:rPr>
                <w:rFonts w:cs="Arial"/>
                <w:sz w:val="16"/>
                <w:szCs w:val="16"/>
              </w:rPr>
              <w:t>Да/Нет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1FFD" w:rsidRPr="00CD1FFD" w:rsidRDefault="00CD1FFD" w:rsidP="00CD1FFD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CD1FFD">
              <w:rPr>
                <w:rFonts w:cs="Arial"/>
                <w:sz w:val="16"/>
                <w:szCs w:val="16"/>
              </w:rPr>
              <w:t>Да</w:t>
            </w:r>
          </w:p>
        </w:tc>
      </w:tr>
      <w:tr w:rsidR="00CD1FFD" w:rsidRPr="00CD1FFD" w:rsidTr="002C1C89">
        <w:trPr>
          <w:trHeight w:val="253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1FFD" w:rsidRPr="00CD1FFD" w:rsidRDefault="00CD1FFD" w:rsidP="00CD1FFD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CD1FFD">
              <w:rPr>
                <w:rFonts w:cs="Arial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1FFD" w:rsidRPr="00CD1FFD" w:rsidRDefault="00CD1FFD" w:rsidP="00CD1FFD">
            <w:pPr>
              <w:spacing w:before="0"/>
              <w:rPr>
                <w:rFonts w:cs="Arial"/>
                <w:color w:val="000000"/>
                <w:sz w:val="16"/>
                <w:szCs w:val="16"/>
              </w:rPr>
            </w:pPr>
            <w:r w:rsidRPr="00CD1FFD">
              <w:rPr>
                <w:rFonts w:cs="Arial"/>
                <w:color w:val="000000"/>
                <w:sz w:val="16"/>
                <w:szCs w:val="16"/>
              </w:rPr>
              <w:t>Наличие положительных отзывов от предыдущих Заказчиков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1FFD" w:rsidRPr="00CD1FFD" w:rsidRDefault="00CD1FFD" w:rsidP="00CD1FFD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CD1FFD">
              <w:rPr>
                <w:rFonts w:cs="Arial"/>
                <w:sz w:val="16"/>
                <w:szCs w:val="16"/>
              </w:rPr>
              <w:t>Копии отзывов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1FFD" w:rsidRPr="00CD1FFD" w:rsidRDefault="00CD1FFD" w:rsidP="00CD1FFD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CD1FFD">
              <w:rPr>
                <w:rFonts w:cs="Arial"/>
                <w:sz w:val="16"/>
                <w:szCs w:val="16"/>
              </w:rPr>
              <w:t>Да/Нет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1FFD" w:rsidRPr="00CD1FFD" w:rsidRDefault="00CD1FFD" w:rsidP="00CD1FFD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CD1FFD">
              <w:rPr>
                <w:rFonts w:cs="Arial"/>
                <w:sz w:val="16"/>
                <w:szCs w:val="16"/>
              </w:rPr>
              <w:t>Да</w:t>
            </w:r>
          </w:p>
        </w:tc>
      </w:tr>
      <w:tr w:rsidR="00CD1FFD" w:rsidRPr="00CD1FFD" w:rsidTr="002C1C89">
        <w:trPr>
          <w:trHeight w:val="285"/>
        </w:trPr>
        <w:tc>
          <w:tcPr>
            <w:tcW w:w="100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1FFD" w:rsidRPr="00CD1FFD" w:rsidRDefault="00CD1FFD" w:rsidP="00CD1FFD">
            <w:pPr>
              <w:spacing w:before="0"/>
              <w:jc w:val="center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  <w:r w:rsidRPr="00CD1FFD">
              <w:rPr>
                <w:rFonts w:cs="Arial"/>
                <w:b/>
                <w:bCs/>
                <w:color w:val="000000"/>
                <w:sz w:val="16"/>
                <w:szCs w:val="16"/>
              </w:rPr>
              <w:t>2. Опыт работ</w:t>
            </w:r>
          </w:p>
        </w:tc>
      </w:tr>
      <w:tr w:rsidR="00CD1FFD" w:rsidRPr="00CD1FFD" w:rsidTr="002C1C89">
        <w:trPr>
          <w:trHeight w:val="683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1FFD" w:rsidRPr="00CD1FFD" w:rsidRDefault="00CD1FFD" w:rsidP="00CD1FFD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CD1FFD">
              <w:rPr>
                <w:rFonts w:cs="Arial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1FFD" w:rsidRPr="00CD1FFD" w:rsidRDefault="00CD1FFD" w:rsidP="00CD1FFD">
            <w:pPr>
              <w:spacing w:before="0"/>
              <w:rPr>
                <w:rFonts w:cs="Arial"/>
                <w:sz w:val="16"/>
                <w:szCs w:val="16"/>
              </w:rPr>
            </w:pPr>
            <w:r w:rsidRPr="00CD1FFD">
              <w:rPr>
                <w:rFonts w:cs="Arial"/>
                <w:sz w:val="16"/>
                <w:szCs w:val="16"/>
              </w:rPr>
              <w:t>Наличие опыта по выполнению работ на объектах, расположенных в сложных климатических регионах (вечная мерзлота, болота, автономии, сейсмоопасные зоны).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1FFD" w:rsidRPr="00CD1FFD" w:rsidRDefault="00CD1FFD" w:rsidP="00CD1FFD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CD1FFD">
              <w:rPr>
                <w:rFonts w:cs="Arial"/>
                <w:sz w:val="16"/>
                <w:szCs w:val="16"/>
              </w:rPr>
              <w:t>Справка - подтверждение об опыте работы за подписью руководителя организации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1FFD" w:rsidRPr="00CD1FFD" w:rsidRDefault="00CD1FFD" w:rsidP="00CD1FFD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CD1FFD">
              <w:rPr>
                <w:rFonts w:cs="Arial"/>
                <w:sz w:val="16"/>
                <w:szCs w:val="16"/>
              </w:rPr>
              <w:t>Да/Нет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1FFD" w:rsidRPr="00CD1FFD" w:rsidRDefault="00CD1FFD" w:rsidP="00CD1FFD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CD1FFD">
              <w:rPr>
                <w:rFonts w:cs="Arial"/>
                <w:sz w:val="16"/>
                <w:szCs w:val="16"/>
              </w:rPr>
              <w:t>Да</w:t>
            </w:r>
          </w:p>
        </w:tc>
      </w:tr>
      <w:tr w:rsidR="00CD1FFD" w:rsidRPr="00CD1FFD" w:rsidTr="002C1C89">
        <w:trPr>
          <w:trHeight w:val="577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1FFD" w:rsidRPr="00CD1FFD" w:rsidRDefault="00CD1FFD" w:rsidP="00CD1FFD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CD1FFD">
              <w:rPr>
                <w:rFonts w:cs="Arial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1FFD" w:rsidRPr="00CD1FFD" w:rsidRDefault="00CD1FFD" w:rsidP="00CD1FFD">
            <w:pPr>
              <w:spacing w:before="0"/>
              <w:rPr>
                <w:rFonts w:cs="Arial"/>
                <w:sz w:val="16"/>
                <w:szCs w:val="16"/>
              </w:rPr>
            </w:pPr>
            <w:r w:rsidRPr="00CD1FFD">
              <w:rPr>
                <w:rFonts w:cs="Arial"/>
                <w:sz w:val="16"/>
                <w:szCs w:val="16"/>
              </w:rPr>
              <w:t>Общее количество успешно пробуренных наклонно-направленных и горизонтальных скважин своими силами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1FFD" w:rsidRPr="00CD1FFD" w:rsidRDefault="00CD1FFD" w:rsidP="00CD1FFD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CD1FFD">
              <w:rPr>
                <w:rFonts w:cs="Arial"/>
                <w:sz w:val="16"/>
                <w:szCs w:val="16"/>
              </w:rPr>
              <w:t>Справка - подтверждение за подписью руководителя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1FFD" w:rsidRPr="00CD1FFD" w:rsidRDefault="00CD1FFD" w:rsidP="00CD1FFD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CD1FFD">
              <w:rPr>
                <w:rFonts w:cs="Arial"/>
                <w:sz w:val="16"/>
                <w:szCs w:val="16"/>
              </w:rPr>
              <w:t>Кол-во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1FFD" w:rsidRPr="00CD1FFD" w:rsidRDefault="00CD1FFD" w:rsidP="00CD1FFD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CD1FFD">
              <w:rPr>
                <w:rFonts w:cs="Arial"/>
                <w:sz w:val="16"/>
                <w:szCs w:val="16"/>
              </w:rPr>
              <w:t>30 и более</w:t>
            </w:r>
          </w:p>
        </w:tc>
      </w:tr>
      <w:tr w:rsidR="00CD1FFD" w:rsidRPr="00CD1FFD" w:rsidTr="002C1C89">
        <w:trPr>
          <w:trHeight w:val="285"/>
        </w:trPr>
        <w:tc>
          <w:tcPr>
            <w:tcW w:w="100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1FFD" w:rsidRPr="00CD1FFD" w:rsidRDefault="00CD1FFD" w:rsidP="00CD1FFD">
            <w:pPr>
              <w:spacing w:before="0"/>
              <w:jc w:val="center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  <w:r w:rsidRPr="00CD1FFD">
              <w:rPr>
                <w:rFonts w:cs="Arial"/>
                <w:b/>
                <w:bCs/>
                <w:color w:val="000000"/>
                <w:sz w:val="16"/>
                <w:szCs w:val="16"/>
              </w:rPr>
              <w:t>3. Персонал</w:t>
            </w:r>
          </w:p>
        </w:tc>
      </w:tr>
      <w:tr w:rsidR="00CD1FFD" w:rsidRPr="00CD1FFD" w:rsidTr="002C1C89">
        <w:trPr>
          <w:trHeight w:val="621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1FFD" w:rsidRPr="00CD1FFD" w:rsidRDefault="00CD1FFD" w:rsidP="00CD1FFD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CD1FFD">
              <w:rPr>
                <w:rFonts w:cs="Arial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1FFD" w:rsidRPr="00CD1FFD" w:rsidRDefault="00CD1FFD" w:rsidP="00CD1FFD">
            <w:pPr>
              <w:spacing w:before="0"/>
              <w:rPr>
                <w:rFonts w:cs="Arial"/>
                <w:sz w:val="16"/>
                <w:szCs w:val="16"/>
              </w:rPr>
            </w:pPr>
            <w:r w:rsidRPr="00CD1FFD">
              <w:rPr>
                <w:rFonts w:cs="Arial"/>
                <w:sz w:val="16"/>
                <w:szCs w:val="16"/>
              </w:rPr>
              <w:t>Кол-во инженеров с опытом работы по наклонно-направленному бурению и телеметрическому сопровождению менее 2 лет.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1FFD" w:rsidRPr="00CD1FFD" w:rsidRDefault="00CD1FFD" w:rsidP="00CD1FFD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CD1FFD">
              <w:rPr>
                <w:rFonts w:cs="Arial"/>
                <w:sz w:val="16"/>
                <w:szCs w:val="16"/>
              </w:rPr>
              <w:t>Справка - подтверждение за подписью руководителя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1FFD" w:rsidRPr="00CD1FFD" w:rsidRDefault="00CD1FFD" w:rsidP="00CD1FFD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CD1FFD">
              <w:rPr>
                <w:rFonts w:cs="Arial"/>
                <w:sz w:val="16"/>
                <w:szCs w:val="16"/>
              </w:rPr>
              <w:t>в % от общего кол-ва инженеров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1FFD" w:rsidRPr="00CD1FFD" w:rsidRDefault="00CD1FFD" w:rsidP="00CD1FFD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CD1FFD">
              <w:rPr>
                <w:rFonts w:cs="Arial"/>
                <w:sz w:val="16"/>
                <w:szCs w:val="16"/>
              </w:rPr>
              <w:t xml:space="preserve">Менее 20% </w:t>
            </w:r>
          </w:p>
        </w:tc>
      </w:tr>
      <w:tr w:rsidR="00CD1FFD" w:rsidRPr="00CD1FFD" w:rsidTr="002C1C89">
        <w:trPr>
          <w:trHeight w:val="717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1FFD" w:rsidRPr="00CD1FFD" w:rsidRDefault="00CD1FFD" w:rsidP="00CD1FFD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CD1FFD">
              <w:rPr>
                <w:rFonts w:cs="Arial"/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1FFD" w:rsidRPr="00CD1FFD" w:rsidRDefault="00CD1FFD" w:rsidP="00CD1FFD">
            <w:pPr>
              <w:spacing w:before="0"/>
              <w:rPr>
                <w:rFonts w:cs="Arial"/>
                <w:sz w:val="16"/>
                <w:szCs w:val="16"/>
              </w:rPr>
            </w:pPr>
            <w:r w:rsidRPr="00CD1FFD">
              <w:rPr>
                <w:rFonts w:cs="Arial"/>
                <w:sz w:val="16"/>
                <w:szCs w:val="16"/>
              </w:rPr>
              <w:t>Кол-во инженеров с опытом работы по наклонно-направленному бурению и телеметрическому сопровождению от 2 до 5 лет.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1FFD" w:rsidRPr="00CD1FFD" w:rsidRDefault="00CD1FFD" w:rsidP="00CD1FFD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CD1FFD">
              <w:rPr>
                <w:rFonts w:cs="Arial"/>
                <w:sz w:val="16"/>
                <w:szCs w:val="16"/>
              </w:rPr>
              <w:t>Справка - подтверждение за подписью руководителя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1FFD" w:rsidRPr="00CD1FFD" w:rsidRDefault="00CD1FFD" w:rsidP="00CD1FFD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CD1FFD">
              <w:rPr>
                <w:rFonts w:cs="Arial"/>
                <w:sz w:val="16"/>
                <w:szCs w:val="16"/>
              </w:rPr>
              <w:t>в % от общего кол-ва инженеров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1FFD" w:rsidRPr="00CD1FFD" w:rsidRDefault="00CD1FFD" w:rsidP="00CD1FFD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CD1FFD">
              <w:rPr>
                <w:rFonts w:cs="Arial"/>
                <w:sz w:val="16"/>
                <w:szCs w:val="16"/>
              </w:rPr>
              <w:t xml:space="preserve"> 40% и более </w:t>
            </w:r>
          </w:p>
        </w:tc>
      </w:tr>
      <w:tr w:rsidR="00CD1FFD" w:rsidRPr="00CD1FFD" w:rsidTr="002C1C89">
        <w:trPr>
          <w:trHeight w:val="529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1FFD" w:rsidRPr="00CD1FFD" w:rsidRDefault="00CD1FFD" w:rsidP="00CD1FFD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CD1FFD">
              <w:rPr>
                <w:rFonts w:cs="Arial"/>
                <w:b/>
                <w:bCs/>
                <w:sz w:val="16"/>
                <w:szCs w:val="16"/>
              </w:rPr>
              <w:t>7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1FFD" w:rsidRPr="00CD1FFD" w:rsidRDefault="00CD1FFD" w:rsidP="00CD1FFD">
            <w:pPr>
              <w:spacing w:before="0"/>
              <w:rPr>
                <w:rFonts w:cs="Arial"/>
                <w:sz w:val="16"/>
                <w:szCs w:val="16"/>
              </w:rPr>
            </w:pPr>
            <w:r w:rsidRPr="00CD1FFD">
              <w:rPr>
                <w:rFonts w:cs="Arial"/>
                <w:sz w:val="16"/>
                <w:szCs w:val="16"/>
              </w:rPr>
              <w:t>Кол-во инженеров с опытом работы по наклонно-направленному бурению и телеметрическому сопровождению более 5 лет.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1FFD" w:rsidRPr="00CD1FFD" w:rsidRDefault="00CD1FFD" w:rsidP="00CD1FFD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CD1FFD">
              <w:rPr>
                <w:rFonts w:cs="Arial"/>
                <w:sz w:val="16"/>
                <w:szCs w:val="16"/>
              </w:rPr>
              <w:t>Справка - подтверждение за подписью руководителя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1FFD" w:rsidRPr="00CD1FFD" w:rsidRDefault="00CD1FFD" w:rsidP="00CD1FFD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CD1FFD">
              <w:rPr>
                <w:rFonts w:cs="Arial"/>
                <w:sz w:val="16"/>
                <w:szCs w:val="16"/>
              </w:rPr>
              <w:t>в % от общего кол-ва инженеров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1FFD" w:rsidRPr="00CD1FFD" w:rsidRDefault="00CD1FFD" w:rsidP="00CD1FFD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CD1FFD">
              <w:rPr>
                <w:rFonts w:cs="Arial"/>
                <w:sz w:val="16"/>
                <w:szCs w:val="16"/>
              </w:rPr>
              <w:t xml:space="preserve">40% и более </w:t>
            </w:r>
          </w:p>
        </w:tc>
      </w:tr>
      <w:tr w:rsidR="00CD1FFD" w:rsidRPr="00CD1FFD" w:rsidTr="002C1C89">
        <w:trPr>
          <w:trHeight w:val="1206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1FFD" w:rsidRPr="00CD1FFD" w:rsidRDefault="00CD1FFD" w:rsidP="00CD1FFD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CD1FFD">
              <w:rPr>
                <w:rFonts w:cs="Arial"/>
                <w:b/>
                <w:bCs/>
                <w:sz w:val="16"/>
                <w:szCs w:val="16"/>
              </w:rPr>
              <w:t>8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1FFD" w:rsidRPr="00CD1FFD" w:rsidRDefault="00CD1FFD" w:rsidP="00CD1FFD">
            <w:pPr>
              <w:spacing w:before="0"/>
              <w:rPr>
                <w:rFonts w:cs="Arial"/>
                <w:sz w:val="16"/>
                <w:szCs w:val="16"/>
              </w:rPr>
            </w:pPr>
            <w:r w:rsidRPr="00CD1FFD">
              <w:rPr>
                <w:rFonts w:cs="Arial"/>
                <w:sz w:val="16"/>
                <w:szCs w:val="16"/>
              </w:rPr>
              <w:t>Относительное число руководителей и специалистов, обученных и аттестованных в области промышленной безопасности и охраны труда из численности производственного персонала, необходимого для выполнения данного вида работ.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1FFD" w:rsidRPr="00CD1FFD" w:rsidRDefault="00CD1FFD" w:rsidP="00CD1FFD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CD1FFD">
              <w:rPr>
                <w:rFonts w:cs="Arial"/>
                <w:sz w:val="16"/>
                <w:szCs w:val="16"/>
              </w:rPr>
              <w:t>Справка - подтверждение за подписью руководителя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1FFD" w:rsidRPr="00CD1FFD" w:rsidRDefault="00CD1FFD" w:rsidP="00CD1FFD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CD1FFD">
              <w:rPr>
                <w:rFonts w:cs="Arial"/>
                <w:sz w:val="16"/>
                <w:szCs w:val="16"/>
              </w:rPr>
              <w:t xml:space="preserve">%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1FFD" w:rsidRPr="00CD1FFD" w:rsidRDefault="00CD1FFD" w:rsidP="00CD1FFD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CD1FFD">
              <w:rPr>
                <w:rFonts w:cs="Arial"/>
                <w:sz w:val="16"/>
                <w:szCs w:val="16"/>
              </w:rPr>
              <w:t>100%</w:t>
            </w:r>
          </w:p>
        </w:tc>
      </w:tr>
      <w:tr w:rsidR="00CD1FFD" w:rsidRPr="00CD1FFD" w:rsidTr="002C1C89">
        <w:trPr>
          <w:trHeight w:val="285"/>
        </w:trPr>
        <w:tc>
          <w:tcPr>
            <w:tcW w:w="100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1FFD" w:rsidRPr="00CD1FFD" w:rsidRDefault="00CD1FFD" w:rsidP="00CD1FFD">
            <w:pPr>
              <w:spacing w:before="0"/>
              <w:jc w:val="center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  <w:r w:rsidRPr="00CD1FFD">
              <w:rPr>
                <w:rFonts w:cs="Arial"/>
                <w:b/>
                <w:bCs/>
                <w:color w:val="000000"/>
                <w:sz w:val="16"/>
                <w:szCs w:val="16"/>
              </w:rPr>
              <w:t>4. Технические требования</w:t>
            </w:r>
          </w:p>
        </w:tc>
      </w:tr>
      <w:tr w:rsidR="00CD1FFD" w:rsidRPr="00CD1FFD" w:rsidTr="002C1C89">
        <w:trPr>
          <w:trHeight w:val="888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1FFD" w:rsidRPr="00CD1FFD" w:rsidRDefault="00CD1FFD" w:rsidP="00CD1FFD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CD1FFD">
              <w:rPr>
                <w:rFonts w:cs="Arial"/>
                <w:b/>
                <w:bCs/>
                <w:sz w:val="16"/>
                <w:szCs w:val="16"/>
              </w:rPr>
              <w:t>9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1FFD" w:rsidRPr="00CD1FFD" w:rsidRDefault="00CD1FFD" w:rsidP="00CD1FFD">
            <w:pPr>
              <w:spacing w:before="0"/>
              <w:rPr>
                <w:rFonts w:cs="Arial"/>
                <w:sz w:val="16"/>
                <w:szCs w:val="16"/>
              </w:rPr>
            </w:pPr>
            <w:r w:rsidRPr="00CD1FFD">
              <w:rPr>
                <w:rFonts w:cs="Arial"/>
                <w:sz w:val="16"/>
                <w:szCs w:val="16"/>
              </w:rPr>
              <w:t>Наличие у Претендента не менее 3-х комплектов оборудования на территории РФ для бурения наклонно-направленных и горизонтальных скважин под каждый из указанных типоразмеров: 295,3мм; 222,2мм;155,6мм.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1FFD" w:rsidRPr="00CD1FFD" w:rsidRDefault="00CD1FFD" w:rsidP="00CD1FFD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CD1FFD">
              <w:rPr>
                <w:rFonts w:cs="Arial"/>
                <w:sz w:val="16"/>
                <w:szCs w:val="16"/>
              </w:rPr>
              <w:t>Справка - подтверждение за подписью руководителя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1FFD" w:rsidRPr="00CD1FFD" w:rsidRDefault="00CD1FFD" w:rsidP="00CD1FFD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CD1FFD">
              <w:rPr>
                <w:rFonts w:cs="Arial"/>
                <w:sz w:val="16"/>
                <w:szCs w:val="16"/>
              </w:rPr>
              <w:t>Да/Нет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1FFD" w:rsidRPr="00CD1FFD" w:rsidRDefault="00CD1FFD" w:rsidP="00CD1FFD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CD1FFD">
              <w:rPr>
                <w:rFonts w:cs="Arial"/>
                <w:sz w:val="16"/>
                <w:szCs w:val="16"/>
              </w:rPr>
              <w:t>Да</w:t>
            </w:r>
          </w:p>
        </w:tc>
      </w:tr>
      <w:tr w:rsidR="00CD1FFD" w:rsidRPr="00CD1FFD" w:rsidTr="002C1C89">
        <w:trPr>
          <w:trHeight w:val="789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1FFD" w:rsidRPr="00CD1FFD" w:rsidRDefault="00CD1FFD" w:rsidP="00CD1FFD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CD1FFD">
              <w:rPr>
                <w:rFonts w:cs="Arial"/>
                <w:b/>
                <w:bCs/>
                <w:sz w:val="16"/>
                <w:szCs w:val="16"/>
              </w:rPr>
              <w:lastRenderedPageBreak/>
              <w:t>10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1FFD" w:rsidRPr="00CD1FFD" w:rsidRDefault="00CD1FFD" w:rsidP="00CD1FFD">
            <w:pPr>
              <w:spacing w:before="0"/>
              <w:rPr>
                <w:rFonts w:cs="Arial"/>
                <w:sz w:val="16"/>
                <w:szCs w:val="16"/>
              </w:rPr>
            </w:pPr>
            <w:r w:rsidRPr="00CD1FFD">
              <w:rPr>
                <w:rFonts w:cs="Arial"/>
                <w:sz w:val="16"/>
                <w:szCs w:val="16"/>
              </w:rPr>
              <w:t>Согласие Претендента о предоставлении одного запасного комплекта оборудования на каждую секцию скважины.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1FFD" w:rsidRPr="00CD1FFD" w:rsidRDefault="00CD1FFD" w:rsidP="00CD1FFD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CD1FFD">
              <w:rPr>
                <w:rFonts w:cs="Arial"/>
                <w:sz w:val="16"/>
                <w:szCs w:val="16"/>
              </w:rPr>
              <w:t>Справка - подтверждение за подписью руководителя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1FFD" w:rsidRPr="00CD1FFD" w:rsidRDefault="00CD1FFD" w:rsidP="00CD1FFD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CD1FFD">
              <w:rPr>
                <w:rFonts w:cs="Arial"/>
                <w:sz w:val="16"/>
                <w:szCs w:val="16"/>
              </w:rPr>
              <w:t xml:space="preserve">Да/Нет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1FFD" w:rsidRPr="00CD1FFD" w:rsidRDefault="00CD1FFD" w:rsidP="00CD1FFD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CD1FFD">
              <w:rPr>
                <w:rFonts w:cs="Arial"/>
                <w:sz w:val="16"/>
                <w:szCs w:val="16"/>
              </w:rPr>
              <w:t>Да</w:t>
            </w:r>
          </w:p>
        </w:tc>
      </w:tr>
      <w:tr w:rsidR="00CD1FFD" w:rsidRPr="00CD1FFD" w:rsidTr="002C1C89">
        <w:trPr>
          <w:trHeight w:val="273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1FFD" w:rsidRPr="00CD1FFD" w:rsidRDefault="00CD1FFD" w:rsidP="00CD1FFD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CD1FFD">
              <w:rPr>
                <w:rFonts w:cs="Arial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1FFD" w:rsidRPr="00CD1FFD" w:rsidRDefault="00CD1FFD" w:rsidP="00CD1FFD">
            <w:pPr>
              <w:spacing w:before="0"/>
              <w:rPr>
                <w:rFonts w:cs="Arial"/>
                <w:sz w:val="16"/>
                <w:szCs w:val="16"/>
              </w:rPr>
            </w:pPr>
            <w:r w:rsidRPr="00CD1FFD">
              <w:rPr>
                <w:rFonts w:cs="Arial"/>
                <w:sz w:val="16"/>
                <w:szCs w:val="16"/>
              </w:rPr>
              <w:t>Наличие телесистем с гидравлическим каналом связи.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1FFD" w:rsidRPr="00CD1FFD" w:rsidRDefault="00CD1FFD" w:rsidP="00CD1FFD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CD1FFD">
              <w:rPr>
                <w:rFonts w:cs="Arial"/>
                <w:sz w:val="16"/>
                <w:szCs w:val="16"/>
              </w:rPr>
              <w:t>Справка - подтверждение за подписью руководителя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1FFD" w:rsidRPr="00CD1FFD" w:rsidRDefault="00CD1FFD" w:rsidP="00CD1FFD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CD1FFD">
              <w:rPr>
                <w:rFonts w:cs="Arial"/>
                <w:sz w:val="16"/>
                <w:szCs w:val="16"/>
              </w:rPr>
              <w:t xml:space="preserve">Да/Нет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1FFD" w:rsidRPr="00CD1FFD" w:rsidRDefault="00CD1FFD" w:rsidP="00CD1FFD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CD1FFD">
              <w:rPr>
                <w:rFonts w:cs="Arial"/>
                <w:sz w:val="16"/>
                <w:szCs w:val="16"/>
              </w:rPr>
              <w:t>Да</w:t>
            </w:r>
          </w:p>
        </w:tc>
      </w:tr>
      <w:tr w:rsidR="00CD1FFD" w:rsidRPr="00CD1FFD" w:rsidTr="002C1C89">
        <w:trPr>
          <w:trHeight w:val="551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1FFD" w:rsidRPr="00CD1FFD" w:rsidRDefault="00CD1FFD" w:rsidP="00CD1FFD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CD1FFD">
              <w:rPr>
                <w:rFonts w:cs="Arial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1FFD" w:rsidRPr="00CD1FFD" w:rsidRDefault="00CD1FFD" w:rsidP="00CD1FFD">
            <w:pPr>
              <w:spacing w:before="0"/>
              <w:rPr>
                <w:rFonts w:cs="Arial"/>
                <w:sz w:val="16"/>
                <w:szCs w:val="16"/>
              </w:rPr>
            </w:pPr>
            <w:r w:rsidRPr="00CD1FFD">
              <w:rPr>
                <w:rFonts w:cs="Arial"/>
                <w:sz w:val="16"/>
                <w:szCs w:val="16"/>
              </w:rPr>
              <w:t>Возможность прокачки через телесистему материалов для борьбы с поглощением раствора.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1FFD" w:rsidRPr="00CD1FFD" w:rsidRDefault="00CD1FFD" w:rsidP="00CD1FFD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CD1FFD">
              <w:rPr>
                <w:rFonts w:cs="Arial"/>
                <w:sz w:val="16"/>
                <w:szCs w:val="16"/>
              </w:rPr>
              <w:t>Справка - подтверждение за подписью руководителя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1FFD" w:rsidRPr="00CD1FFD" w:rsidRDefault="00CD1FFD" w:rsidP="00CD1FFD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CD1FFD">
              <w:rPr>
                <w:rFonts w:cs="Arial"/>
                <w:sz w:val="16"/>
                <w:szCs w:val="16"/>
              </w:rPr>
              <w:t xml:space="preserve">Да/Нет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1FFD" w:rsidRPr="00CD1FFD" w:rsidRDefault="00CD1FFD" w:rsidP="00CD1FFD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CD1FFD">
              <w:rPr>
                <w:rFonts w:cs="Arial"/>
                <w:sz w:val="16"/>
                <w:szCs w:val="16"/>
              </w:rPr>
              <w:t>Да</w:t>
            </w:r>
          </w:p>
        </w:tc>
      </w:tr>
      <w:tr w:rsidR="00CD1FFD" w:rsidRPr="00CD1FFD" w:rsidTr="002C1C89">
        <w:trPr>
          <w:trHeight w:val="701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1FFD" w:rsidRPr="00CD1FFD" w:rsidRDefault="00CD1FFD" w:rsidP="00CD1FFD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CD1FFD">
              <w:rPr>
                <w:rFonts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1FFD" w:rsidRPr="00CD1FFD" w:rsidRDefault="00CD1FFD" w:rsidP="00CD1FFD">
            <w:pPr>
              <w:spacing w:before="0"/>
              <w:rPr>
                <w:rFonts w:cs="Arial"/>
                <w:sz w:val="16"/>
                <w:szCs w:val="16"/>
              </w:rPr>
            </w:pPr>
            <w:r w:rsidRPr="00CD1FFD">
              <w:rPr>
                <w:rFonts w:cs="Arial"/>
                <w:sz w:val="16"/>
                <w:szCs w:val="16"/>
              </w:rPr>
              <w:t>Максимальная концентрация материалов для борьбы с поглощением (кг/м3), допустимая для прокачки через телесистему.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1FFD" w:rsidRPr="00CD1FFD" w:rsidRDefault="00CD1FFD" w:rsidP="00CD1FFD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CD1FFD">
              <w:rPr>
                <w:rFonts w:cs="Arial"/>
                <w:sz w:val="16"/>
                <w:szCs w:val="16"/>
              </w:rPr>
              <w:t>Справка - подтверждение за подписью руководителя с приложением паспорта на планируемую к использованию телесистему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1FFD" w:rsidRPr="00CD1FFD" w:rsidRDefault="00CD1FFD" w:rsidP="00CD1FFD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CD1FFD">
              <w:rPr>
                <w:rFonts w:cs="Arial"/>
                <w:sz w:val="16"/>
                <w:szCs w:val="16"/>
              </w:rPr>
              <w:t>кг/м3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1FFD" w:rsidRPr="00CD1FFD" w:rsidRDefault="00CD1FFD" w:rsidP="00CD1FFD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CD1FFD">
              <w:rPr>
                <w:rFonts w:cs="Arial"/>
                <w:sz w:val="16"/>
                <w:szCs w:val="16"/>
              </w:rPr>
              <w:t>110 и более</w:t>
            </w:r>
          </w:p>
        </w:tc>
      </w:tr>
      <w:tr w:rsidR="00CD1FFD" w:rsidRPr="00CD1FFD" w:rsidTr="002C1C89">
        <w:trPr>
          <w:trHeight w:val="939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1FFD" w:rsidRPr="00CD1FFD" w:rsidRDefault="00CD1FFD" w:rsidP="00CD1FFD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CD1FFD">
              <w:rPr>
                <w:rFonts w:cs="Arial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1FFD" w:rsidRPr="00CD1FFD" w:rsidRDefault="00CD1FFD" w:rsidP="00CD1FFD">
            <w:pPr>
              <w:spacing w:before="0"/>
              <w:rPr>
                <w:rFonts w:cs="Arial"/>
                <w:sz w:val="16"/>
                <w:szCs w:val="16"/>
              </w:rPr>
            </w:pPr>
            <w:r w:rsidRPr="00CD1FFD">
              <w:rPr>
                <w:rFonts w:cs="Arial"/>
                <w:sz w:val="16"/>
                <w:szCs w:val="16"/>
              </w:rPr>
              <w:t>Способность проведения контрольных и окончательных замеров, с выдачей фактической траектории и местоположения забоя в процессе бурения скважины (инклинометр).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1FFD" w:rsidRPr="00CD1FFD" w:rsidRDefault="00CD1FFD" w:rsidP="00CD1FFD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CD1FFD">
              <w:rPr>
                <w:rFonts w:cs="Arial"/>
                <w:sz w:val="16"/>
                <w:szCs w:val="16"/>
              </w:rPr>
              <w:t>Справка - подтверждение за подписью руководителя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1FFD" w:rsidRPr="00CD1FFD" w:rsidRDefault="00CD1FFD" w:rsidP="00CD1FFD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CD1FFD">
              <w:rPr>
                <w:rFonts w:cs="Arial"/>
                <w:sz w:val="16"/>
                <w:szCs w:val="16"/>
              </w:rPr>
              <w:t xml:space="preserve">Да/Нет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1FFD" w:rsidRPr="00CD1FFD" w:rsidRDefault="00CD1FFD" w:rsidP="00CD1FFD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CD1FFD">
              <w:rPr>
                <w:rFonts w:cs="Arial"/>
                <w:sz w:val="16"/>
                <w:szCs w:val="16"/>
              </w:rPr>
              <w:t>Да</w:t>
            </w:r>
          </w:p>
        </w:tc>
      </w:tr>
      <w:tr w:rsidR="00CD1FFD" w:rsidRPr="00CD1FFD" w:rsidTr="002C1C89">
        <w:trPr>
          <w:trHeight w:val="827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1FFD" w:rsidRPr="00CD1FFD" w:rsidRDefault="00CD1FFD" w:rsidP="00CD1FFD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CD1FFD">
              <w:rPr>
                <w:rFonts w:cs="Arial"/>
                <w:b/>
                <w:bCs/>
                <w:sz w:val="16"/>
                <w:szCs w:val="16"/>
              </w:rPr>
              <w:t>15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1FFD" w:rsidRPr="00CD1FFD" w:rsidRDefault="00CD1FFD" w:rsidP="00CD1FFD">
            <w:pPr>
              <w:spacing w:before="0"/>
              <w:rPr>
                <w:rFonts w:cs="Arial"/>
                <w:sz w:val="16"/>
                <w:szCs w:val="16"/>
              </w:rPr>
            </w:pPr>
            <w:r w:rsidRPr="00CD1FFD">
              <w:rPr>
                <w:rFonts w:cs="Arial"/>
                <w:sz w:val="16"/>
                <w:szCs w:val="16"/>
              </w:rPr>
              <w:t>Предоставления информации в реальном времени в головной офис Заказчика (гамма показатели и замеры кривизны) при бурении горизонтальных стволов.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1FFD" w:rsidRPr="00CD1FFD" w:rsidRDefault="00CD1FFD" w:rsidP="00CD1FFD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CD1FFD">
              <w:rPr>
                <w:rFonts w:cs="Arial"/>
                <w:sz w:val="16"/>
                <w:szCs w:val="16"/>
              </w:rPr>
              <w:t>Справка - подтверждение за подписью руководителя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1FFD" w:rsidRPr="00CD1FFD" w:rsidRDefault="00CD1FFD" w:rsidP="00CD1FFD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CD1FFD">
              <w:rPr>
                <w:rFonts w:cs="Arial"/>
                <w:sz w:val="16"/>
                <w:szCs w:val="16"/>
              </w:rPr>
              <w:t xml:space="preserve">Да/Нет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1FFD" w:rsidRPr="00CD1FFD" w:rsidRDefault="00CD1FFD" w:rsidP="00CD1FFD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CD1FFD">
              <w:rPr>
                <w:rFonts w:cs="Arial"/>
                <w:sz w:val="16"/>
                <w:szCs w:val="16"/>
              </w:rPr>
              <w:t>Да</w:t>
            </w:r>
          </w:p>
        </w:tc>
      </w:tr>
      <w:tr w:rsidR="00CD1FFD" w:rsidRPr="00CD1FFD" w:rsidTr="002C1C89">
        <w:trPr>
          <w:trHeight w:val="31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1FFD" w:rsidRPr="00CD1FFD" w:rsidRDefault="00CD1FFD" w:rsidP="00CD1FFD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CD1FFD">
              <w:rPr>
                <w:rFonts w:cs="Arial"/>
                <w:b/>
                <w:bCs/>
                <w:sz w:val="16"/>
                <w:szCs w:val="16"/>
              </w:rPr>
              <w:t>16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1FFD" w:rsidRPr="00CD1FFD" w:rsidRDefault="00CD1FFD" w:rsidP="00CD1FFD">
            <w:pPr>
              <w:spacing w:before="0"/>
              <w:rPr>
                <w:rFonts w:cs="Arial"/>
                <w:sz w:val="16"/>
                <w:szCs w:val="16"/>
              </w:rPr>
            </w:pPr>
            <w:r w:rsidRPr="00CD1FFD">
              <w:rPr>
                <w:rFonts w:cs="Arial"/>
                <w:sz w:val="16"/>
                <w:szCs w:val="16"/>
              </w:rPr>
              <w:t>Наличие сертификатов на прохождение оборудования метрологии.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1FFD" w:rsidRPr="00CD1FFD" w:rsidRDefault="00CD1FFD" w:rsidP="00CD1FFD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CD1FFD">
              <w:rPr>
                <w:rFonts w:cs="Arial"/>
                <w:sz w:val="16"/>
                <w:szCs w:val="16"/>
              </w:rPr>
              <w:t>Копия сертификатов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1FFD" w:rsidRPr="00CD1FFD" w:rsidRDefault="00CD1FFD" w:rsidP="00CD1FFD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CD1FFD">
              <w:rPr>
                <w:rFonts w:cs="Arial"/>
                <w:sz w:val="16"/>
                <w:szCs w:val="16"/>
              </w:rPr>
              <w:t xml:space="preserve">Да/Нет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1FFD" w:rsidRPr="00CD1FFD" w:rsidRDefault="00CD1FFD" w:rsidP="00CD1FFD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CD1FFD">
              <w:rPr>
                <w:rFonts w:cs="Arial"/>
                <w:sz w:val="16"/>
                <w:szCs w:val="16"/>
              </w:rPr>
              <w:t>Да</w:t>
            </w:r>
          </w:p>
        </w:tc>
      </w:tr>
      <w:tr w:rsidR="00CD1FFD" w:rsidRPr="00CD1FFD" w:rsidTr="002C1C89">
        <w:trPr>
          <w:trHeight w:val="1106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1FFD" w:rsidRPr="00CD1FFD" w:rsidRDefault="00CD1FFD" w:rsidP="00CD1FFD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CD1FFD">
              <w:rPr>
                <w:rFonts w:cs="Arial"/>
                <w:b/>
                <w:bCs/>
                <w:sz w:val="16"/>
                <w:szCs w:val="16"/>
              </w:rPr>
              <w:t>17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1FFD" w:rsidRPr="00CD1FFD" w:rsidRDefault="00CD1FFD" w:rsidP="00CD1FFD">
            <w:pPr>
              <w:spacing w:before="0"/>
              <w:rPr>
                <w:rFonts w:cs="Arial"/>
                <w:sz w:val="16"/>
                <w:szCs w:val="16"/>
              </w:rPr>
            </w:pPr>
            <w:r w:rsidRPr="00CD1FFD">
              <w:rPr>
                <w:rFonts w:cs="Arial"/>
                <w:sz w:val="16"/>
                <w:szCs w:val="16"/>
              </w:rPr>
              <w:t>Количество комплектов буровых ясов двустороннего действия, которые Претендент может предоставить для каждого типоразмера бурильной колонны (102,127мм), используемой при бурении различных интервалов скважины.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1FFD" w:rsidRPr="00CD1FFD" w:rsidRDefault="00CD1FFD" w:rsidP="00CD1FFD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CD1FFD">
              <w:rPr>
                <w:rFonts w:cs="Arial"/>
                <w:sz w:val="16"/>
                <w:szCs w:val="16"/>
              </w:rPr>
              <w:t>Справка - подтверждение за подписью руководителя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1FFD" w:rsidRPr="00CD1FFD" w:rsidRDefault="00CD1FFD" w:rsidP="00CD1FFD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CD1FFD">
              <w:rPr>
                <w:rFonts w:cs="Arial"/>
                <w:sz w:val="16"/>
                <w:szCs w:val="16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1FFD" w:rsidRPr="00CD1FFD" w:rsidRDefault="00CD1FFD" w:rsidP="00CD1FFD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CD1FFD">
              <w:rPr>
                <w:rFonts w:cs="Arial"/>
                <w:sz w:val="16"/>
                <w:szCs w:val="16"/>
              </w:rPr>
              <w:t>2 и более</w:t>
            </w:r>
          </w:p>
        </w:tc>
      </w:tr>
      <w:tr w:rsidR="00CD1FFD" w:rsidRPr="00CD1FFD" w:rsidTr="002C1C89">
        <w:trPr>
          <w:trHeight w:val="954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1FFD" w:rsidRPr="00CD1FFD" w:rsidRDefault="00CD1FFD" w:rsidP="00CD1FFD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CD1FFD">
              <w:rPr>
                <w:rFonts w:cs="Arial"/>
                <w:b/>
                <w:bCs/>
                <w:sz w:val="16"/>
                <w:szCs w:val="16"/>
              </w:rPr>
              <w:t>18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1FFD" w:rsidRPr="00CD1FFD" w:rsidRDefault="00CD1FFD" w:rsidP="00CD1FFD">
            <w:pPr>
              <w:spacing w:before="0"/>
              <w:rPr>
                <w:rFonts w:cs="Arial"/>
                <w:sz w:val="16"/>
                <w:szCs w:val="16"/>
              </w:rPr>
            </w:pPr>
            <w:r w:rsidRPr="00CD1FFD">
              <w:rPr>
                <w:rFonts w:cs="Arial"/>
                <w:sz w:val="16"/>
                <w:szCs w:val="16"/>
              </w:rPr>
              <w:t xml:space="preserve">Наличие полного комплекта вспомогательного инструмента для сборки КНБК, в т.ч. хомутов, спайдеров, элеваторов, фильтров, переводников, стабилизаторов, центраторов и т.д. 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1FFD" w:rsidRPr="00CD1FFD" w:rsidRDefault="00CD1FFD" w:rsidP="00CD1FFD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CD1FFD">
              <w:rPr>
                <w:rFonts w:cs="Arial"/>
                <w:sz w:val="16"/>
                <w:szCs w:val="16"/>
              </w:rPr>
              <w:t>Справка - подтверждение за подписью руководителя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1FFD" w:rsidRPr="00CD1FFD" w:rsidRDefault="00CD1FFD" w:rsidP="00CD1FFD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CD1FFD">
              <w:rPr>
                <w:rFonts w:cs="Arial"/>
                <w:sz w:val="16"/>
                <w:szCs w:val="16"/>
              </w:rPr>
              <w:t xml:space="preserve">Да/Нет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1FFD" w:rsidRPr="00CD1FFD" w:rsidRDefault="00CD1FFD" w:rsidP="00CD1FFD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CD1FFD">
              <w:rPr>
                <w:rFonts w:cs="Arial"/>
                <w:sz w:val="16"/>
                <w:szCs w:val="16"/>
              </w:rPr>
              <w:t>Да</w:t>
            </w:r>
          </w:p>
        </w:tc>
      </w:tr>
      <w:tr w:rsidR="00CD1FFD" w:rsidRPr="00CD1FFD" w:rsidTr="002C1C89">
        <w:trPr>
          <w:trHeight w:val="276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1FFD" w:rsidRPr="00CD1FFD" w:rsidRDefault="00CD1FFD" w:rsidP="00CD1FFD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CD1FFD">
              <w:rPr>
                <w:rFonts w:cs="Arial"/>
                <w:b/>
                <w:bCs/>
                <w:sz w:val="16"/>
                <w:szCs w:val="16"/>
              </w:rPr>
              <w:t>19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1FFD" w:rsidRPr="00CD1FFD" w:rsidRDefault="00CD1FFD" w:rsidP="00CD1FFD">
            <w:pPr>
              <w:spacing w:before="0"/>
              <w:rPr>
                <w:rFonts w:cs="Arial"/>
                <w:sz w:val="16"/>
                <w:szCs w:val="16"/>
              </w:rPr>
            </w:pPr>
            <w:r w:rsidRPr="00CD1FFD">
              <w:rPr>
                <w:rFonts w:cs="Arial"/>
                <w:sz w:val="16"/>
                <w:szCs w:val="16"/>
              </w:rPr>
              <w:t>Наличие стабилизаторов для работы ВЗД.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1FFD" w:rsidRPr="00CD1FFD" w:rsidRDefault="00CD1FFD" w:rsidP="00CD1FFD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CD1FFD">
              <w:rPr>
                <w:rFonts w:cs="Arial"/>
                <w:sz w:val="16"/>
                <w:szCs w:val="16"/>
              </w:rPr>
              <w:t>Справка - подтверждение за подписью руководителя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1FFD" w:rsidRPr="00CD1FFD" w:rsidRDefault="00CD1FFD" w:rsidP="00CD1FFD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CD1FFD">
              <w:rPr>
                <w:rFonts w:cs="Arial"/>
                <w:sz w:val="16"/>
                <w:szCs w:val="16"/>
              </w:rPr>
              <w:t>Да/Нет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1FFD" w:rsidRPr="00CD1FFD" w:rsidRDefault="00CD1FFD" w:rsidP="00CD1FFD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CD1FFD">
              <w:rPr>
                <w:rFonts w:cs="Arial"/>
                <w:sz w:val="16"/>
                <w:szCs w:val="16"/>
              </w:rPr>
              <w:t>Да</w:t>
            </w:r>
          </w:p>
        </w:tc>
      </w:tr>
      <w:tr w:rsidR="00CD1FFD" w:rsidRPr="00CD1FFD" w:rsidTr="002C1C89">
        <w:trPr>
          <w:trHeight w:val="323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1FFD" w:rsidRPr="00CD1FFD" w:rsidRDefault="00CD1FFD" w:rsidP="00CD1FFD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CD1FFD">
              <w:rPr>
                <w:rFonts w:cs="Arial"/>
                <w:b/>
                <w:bCs/>
                <w:sz w:val="16"/>
                <w:szCs w:val="16"/>
              </w:rPr>
              <w:t>20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1FFD" w:rsidRPr="00CD1FFD" w:rsidRDefault="00CD1FFD" w:rsidP="00CD1FFD">
            <w:pPr>
              <w:spacing w:before="0"/>
              <w:rPr>
                <w:rFonts w:cs="Arial"/>
                <w:sz w:val="16"/>
                <w:szCs w:val="16"/>
              </w:rPr>
            </w:pPr>
            <w:r w:rsidRPr="00CD1FFD">
              <w:rPr>
                <w:rFonts w:cs="Arial"/>
                <w:sz w:val="16"/>
                <w:szCs w:val="16"/>
              </w:rPr>
              <w:t>Предоставление траектории скважины до начала работ.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1FFD" w:rsidRPr="00CD1FFD" w:rsidRDefault="00CD1FFD" w:rsidP="00CD1FFD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CD1FFD">
              <w:rPr>
                <w:rFonts w:cs="Arial"/>
                <w:sz w:val="16"/>
                <w:szCs w:val="16"/>
              </w:rPr>
              <w:t>Справка - подтверждение за подписью руководителя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1FFD" w:rsidRPr="00CD1FFD" w:rsidRDefault="00CD1FFD" w:rsidP="00CD1FFD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CD1FFD">
              <w:rPr>
                <w:rFonts w:cs="Arial"/>
                <w:sz w:val="16"/>
                <w:szCs w:val="16"/>
              </w:rPr>
              <w:t xml:space="preserve">Да/Нет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1FFD" w:rsidRPr="00CD1FFD" w:rsidRDefault="00CD1FFD" w:rsidP="00CD1FFD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CD1FFD">
              <w:rPr>
                <w:rFonts w:cs="Arial"/>
                <w:sz w:val="16"/>
                <w:szCs w:val="16"/>
              </w:rPr>
              <w:t>Да</w:t>
            </w:r>
          </w:p>
        </w:tc>
      </w:tr>
      <w:tr w:rsidR="00CD1FFD" w:rsidRPr="00CD1FFD" w:rsidTr="002C1C89">
        <w:trPr>
          <w:trHeight w:val="1529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1FFD" w:rsidRPr="00CD1FFD" w:rsidRDefault="00CD1FFD" w:rsidP="00CD1FFD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CD1FFD">
              <w:rPr>
                <w:rFonts w:cs="Arial"/>
                <w:b/>
                <w:bCs/>
                <w:sz w:val="16"/>
                <w:szCs w:val="16"/>
              </w:rPr>
              <w:t>21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1FFD" w:rsidRPr="00CD1FFD" w:rsidRDefault="00CD1FFD" w:rsidP="00CD1FFD">
            <w:pPr>
              <w:spacing w:before="0"/>
              <w:rPr>
                <w:rFonts w:cs="Arial"/>
                <w:sz w:val="16"/>
                <w:szCs w:val="16"/>
              </w:rPr>
            </w:pPr>
            <w:r w:rsidRPr="00CD1FFD">
              <w:rPr>
                <w:rFonts w:cs="Arial"/>
                <w:sz w:val="16"/>
                <w:szCs w:val="16"/>
              </w:rPr>
              <w:t>Предоставление за 5 дней до начала работ на скважине программу по ее проводке, в т.ч. планируемое направление ствола с ориентацией в пространстве, "паук" при кустовом бурении, предотвращение пересечения стволов, ограничения по интенсивности кривизны, расчетные интервалы набора и падения угла и проектную точку входа в пласт.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1FFD" w:rsidRPr="00CD1FFD" w:rsidRDefault="00CD1FFD" w:rsidP="00CD1FFD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CD1FFD">
              <w:rPr>
                <w:rFonts w:cs="Arial"/>
                <w:sz w:val="16"/>
                <w:szCs w:val="16"/>
              </w:rPr>
              <w:t>Справка - подтверждение за подписью руководителя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1FFD" w:rsidRPr="00CD1FFD" w:rsidRDefault="00CD1FFD" w:rsidP="00CD1FFD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CD1FFD">
              <w:rPr>
                <w:rFonts w:cs="Arial"/>
                <w:sz w:val="16"/>
                <w:szCs w:val="16"/>
              </w:rPr>
              <w:t xml:space="preserve">Да/Нет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1FFD" w:rsidRPr="00CD1FFD" w:rsidRDefault="00CD1FFD" w:rsidP="00CD1FFD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CD1FFD">
              <w:rPr>
                <w:rFonts w:cs="Arial"/>
                <w:sz w:val="16"/>
                <w:szCs w:val="16"/>
              </w:rPr>
              <w:t>Да</w:t>
            </w:r>
          </w:p>
        </w:tc>
      </w:tr>
      <w:tr w:rsidR="00CD1FFD" w:rsidRPr="00CD1FFD" w:rsidTr="002C1C89">
        <w:trPr>
          <w:trHeight w:val="73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1FFD" w:rsidRPr="00CD1FFD" w:rsidRDefault="00CD1FFD" w:rsidP="00CD1FFD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CD1FFD">
              <w:rPr>
                <w:rFonts w:cs="Arial"/>
                <w:b/>
                <w:bCs/>
                <w:sz w:val="16"/>
                <w:szCs w:val="16"/>
              </w:rPr>
              <w:t>22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1FFD" w:rsidRPr="00CD1FFD" w:rsidRDefault="00CD1FFD" w:rsidP="00CD1FFD">
            <w:pPr>
              <w:spacing w:before="0"/>
              <w:rPr>
                <w:rFonts w:cs="Arial"/>
                <w:sz w:val="16"/>
                <w:szCs w:val="16"/>
              </w:rPr>
            </w:pPr>
            <w:r w:rsidRPr="00CD1FFD">
              <w:rPr>
                <w:rFonts w:cs="Arial"/>
                <w:sz w:val="16"/>
                <w:szCs w:val="16"/>
              </w:rPr>
              <w:t>Способность обеспечить инженерное сопровождение при подготовке ствола к спуску обсадной колонны.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1FFD" w:rsidRPr="00CD1FFD" w:rsidRDefault="00CD1FFD" w:rsidP="00CD1FFD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CD1FFD">
              <w:rPr>
                <w:rFonts w:cs="Arial"/>
                <w:sz w:val="16"/>
                <w:szCs w:val="16"/>
              </w:rPr>
              <w:t>Справка - подтверждение за подписью руководителя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1FFD" w:rsidRPr="00CD1FFD" w:rsidRDefault="00CD1FFD" w:rsidP="00CD1FFD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CD1FFD">
              <w:rPr>
                <w:rFonts w:cs="Arial"/>
                <w:sz w:val="16"/>
                <w:szCs w:val="16"/>
              </w:rPr>
              <w:t xml:space="preserve">Да/Нет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1FFD" w:rsidRPr="00CD1FFD" w:rsidRDefault="00CD1FFD" w:rsidP="00CD1FFD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CD1FFD">
              <w:rPr>
                <w:rFonts w:cs="Arial"/>
                <w:sz w:val="16"/>
                <w:szCs w:val="16"/>
              </w:rPr>
              <w:t>Да</w:t>
            </w:r>
          </w:p>
        </w:tc>
      </w:tr>
      <w:tr w:rsidR="00CD1FFD" w:rsidRPr="00CD1FFD" w:rsidTr="002C1C89">
        <w:trPr>
          <w:trHeight w:val="527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1FFD" w:rsidRPr="00CD1FFD" w:rsidRDefault="00CD1FFD" w:rsidP="00CD1FFD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CD1FFD">
              <w:rPr>
                <w:rFonts w:cs="Arial"/>
                <w:b/>
                <w:bCs/>
                <w:sz w:val="16"/>
                <w:szCs w:val="16"/>
              </w:rPr>
              <w:t>23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1FFD" w:rsidRPr="00CD1FFD" w:rsidRDefault="00CD1FFD" w:rsidP="002C1C89">
            <w:pPr>
              <w:spacing w:before="0"/>
              <w:rPr>
                <w:rFonts w:cs="Arial"/>
                <w:sz w:val="16"/>
                <w:szCs w:val="16"/>
              </w:rPr>
            </w:pPr>
            <w:r w:rsidRPr="00CD1FFD">
              <w:rPr>
                <w:rFonts w:cs="Arial"/>
                <w:sz w:val="16"/>
                <w:szCs w:val="16"/>
              </w:rPr>
              <w:t>Возможность доставки своего оборудования с базы на скважину, и обратно, а также перемещение его по кустовой площадке.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1FFD" w:rsidRPr="00CD1FFD" w:rsidRDefault="00CD1FFD" w:rsidP="00CD1FFD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CD1FFD">
              <w:rPr>
                <w:rFonts w:cs="Arial"/>
                <w:sz w:val="16"/>
                <w:szCs w:val="16"/>
              </w:rPr>
              <w:t>Справка - подтверждение за подписью руководителя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1FFD" w:rsidRPr="00CD1FFD" w:rsidRDefault="00CD1FFD" w:rsidP="00CD1FFD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CD1FFD">
              <w:rPr>
                <w:rFonts w:cs="Arial"/>
                <w:sz w:val="16"/>
                <w:szCs w:val="16"/>
              </w:rPr>
              <w:t>Да/Нет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1FFD" w:rsidRPr="00CD1FFD" w:rsidRDefault="00CD1FFD" w:rsidP="00CD1FFD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CD1FFD">
              <w:rPr>
                <w:rFonts w:cs="Arial"/>
                <w:sz w:val="16"/>
                <w:szCs w:val="16"/>
              </w:rPr>
              <w:t>Да</w:t>
            </w:r>
          </w:p>
        </w:tc>
      </w:tr>
      <w:tr w:rsidR="00CD1FFD" w:rsidRPr="00CD1FFD" w:rsidTr="002C1C89">
        <w:trPr>
          <w:trHeight w:val="41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1FFD" w:rsidRPr="00CD1FFD" w:rsidRDefault="00CD1FFD" w:rsidP="00CD1FFD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CD1FFD">
              <w:rPr>
                <w:rFonts w:cs="Arial"/>
                <w:b/>
                <w:bCs/>
                <w:sz w:val="16"/>
                <w:szCs w:val="16"/>
              </w:rPr>
              <w:t>24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1FFD" w:rsidRPr="00CD1FFD" w:rsidRDefault="00CD1FFD" w:rsidP="00CD1FFD">
            <w:pPr>
              <w:spacing w:before="0"/>
              <w:rPr>
                <w:rFonts w:cs="Arial"/>
                <w:sz w:val="16"/>
                <w:szCs w:val="16"/>
              </w:rPr>
            </w:pPr>
            <w:r w:rsidRPr="00CD1FFD">
              <w:rPr>
                <w:rFonts w:cs="Arial"/>
                <w:sz w:val="16"/>
                <w:szCs w:val="16"/>
              </w:rPr>
              <w:t>Наличие и доставка вагон-дома для проживания и работы инженера на объекте.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1FFD" w:rsidRPr="00CD1FFD" w:rsidRDefault="00CD1FFD" w:rsidP="00CD1FFD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CD1FFD">
              <w:rPr>
                <w:rFonts w:cs="Arial"/>
                <w:sz w:val="16"/>
                <w:szCs w:val="16"/>
              </w:rPr>
              <w:t>Справка - подтверждение за подписью руководителя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1FFD" w:rsidRPr="00CD1FFD" w:rsidRDefault="00CD1FFD" w:rsidP="00CD1FFD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CD1FFD">
              <w:rPr>
                <w:rFonts w:cs="Arial"/>
                <w:sz w:val="16"/>
                <w:szCs w:val="16"/>
              </w:rPr>
              <w:t>Да/Нет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1FFD" w:rsidRPr="00CD1FFD" w:rsidRDefault="00CD1FFD" w:rsidP="00CD1FFD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CD1FFD">
              <w:rPr>
                <w:rFonts w:cs="Arial"/>
                <w:sz w:val="16"/>
                <w:szCs w:val="16"/>
              </w:rPr>
              <w:t>Да</w:t>
            </w:r>
          </w:p>
        </w:tc>
      </w:tr>
      <w:tr w:rsidR="00CD1FFD" w:rsidRPr="00CD1FFD" w:rsidTr="002C1C89">
        <w:trPr>
          <w:trHeight w:val="285"/>
        </w:trPr>
        <w:tc>
          <w:tcPr>
            <w:tcW w:w="100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1FFD" w:rsidRPr="00CD1FFD" w:rsidRDefault="00CD1FFD" w:rsidP="00CD1FFD">
            <w:pPr>
              <w:spacing w:before="0"/>
              <w:jc w:val="center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  <w:r w:rsidRPr="00CD1FFD">
              <w:rPr>
                <w:rFonts w:cs="Arial"/>
                <w:b/>
                <w:bCs/>
                <w:color w:val="000000"/>
                <w:sz w:val="16"/>
                <w:szCs w:val="16"/>
              </w:rPr>
              <w:t xml:space="preserve">5. Промышленная и пожарная </w:t>
            </w:r>
            <w:r w:rsidR="002C1C89" w:rsidRPr="00CD1FFD">
              <w:rPr>
                <w:rFonts w:cs="Arial"/>
                <w:b/>
                <w:bCs/>
                <w:color w:val="000000"/>
                <w:sz w:val="16"/>
                <w:szCs w:val="16"/>
              </w:rPr>
              <w:t>безопасность</w:t>
            </w:r>
            <w:r w:rsidRPr="00CD1FFD">
              <w:rPr>
                <w:rFonts w:cs="Arial"/>
                <w:b/>
                <w:bCs/>
                <w:color w:val="000000"/>
                <w:sz w:val="16"/>
                <w:szCs w:val="16"/>
              </w:rPr>
              <w:t>, экология и охрана труда</w:t>
            </w:r>
          </w:p>
        </w:tc>
      </w:tr>
      <w:tr w:rsidR="00CD1FFD" w:rsidRPr="00CD1FFD" w:rsidTr="002C1C89">
        <w:trPr>
          <w:trHeight w:val="557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1FFD" w:rsidRPr="00CD1FFD" w:rsidRDefault="00CD1FFD" w:rsidP="00CD1FFD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CD1FFD">
              <w:rPr>
                <w:rFonts w:cs="Arial"/>
                <w:b/>
                <w:bCs/>
                <w:sz w:val="16"/>
                <w:szCs w:val="16"/>
              </w:rPr>
              <w:t>25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1FFD" w:rsidRPr="00CD1FFD" w:rsidRDefault="00CD1FFD" w:rsidP="00CD1FFD">
            <w:pPr>
              <w:spacing w:before="0"/>
              <w:rPr>
                <w:rFonts w:cs="Arial"/>
                <w:sz w:val="16"/>
                <w:szCs w:val="16"/>
              </w:rPr>
            </w:pPr>
            <w:r w:rsidRPr="00CD1FFD">
              <w:rPr>
                <w:rFonts w:cs="Arial"/>
                <w:sz w:val="16"/>
                <w:szCs w:val="16"/>
              </w:rPr>
              <w:t>Предоставление гарантий по выполнению требований и соблюдению стандартов ОТ,</w:t>
            </w:r>
            <w:r w:rsidR="002C1C89">
              <w:rPr>
                <w:rFonts w:cs="Arial"/>
                <w:sz w:val="16"/>
                <w:szCs w:val="16"/>
              </w:rPr>
              <w:t xml:space="preserve"> </w:t>
            </w:r>
            <w:r w:rsidRPr="00CD1FFD">
              <w:rPr>
                <w:rFonts w:cs="Arial"/>
                <w:sz w:val="16"/>
                <w:szCs w:val="16"/>
              </w:rPr>
              <w:t>ТБ и ООС.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1FFD" w:rsidRPr="00CD1FFD" w:rsidRDefault="00CD1FFD" w:rsidP="00CD1FFD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CD1FFD">
              <w:rPr>
                <w:rFonts w:cs="Arial"/>
                <w:sz w:val="16"/>
                <w:szCs w:val="16"/>
              </w:rPr>
              <w:t>Гарантийное письмо за подписью руководителя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D1FFD" w:rsidRPr="00CD1FFD" w:rsidRDefault="00CD1FFD" w:rsidP="00CD1FFD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CD1FFD">
              <w:rPr>
                <w:rFonts w:cs="Arial"/>
                <w:sz w:val="16"/>
                <w:szCs w:val="16"/>
              </w:rPr>
              <w:t xml:space="preserve">Да/Нет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D1FFD" w:rsidRPr="00CD1FFD" w:rsidRDefault="00CD1FFD" w:rsidP="00CD1FFD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CD1FFD">
              <w:rPr>
                <w:rFonts w:cs="Arial"/>
                <w:sz w:val="16"/>
                <w:szCs w:val="16"/>
              </w:rPr>
              <w:t>Да</w:t>
            </w:r>
          </w:p>
        </w:tc>
      </w:tr>
      <w:tr w:rsidR="00CD1FFD" w:rsidRPr="00CD1FFD" w:rsidTr="002C1C89">
        <w:trPr>
          <w:trHeight w:val="285"/>
        </w:trPr>
        <w:tc>
          <w:tcPr>
            <w:tcW w:w="100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1FFD" w:rsidRPr="00CD1FFD" w:rsidRDefault="00CD1FFD" w:rsidP="00CD1FFD">
            <w:pPr>
              <w:spacing w:before="0"/>
              <w:jc w:val="center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  <w:r w:rsidRPr="00CD1FFD">
              <w:rPr>
                <w:rFonts w:cs="Arial"/>
                <w:b/>
                <w:bCs/>
                <w:color w:val="000000"/>
                <w:sz w:val="16"/>
                <w:szCs w:val="16"/>
              </w:rPr>
              <w:t>6. Гарантии и обязательства</w:t>
            </w:r>
          </w:p>
        </w:tc>
      </w:tr>
      <w:tr w:rsidR="00CD1FFD" w:rsidRPr="00CD1FFD" w:rsidTr="002C1C89">
        <w:trPr>
          <w:trHeight w:val="23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1FFD" w:rsidRPr="00CD1FFD" w:rsidRDefault="00CD1FFD" w:rsidP="00CD1FFD">
            <w:pPr>
              <w:spacing w:before="0"/>
              <w:jc w:val="center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  <w:r w:rsidRPr="00CD1FFD">
              <w:rPr>
                <w:rFonts w:cs="Arial"/>
                <w:b/>
                <w:bCs/>
                <w:color w:val="000000"/>
                <w:sz w:val="16"/>
                <w:szCs w:val="16"/>
              </w:rPr>
              <w:t>26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1FFD" w:rsidRPr="00CD1FFD" w:rsidRDefault="00CD1FFD" w:rsidP="00CD1FFD">
            <w:pPr>
              <w:spacing w:before="0"/>
              <w:rPr>
                <w:rFonts w:cs="Arial"/>
                <w:color w:val="000000"/>
                <w:sz w:val="16"/>
                <w:szCs w:val="16"/>
              </w:rPr>
            </w:pPr>
            <w:r w:rsidRPr="00CD1FFD">
              <w:rPr>
                <w:rFonts w:cs="Arial"/>
                <w:color w:val="000000"/>
                <w:sz w:val="16"/>
                <w:szCs w:val="16"/>
              </w:rPr>
              <w:t>Согласие с условиями типовой формы договора ООО "Славнефть-Красноярскнефтегаз"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1FFD" w:rsidRPr="00CD1FFD" w:rsidRDefault="00CD1FFD" w:rsidP="00CD1FFD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CD1FFD">
              <w:rPr>
                <w:rFonts w:cs="Arial"/>
                <w:sz w:val="16"/>
                <w:szCs w:val="16"/>
              </w:rPr>
              <w:t>Гарантийное письмо за подписью руководителя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1FFD" w:rsidRPr="00CD1FFD" w:rsidRDefault="00CD1FFD" w:rsidP="00CD1FFD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CD1FFD">
              <w:rPr>
                <w:rFonts w:cs="Arial"/>
                <w:sz w:val="16"/>
                <w:szCs w:val="16"/>
              </w:rPr>
              <w:t>Да/Нет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1FFD" w:rsidRPr="00CD1FFD" w:rsidRDefault="00CD1FFD" w:rsidP="00CD1FFD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CD1FFD">
              <w:rPr>
                <w:rFonts w:cs="Arial"/>
                <w:sz w:val="16"/>
                <w:szCs w:val="16"/>
              </w:rPr>
              <w:t>Да</w:t>
            </w:r>
          </w:p>
        </w:tc>
      </w:tr>
      <w:tr w:rsidR="00CD1FFD" w:rsidRPr="00CD1FFD" w:rsidTr="002C1C89">
        <w:trPr>
          <w:trHeight w:val="379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1FFD" w:rsidRPr="00CD1FFD" w:rsidRDefault="00CD1FFD" w:rsidP="00CD1FFD">
            <w:pPr>
              <w:spacing w:before="0"/>
              <w:jc w:val="center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  <w:r w:rsidRPr="00CD1FFD">
              <w:rPr>
                <w:rFonts w:cs="Arial"/>
                <w:b/>
                <w:bCs/>
                <w:color w:val="000000"/>
                <w:sz w:val="16"/>
                <w:szCs w:val="16"/>
              </w:rPr>
              <w:t>27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1FFD" w:rsidRPr="00CD1FFD" w:rsidRDefault="00CD1FFD" w:rsidP="00CD1FFD">
            <w:pPr>
              <w:spacing w:before="0"/>
              <w:rPr>
                <w:rFonts w:cs="Arial"/>
                <w:color w:val="000000"/>
                <w:sz w:val="16"/>
                <w:szCs w:val="16"/>
              </w:rPr>
            </w:pPr>
            <w:r w:rsidRPr="00CD1FFD">
              <w:rPr>
                <w:rFonts w:cs="Arial"/>
                <w:color w:val="000000"/>
                <w:sz w:val="16"/>
                <w:szCs w:val="16"/>
              </w:rPr>
              <w:t>Согласие с подписанием договора в валюте Российский Рубль (РР)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1FFD" w:rsidRPr="00CD1FFD" w:rsidRDefault="00CD1FFD" w:rsidP="00CD1FFD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CD1FFD">
              <w:rPr>
                <w:rFonts w:cs="Arial"/>
                <w:sz w:val="16"/>
                <w:szCs w:val="16"/>
              </w:rPr>
              <w:t>Гарантийное письмо за подписью руководителя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1FFD" w:rsidRPr="00CD1FFD" w:rsidRDefault="00CD1FFD" w:rsidP="00CD1FFD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CD1FFD">
              <w:rPr>
                <w:rFonts w:cs="Arial"/>
                <w:sz w:val="16"/>
                <w:szCs w:val="16"/>
              </w:rPr>
              <w:t>Да/Нет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1FFD" w:rsidRPr="00CD1FFD" w:rsidRDefault="00CD1FFD" w:rsidP="00CD1FFD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CD1FFD">
              <w:rPr>
                <w:rFonts w:cs="Arial"/>
                <w:sz w:val="16"/>
                <w:szCs w:val="16"/>
              </w:rPr>
              <w:t>Да</w:t>
            </w:r>
          </w:p>
        </w:tc>
      </w:tr>
      <w:tr w:rsidR="00CD1FFD" w:rsidRPr="00CD1FFD" w:rsidTr="002C1C89">
        <w:trPr>
          <w:trHeight w:val="271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1FFD" w:rsidRPr="00CD1FFD" w:rsidRDefault="00CD1FFD" w:rsidP="00CD1FFD">
            <w:pPr>
              <w:spacing w:before="0"/>
              <w:jc w:val="center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  <w:r w:rsidRPr="00CD1FFD">
              <w:rPr>
                <w:rFonts w:cs="Arial"/>
                <w:b/>
                <w:bCs/>
                <w:color w:val="000000"/>
                <w:sz w:val="16"/>
                <w:szCs w:val="16"/>
              </w:rPr>
              <w:t>28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1FFD" w:rsidRPr="00CD1FFD" w:rsidRDefault="00CD1FFD" w:rsidP="00CD1FFD">
            <w:pPr>
              <w:spacing w:before="0"/>
              <w:rPr>
                <w:rFonts w:cs="Arial"/>
                <w:color w:val="000000"/>
                <w:sz w:val="16"/>
                <w:szCs w:val="16"/>
              </w:rPr>
            </w:pPr>
            <w:r w:rsidRPr="00CD1FFD">
              <w:rPr>
                <w:rFonts w:cs="Arial"/>
                <w:color w:val="000000"/>
                <w:sz w:val="16"/>
                <w:szCs w:val="16"/>
              </w:rPr>
              <w:t>Согласие с условиями технического задания.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1FFD" w:rsidRPr="00CD1FFD" w:rsidRDefault="00CD1FFD" w:rsidP="00CD1FFD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CD1FFD">
              <w:rPr>
                <w:rFonts w:cs="Arial"/>
                <w:sz w:val="16"/>
                <w:szCs w:val="16"/>
              </w:rPr>
              <w:t>Гарантийное письмо за подписью руководителя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1FFD" w:rsidRPr="00CD1FFD" w:rsidRDefault="00CD1FFD" w:rsidP="00CD1FFD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CD1FFD">
              <w:rPr>
                <w:rFonts w:cs="Arial"/>
                <w:sz w:val="16"/>
                <w:szCs w:val="16"/>
              </w:rPr>
              <w:t>Да/Нет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1FFD" w:rsidRPr="00CD1FFD" w:rsidRDefault="00CD1FFD" w:rsidP="00CD1FFD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CD1FFD">
              <w:rPr>
                <w:rFonts w:cs="Arial"/>
                <w:sz w:val="16"/>
                <w:szCs w:val="16"/>
              </w:rPr>
              <w:t>Да</w:t>
            </w:r>
          </w:p>
        </w:tc>
      </w:tr>
      <w:tr w:rsidR="00CD1FFD" w:rsidRPr="00CD1FFD" w:rsidTr="002C1C89">
        <w:trPr>
          <w:trHeight w:val="461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1FFD" w:rsidRPr="00CD1FFD" w:rsidRDefault="00CD1FFD" w:rsidP="00CD1FFD">
            <w:pPr>
              <w:spacing w:before="0"/>
              <w:jc w:val="center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  <w:r w:rsidRPr="00CD1FFD">
              <w:rPr>
                <w:rFonts w:cs="Arial"/>
                <w:b/>
                <w:bCs/>
                <w:color w:val="000000"/>
                <w:sz w:val="16"/>
                <w:szCs w:val="16"/>
              </w:rPr>
              <w:t>29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1FFD" w:rsidRPr="00CD1FFD" w:rsidRDefault="00CD1FFD" w:rsidP="00CD1FFD">
            <w:pPr>
              <w:spacing w:before="0"/>
              <w:rPr>
                <w:rFonts w:cs="Arial"/>
                <w:color w:val="000000"/>
                <w:sz w:val="16"/>
                <w:szCs w:val="16"/>
              </w:rPr>
            </w:pPr>
            <w:r w:rsidRPr="00CD1FFD">
              <w:rPr>
                <w:rFonts w:cs="Arial"/>
                <w:color w:val="000000"/>
                <w:sz w:val="16"/>
                <w:szCs w:val="16"/>
              </w:rPr>
              <w:t>Предоставление гарантий по устранению некачественного выполнения работ по договору, в т.ч. и субподрядчиков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1FFD" w:rsidRPr="00CD1FFD" w:rsidRDefault="00CD1FFD" w:rsidP="00CD1FFD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CD1FFD">
              <w:rPr>
                <w:rFonts w:cs="Arial"/>
                <w:sz w:val="16"/>
                <w:szCs w:val="16"/>
              </w:rPr>
              <w:t>Гарантийное письмо за подписью руководителя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1FFD" w:rsidRPr="00CD1FFD" w:rsidRDefault="00CD1FFD" w:rsidP="00CD1FFD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CD1FFD">
              <w:rPr>
                <w:rFonts w:cs="Arial"/>
                <w:sz w:val="16"/>
                <w:szCs w:val="16"/>
              </w:rPr>
              <w:t>Да/Нет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1FFD" w:rsidRPr="00CD1FFD" w:rsidRDefault="00CD1FFD" w:rsidP="00CD1FFD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CD1FFD">
              <w:rPr>
                <w:rFonts w:cs="Arial"/>
                <w:sz w:val="16"/>
                <w:szCs w:val="16"/>
              </w:rPr>
              <w:t>Да</w:t>
            </w:r>
          </w:p>
        </w:tc>
      </w:tr>
      <w:tr w:rsidR="00CD1FFD" w:rsidRPr="00CD1FFD" w:rsidTr="002C1C89">
        <w:trPr>
          <w:trHeight w:val="571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1FFD" w:rsidRPr="00CD1FFD" w:rsidRDefault="00CD1FFD" w:rsidP="00CD1FFD">
            <w:pPr>
              <w:spacing w:before="0"/>
              <w:jc w:val="center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  <w:r w:rsidRPr="00CD1FFD">
              <w:rPr>
                <w:rFonts w:cs="Arial"/>
                <w:b/>
                <w:bCs/>
                <w:color w:val="000000"/>
                <w:sz w:val="16"/>
                <w:szCs w:val="16"/>
              </w:rPr>
              <w:lastRenderedPageBreak/>
              <w:t>30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1FFD" w:rsidRPr="00CD1FFD" w:rsidRDefault="00CD1FFD" w:rsidP="00CD1FFD">
            <w:pPr>
              <w:spacing w:before="0"/>
              <w:rPr>
                <w:rFonts w:cs="Arial"/>
                <w:color w:val="000000"/>
                <w:sz w:val="16"/>
                <w:szCs w:val="16"/>
              </w:rPr>
            </w:pPr>
            <w:r w:rsidRPr="00CD1FFD">
              <w:rPr>
                <w:rFonts w:cs="Arial"/>
                <w:color w:val="000000"/>
                <w:sz w:val="16"/>
                <w:szCs w:val="16"/>
              </w:rPr>
              <w:t xml:space="preserve">Гарантия наличия и достаточности технических ресурсов для выполнения работ по предмету закупки. 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1FFD" w:rsidRPr="00CD1FFD" w:rsidRDefault="00CD1FFD" w:rsidP="00CD1FFD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CD1FFD">
              <w:rPr>
                <w:rFonts w:cs="Arial"/>
                <w:sz w:val="16"/>
                <w:szCs w:val="16"/>
              </w:rPr>
              <w:t>Гарантийное письмо за подписью руководителя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1FFD" w:rsidRPr="00CD1FFD" w:rsidRDefault="00CD1FFD" w:rsidP="00CD1FFD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CD1FFD">
              <w:rPr>
                <w:rFonts w:cs="Arial"/>
                <w:sz w:val="16"/>
                <w:szCs w:val="16"/>
              </w:rPr>
              <w:t>Да/Нет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1FFD" w:rsidRPr="00CD1FFD" w:rsidRDefault="00CD1FFD" w:rsidP="00CD1FFD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CD1FFD">
              <w:rPr>
                <w:rFonts w:cs="Arial"/>
                <w:sz w:val="16"/>
                <w:szCs w:val="16"/>
              </w:rPr>
              <w:t>Да</w:t>
            </w:r>
          </w:p>
        </w:tc>
      </w:tr>
      <w:tr w:rsidR="00CD1FFD" w:rsidRPr="00CD1FFD" w:rsidTr="002C1C89">
        <w:trPr>
          <w:trHeight w:val="52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1FFD" w:rsidRPr="00CD1FFD" w:rsidRDefault="00CD1FFD" w:rsidP="00CD1FFD">
            <w:pPr>
              <w:spacing w:before="0"/>
              <w:jc w:val="center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  <w:r w:rsidRPr="00CD1FFD">
              <w:rPr>
                <w:rFonts w:cs="Arial"/>
                <w:b/>
                <w:bCs/>
                <w:color w:val="000000"/>
                <w:sz w:val="16"/>
                <w:szCs w:val="16"/>
              </w:rPr>
              <w:t>31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1FFD" w:rsidRPr="00CD1FFD" w:rsidRDefault="00CD1FFD" w:rsidP="00CD1FFD">
            <w:pPr>
              <w:spacing w:before="0"/>
              <w:rPr>
                <w:rFonts w:cs="Arial"/>
                <w:color w:val="000000"/>
                <w:sz w:val="16"/>
                <w:szCs w:val="16"/>
              </w:rPr>
            </w:pPr>
            <w:r w:rsidRPr="00CD1FFD">
              <w:rPr>
                <w:rFonts w:cs="Arial"/>
                <w:color w:val="000000"/>
                <w:sz w:val="16"/>
                <w:szCs w:val="16"/>
              </w:rPr>
              <w:t>Гарантия наличия и достаточности людских ресурсов для выполнения работ по предмету закупки.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1FFD" w:rsidRPr="00CD1FFD" w:rsidRDefault="00CD1FFD" w:rsidP="00CD1FFD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CD1FFD">
              <w:rPr>
                <w:rFonts w:cs="Arial"/>
                <w:sz w:val="16"/>
                <w:szCs w:val="16"/>
              </w:rPr>
              <w:t>Гарантийное письмо за подписью руководителя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1FFD" w:rsidRPr="00CD1FFD" w:rsidRDefault="00CD1FFD" w:rsidP="00CD1FFD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CD1FFD">
              <w:rPr>
                <w:rFonts w:cs="Arial"/>
                <w:sz w:val="16"/>
                <w:szCs w:val="16"/>
              </w:rPr>
              <w:t>Да/Нет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1FFD" w:rsidRPr="00CD1FFD" w:rsidRDefault="00CD1FFD" w:rsidP="00CD1FFD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CD1FFD">
              <w:rPr>
                <w:rFonts w:cs="Arial"/>
                <w:sz w:val="16"/>
                <w:szCs w:val="16"/>
              </w:rPr>
              <w:t>Да</w:t>
            </w:r>
          </w:p>
        </w:tc>
      </w:tr>
      <w:tr w:rsidR="00CD1FFD" w:rsidRPr="00CD1FFD" w:rsidTr="002C1C89">
        <w:trPr>
          <w:trHeight w:val="698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1FFD" w:rsidRPr="00CD1FFD" w:rsidRDefault="00CD1FFD" w:rsidP="00CD1FFD">
            <w:pPr>
              <w:spacing w:before="0"/>
              <w:jc w:val="center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  <w:r w:rsidRPr="00CD1FFD">
              <w:rPr>
                <w:rFonts w:cs="Arial"/>
                <w:b/>
                <w:bCs/>
                <w:color w:val="000000"/>
                <w:sz w:val="16"/>
                <w:szCs w:val="16"/>
              </w:rPr>
              <w:t>32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1FFD" w:rsidRPr="00CD1FFD" w:rsidRDefault="00CD1FFD" w:rsidP="00CD1FFD">
            <w:pPr>
              <w:spacing w:before="0"/>
              <w:rPr>
                <w:rFonts w:cs="Arial"/>
                <w:sz w:val="16"/>
                <w:szCs w:val="16"/>
              </w:rPr>
            </w:pPr>
            <w:r w:rsidRPr="00CD1FFD">
              <w:rPr>
                <w:rFonts w:cs="Arial"/>
                <w:sz w:val="16"/>
                <w:szCs w:val="16"/>
              </w:rPr>
              <w:t>Гарантия возможности проведения аудита предприятия, с доступом к заявленному оборудованию и возможностью проведения интервью с персоналом на соответствие заявленным компетенциям.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1FFD" w:rsidRPr="00CD1FFD" w:rsidRDefault="00CD1FFD" w:rsidP="00CD1FFD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CD1FFD">
              <w:rPr>
                <w:rFonts w:cs="Arial"/>
                <w:sz w:val="16"/>
                <w:szCs w:val="16"/>
              </w:rPr>
              <w:t>Гарантийное письмо за подписью руководителя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1FFD" w:rsidRPr="00CD1FFD" w:rsidRDefault="00CD1FFD" w:rsidP="00CD1FFD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CD1FFD">
              <w:rPr>
                <w:rFonts w:cs="Arial"/>
                <w:sz w:val="16"/>
                <w:szCs w:val="16"/>
              </w:rPr>
              <w:t>Да/Нет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D1FFD" w:rsidRPr="00CD1FFD" w:rsidRDefault="00CD1FFD" w:rsidP="00CD1FFD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CD1FFD">
              <w:rPr>
                <w:rFonts w:cs="Arial"/>
                <w:sz w:val="16"/>
                <w:szCs w:val="16"/>
              </w:rPr>
              <w:t>Да</w:t>
            </w:r>
          </w:p>
        </w:tc>
      </w:tr>
      <w:tr w:rsidR="00CD1FFD" w:rsidRPr="00CD1FFD" w:rsidTr="002C1C89">
        <w:trPr>
          <w:trHeight w:val="767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1FFD" w:rsidRPr="00CD1FFD" w:rsidRDefault="00CD1FFD" w:rsidP="00CD1FFD">
            <w:pPr>
              <w:spacing w:before="0"/>
              <w:jc w:val="center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  <w:r w:rsidRPr="00CD1FFD">
              <w:rPr>
                <w:rFonts w:cs="Arial"/>
                <w:b/>
                <w:bCs/>
                <w:color w:val="000000"/>
                <w:sz w:val="16"/>
                <w:szCs w:val="16"/>
              </w:rPr>
              <w:t>33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1FFD" w:rsidRPr="00CD1FFD" w:rsidRDefault="00CD1FFD" w:rsidP="00CD1FFD">
            <w:pPr>
              <w:spacing w:before="0"/>
              <w:rPr>
                <w:rFonts w:cs="Arial"/>
                <w:sz w:val="16"/>
                <w:szCs w:val="16"/>
              </w:rPr>
            </w:pPr>
            <w:r w:rsidRPr="00CD1FFD">
              <w:rPr>
                <w:rFonts w:cs="Arial"/>
                <w:sz w:val="16"/>
                <w:szCs w:val="16"/>
              </w:rPr>
              <w:t>В случае необходимости субподряда, гарантировать привлечение только контрагентов, аккредитованных в ООО "Славнефть-Красноярскнефтегаз" по согласованию с Заказчиком.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1FFD" w:rsidRPr="00CD1FFD" w:rsidRDefault="00CD1FFD" w:rsidP="00CD1FFD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CD1FFD">
              <w:rPr>
                <w:rFonts w:cs="Arial"/>
                <w:sz w:val="16"/>
                <w:szCs w:val="16"/>
              </w:rPr>
              <w:t>Гарантийное письмо за подписью руководителя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1FFD" w:rsidRPr="00CD1FFD" w:rsidRDefault="00CD1FFD" w:rsidP="00CD1FFD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CD1FFD">
              <w:rPr>
                <w:rFonts w:cs="Arial"/>
                <w:sz w:val="16"/>
                <w:szCs w:val="16"/>
              </w:rPr>
              <w:t>Да/Нет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1FFD" w:rsidRPr="00CD1FFD" w:rsidRDefault="00CD1FFD" w:rsidP="00CD1FFD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CD1FFD">
              <w:rPr>
                <w:rFonts w:cs="Arial"/>
                <w:sz w:val="16"/>
                <w:szCs w:val="16"/>
              </w:rPr>
              <w:t>Да</w:t>
            </w:r>
          </w:p>
        </w:tc>
      </w:tr>
    </w:tbl>
    <w:p w:rsidR="007C4EC3" w:rsidRDefault="007C4EC3" w:rsidP="00B35380">
      <w:pPr>
        <w:pStyle w:val="ConsPlusNormal"/>
        <w:widowControl/>
        <w:ind w:firstLine="0"/>
        <w:jc w:val="both"/>
        <w:rPr>
          <w:rFonts w:ascii="Arial" w:hAnsi="Arial" w:cs="Arial"/>
        </w:rPr>
      </w:pPr>
    </w:p>
    <w:p w:rsidR="002C1C89" w:rsidRPr="00473D8E" w:rsidRDefault="002C1C89" w:rsidP="00B35380">
      <w:pPr>
        <w:pStyle w:val="ConsPlusNormal"/>
        <w:widowControl/>
        <w:ind w:firstLine="0"/>
        <w:jc w:val="both"/>
        <w:rPr>
          <w:rFonts w:ascii="Arial" w:hAnsi="Arial" w:cs="Arial"/>
        </w:rPr>
      </w:pPr>
    </w:p>
    <w:p w:rsidR="003447DB" w:rsidRPr="00473D8E" w:rsidRDefault="003447DB" w:rsidP="00B35380">
      <w:pPr>
        <w:pStyle w:val="ConsPlusNormal"/>
        <w:widowControl/>
        <w:ind w:firstLine="0"/>
        <w:jc w:val="both"/>
        <w:rPr>
          <w:rFonts w:ascii="Arial" w:hAnsi="Arial" w:cs="Arial"/>
        </w:rPr>
      </w:pPr>
    </w:p>
    <w:p w:rsidR="00C776B7" w:rsidRPr="00473D8E" w:rsidRDefault="003447DB">
      <w:pPr>
        <w:rPr>
          <w:rFonts w:cs="Arial"/>
          <w:szCs w:val="22"/>
        </w:rPr>
      </w:pPr>
      <w:r w:rsidRPr="00473D8E">
        <w:rPr>
          <w:rFonts w:cs="Arial"/>
          <w:szCs w:val="22"/>
        </w:rPr>
        <w:t>Директор департамента закупки услуг</w:t>
      </w:r>
      <w:r w:rsidR="00CC5328">
        <w:rPr>
          <w:rFonts w:cs="Arial"/>
          <w:szCs w:val="22"/>
        </w:rPr>
        <w:t xml:space="preserve"> ____________ И.Е. Левагин «___</w:t>
      </w:r>
      <w:r w:rsidRPr="00473D8E">
        <w:rPr>
          <w:rFonts w:cs="Arial"/>
          <w:szCs w:val="22"/>
        </w:rPr>
        <w:t>»</w:t>
      </w:r>
      <w:r w:rsidR="00CC5328">
        <w:rPr>
          <w:rFonts w:cs="Arial"/>
          <w:szCs w:val="22"/>
        </w:rPr>
        <w:t>_________</w:t>
      </w:r>
      <w:r w:rsidRPr="00473D8E">
        <w:rPr>
          <w:rFonts w:cs="Arial"/>
          <w:szCs w:val="22"/>
        </w:rPr>
        <w:t>2015г.</w:t>
      </w:r>
    </w:p>
    <w:sectPr w:rsidR="00C776B7" w:rsidRPr="00473D8E" w:rsidSect="001B484D">
      <w:footerReference w:type="defaul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22ECC" w:rsidRDefault="00122ECC" w:rsidP="003A44E5">
      <w:pPr>
        <w:spacing w:before="0"/>
      </w:pPr>
      <w:r>
        <w:separator/>
      </w:r>
    </w:p>
  </w:endnote>
  <w:endnote w:type="continuationSeparator" w:id="0">
    <w:p w:rsidR="00122ECC" w:rsidRDefault="00122ECC" w:rsidP="003A44E5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402450906"/>
      <w:docPartObj>
        <w:docPartGallery w:val="Page Numbers (Bottom of Page)"/>
        <w:docPartUnique/>
      </w:docPartObj>
    </w:sdtPr>
    <w:sdtEndPr/>
    <w:sdtContent>
      <w:p w:rsidR="002C1C89" w:rsidRDefault="002C1C89">
        <w:pPr>
          <w:pStyle w:val="af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F5E05">
          <w:rPr>
            <w:noProof/>
          </w:rPr>
          <w:t>25</w:t>
        </w:r>
        <w:r>
          <w:fldChar w:fldCharType="end"/>
        </w:r>
      </w:p>
    </w:sdtContent>
  </w:sdt>
  <w:p w:rsidR="00CD1FFD" w:rsidRDefault="00CD1FFD">
    <w:pPr>
      <w:pStyle w:val="afb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22ECC" w:rsidRDefault="00122ECC" w:rsidP="003A44E5">
      <w:pPr>
        <w:spacing w:before="0"/>
      </w:pPr>
      <w:r>
        <w:separator/>
      </w:r>
    </w:p>
  </w:footnote>
  <w:footnote w:type="continuationSeparator" w:id="0">
    <w:p w:rsidR="00122ECC" w:rsidRDefault="00122ECC" w:rsidP="003A44E5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D1FFD" w:rsidRDefault="00CD1FFD" w:rsidP="00CD1FFD">
    <w:pPr>
      <w:pStyle w:val="af9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D1FFD" w:rsidRDefault="00CD1FFD" w:rsidP="00CD1FFD">
    <w:pPr>
      <w:pStyle w:val="af9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8BEB0E6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2" w15:restartNumberingAfterBreak="0">
    <w:nsid w:val="076018DA"/>
    <w:multiLevelType w:val="hybridMultilevel"/>
    <w:tmpl w:val="89E6A46A"/>
    <w:lvl w:ilvl="0" w:tplc="25D4B8A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2377CCC"/>
    <w:multiLevelType w:val="hybridMultilevel"/>
    <w:tmpl w:val="835011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E2078D"/>
    <w:multiLevelType w:val="multilevel"/>
    <w:tmpl w:val="182CD154"/>
    <w:lvl w:ilvl="0">
      <w:start w:val="5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2A442259"/>
    <w:multiLevelType w:val="multilevel"/>
    <w:tmpl w:val="A36839F2"/>
    <w:lvl w:ilvl="0">
      <w:start w:val="1"/>
      <w:numFmt w:val="decimal"/>
      <w:pStyle w:val="1"/>
      <w:lvlText w:val="%1."/>
      <w:lvlJc w:val="left"/>
      <w:pPr>
        <w:tabs>
          <w:tab w:val="num" w:pos="360"/>
        </w:tabs>
        <w:ind w:left="851" w:hanging="851"/>
      </w:pPr>
      <w:rPr>
        <w:rFonts w:hint="default"/>
      </w:rPr>
    </w:lvl>
    <w:lvl w:ilvl="1">
      <w:start w:val="1"/>
      <w:numFmt w:val="decimal"/>
      <w:pStyle w:val="a0"/>
      <w:lvlText w:val="%1.%2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895"/>
        </w:tabs>
        <w:ind w:left="751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615"/>
        </w:tabs>
        <w:ind w:left="1255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75"/>
        </w:tabs>
        <w:ind w:left="175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695"/>
        </w:tabs>
        <w:ind w:left="2335" w:hanging="1440"/>
      </w:pPr>
      <w:rPr>
        <w:rFonts w:hint="default"/>
      </w:rPr>
    </w:lvl>
  </w:abstractNum>
  <w:abstractNum w:abstractNumId="6" w15:restartNumberingAfterBreak="0">
    <w:nsid w:val="2F4C330B"/>
    <w:multiLevelType w:val="multilevel"/>
    <w:tmpl w:val="64E2D276"/>
    <w:lvl w:ilvl="0">
      <w:start w:val="1"/>
      <w:numFmt w:val="decimal"/>
      <w:pStyle w:val="a1"/>
      <w:lvlText w:val="%1."/>
      <w:lvlJc w:val="center"/>
      <w:pPr>
        <w:tabs>
          <w:tab w:val="num" w:pos="3327"/>
        </w:tabs>
        <w:ind w:left="3327" w:hanging="567"/>
      </w:pPr>
      <w:rPr>
        <w:rFonts w:hint="default"/>
        <w:i w:val="0"/>
      </w:rPr>
    </w:lvl>
    <w:lvl w:ilvl="1">
      <w:start w:val="1"/>
      <w:numFmt w:val="decimal"/>
      <w:pStyle w:val="a2"/>
      <w:lvlText w:val="%1.%2."/>
      <w:lvlJc w:val="left"/>
      <w:pPr>
        <w:tabs>
          <w:tab w:val="num" w:pos="2051"/>
        </w:tabs>
        <w:ind w:left="2051" w:hanging="851"/>
      </w:pPr>
      <w:rPr>
        <w:rFonts w:hint="default"/>
      </w:rPr>
    </w:lvl>
    <w:lvl w:ilvl="2">
      <w:start w:val="1"/>
      <w:numFmt w:val="decimal"/>
      <w:pStyle w:val="a3"/>
      <w:lvlText w:val="%1.%2.%3."/>
      <w:lvlJc w:val="left"/>
      <w:pPr>
        <w:tabs>
          <w:tab w:val="num" w:pos="2051"/>
        </w:tabs>
        <w:ind w:left="2051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2334"/>
        </w:tabs>
        <w:ind w:left="2334" w:hanging="113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4">
      <w:start w:val="1"/>
      <w:numFmt w:val="lowerLetter"/>
      <w:pStyle w:val="a4"/>
      <w:lvlText w:val="%5)"/>
      <w:lvlJc w:val="left"/>
      <w:pPr>
        <w:tabs>
          <w:tab w:val="num" w:pos="2901"/>
        </w:tabs>
        <w:ind w:left="2901" w:hanging="567"/>
      </w:pPr>
      <w:rPr>
        <w:rFonts w:hint="default"/>
      </w:rPr>
    </w:lvl>
    <w:lvl w:ilvl="5">
      <w:start w:val="1"/>
      <w:numFmt w:val="lowerLetter"/>
      <w:pStyle w:val="a5"/>
      <w:lvlText w:val="%5%6)"/>
      <w:lvlJc w:val="left"/>
      <w:pPr>
        <w:tabs>
          <w:tab w:val="num" w:pos="3468"/>
        </w:tabs>
        <w:ind w:left="3468" w:hanging="567"/>
      </w:pPr>
      <w:rPr>
        <w:rFonts w:hint="default"/>
      </w:rPr>
    </w:lvl>
    <w:lvl w:ilvl="6">
      <w:start w:val="1"/>
      <w:numFmt w:val="lowerLetter"/>
      <w:pStyle w:val="a6"/>
      <w:lvlText w:val="%5%6%7)"/>
      <w:lvlJc w:val="left"/>
      <w:pPr>
        <w:tabs>
          <w:tab w:val="num" w:pos="4035"/>
        </w:tabs>
        <w:ind w:left="4035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45"/>
        </w:tabs>
        <w:ind w:left="408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65"/>
        </w:tabs>
        <w:ind w:left="4665" w:hanging="1440"/>
      </w:pPr>
      <w:rPr>
        <w:rFonts w:hint="default"/>
      </w:rPr>
    </w:lvl>
  </w:abstractNum>
  <w:abstractNum w:abstractNumId="7" w15:restartNumberingAfterBreak="0">
    <w:nsid w:val="3BDE62EC"/>
    <w:multiLevelType w:val="hybridMultilevel"/>
    <w:tmpl w:val="9D847EDE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8" w15:restartNumberingAfterBreak="0">
    <w:nsid w:val="3BEC1965"/>
    <w:multiLevelType w:val="hybridMultilevel"/>
    <w:tmpl w:val="50E269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21F688F"/>
    <w:multiLevelType w:val="hybridMultilevel"/>
    <w:tmpl w:val="2AA0892A"/>
    <w:lvl w:ilvl="0" w:tplc="77B0390E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29339C7"/>
    <w:multiLevelType w:val="multilevel"/>
    <w:tmpl w:val="CDD8811E"/>
    <w:lvl w:ilvl="0">
      <w:start w:val="1"/>
      <w:numFmt w:val="decimal"/>
      <w:lvlText w:val="%1"/>
      <w:lvlJc w:val="left"/>
      <w:pPr>
        <w:tabs>
          <w:tab w:val="num" w:pos="1134"/>
        </w:tabs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28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</w:rPr>
    </w:lvl>
    <w:lvl w:ilvl="3">
      <w:start w:val="1"/>
      <w:numFmt w:val="decimal"/>
      <w:pStyle w:val="-4"/>
      <w:lvlText w:val="%1.%2.%3.%4."/>
      <w:lvlJc w:val="left"/>
      <w:pPr>
        <w:tabs>
          <w:tab w:val="num" w:pos="1134"/>
        </w:tabs>
      </w:pPr>
      <w:rPr>
        <w:rFonts w:cs="Times New Roman" w:hint="default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134"/>
        </w:tabs>
      </w:pPr>
      <w:rPr>
        <w:rFonts w:cs="Times New Roman" w:hint="default"/>
      </w:rPr>
    </w:lvl>
    <w:lvl w:ilvl="5">
      <w:start w:val="1"/>
      <w:numFmt w:val="russianLower"/>
      <w:pStyle w:val="-6"/>
      <w:lvlText w:val="%6)"/>
      <w:lvlJc w:val="left"/>
      <w:pPr>
        <w:tabs>
          <w:tab w:val="num" w:pos="1134"/>
        </w:tabs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4"/>
        </w:tabs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11" w15:restartNumberingAfterBreak="0">
    <w:nsid w:val="44E70B97"/>
    <w:multiLevelType w:val="multilevel"/>
    <w:tmpl w:val="5658C45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A0F06F3"/>
    <w:multiLevelType w:val="hybridMultilevel"/>
    <w:tmpl w:val="94B804A8"/>
    <w:lvl w:ilvl="0" w:tplc="A1DCFA86">
      <w:start w:val="1"/>
      <w:numFmt w:val="bullet"/>
      <w:pStyle w:val="a7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3" w15:restartNumberingAfterBreak="0">
    <w:nsid w:val="70140862"/>
    <w:multiLevelType w:val="multilevel"/>
    <w:tmpl w:val="3B72F22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70886DE6"/>
    <w:multiLevelType w:val="multilevel"/>
    <w:tmpl w:val="C06A309A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77A967D4"/>
    <w:multiLevelType w:val="multilevel"/>
    <w:tmpl w:val="7B74B8A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17"/>
        <w:u w:val="none"/>
      </w:rPr>
    </w:lvl>
    <w:lvl w:ilvl="1">
      <w:start w:val="1"/>
      <w:numFmt w:val="decimal"/>
      <w:lvlText w:val="%2."/>
      <w:lvlJc w:val="left"/>
      <w:rPr>
        <w:rFonts w:ascii="Arial" w:eastAsia="Times New Roman" w:hAnsi="Arial" w:cs="Arial" w:hint="default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2"/>
        <w:szCs w:val="22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7F483E81"/>
    <w:multiLevelType w:val="singleLevel"/>
    <w:tmpl w:val="4F98DCCC"/>
    <w:lvl w:ilvl="0">
      <w:start w:val="1"/>
      <w:numFmt w:val="bullet"/>
      <w:pStyle w:val="Paragraph"/>
      <w:lvlText w:val=""/>
      <w:lvlJc w:val="left"/>
      <w:pPr>
        <w:tabs>
          <w:tab w:val="num" w:pos="1009"/>
        </w:tabs>
        <w:ind w:left="1009" w:hanging="442"/>
      </w:pPr>
      <w:rPr>
        <w:rFonts w:ascii="Symbol" w:hAnsi="Symbol" w:hint="default"/>
        <w:b w:val="0"/>
        <w:i w:val="0"/>
        <w:strike w:val="0"/>
        <w:dstrike w:val="0"/>
        <w:sz w:val="24"/>
        <w:u w:val="none"/>
        <w:effect w:val="none"/>
      </w:rPr>
    </w:lvl>
  </w:abstractNum>
  <w:num w:numId="1">
    <w:abstractNumId w:val="5"/>
  </w:num>
  <w:num w:numId="2">
    <w:abstractNumId w:val="6"/>
  </w:num>
  <w:num w:numId="3">
    <w:abstractNumId w:val="10"/>
  </w:num>
  <w:num w:numId="4">
    <w:abstractNumId w:val="0"/>
  </w:num>
  <w:num w:numId="5">
    <w:abstractNumId w:val="12"/>
  </w:num>
  <w:num w:numId="6">
    <w:abstractNumId w:val="16"/>
  </w:num>
  <w:num w:numId="7">
    <w:abstractNumId w:val="13"/>
  </w:num>
  <w:num w:numId="8">
    <w:abstractNumId w:val="15"/>
  </w:num>
  <w:num w:numId="9">
    <w:abstractNumId w:val="1"/>
  </w:num>
  <w:num w:numId="10">
    <w:abstractNumId w:val="4"/>
  </w:num>
  <w:num w:numId="11">
    <w:abstractNumId w:val="2"/>
  </w:num>
  <w:num w:numId="12">
    <w:abstractNumId w:val="8"/>
  </w:num>
  <w:num w:numId="13">
    <w:abstractNumId w:val="7"/>
  </w:num>
  <w:num w:numId="14">
    <w:abstractNumId w:val="14"/>
  </w:num>
  <w:num w:numId="15">
    <w:abstractNumId w:val="3"/>
  </w:num>
  <w:num w:numId="16">
    <w:abstractNumId w:val="11"/>
  </w:num>
  <w:num w:numId="17">
    <w:abstractNumId w:val="9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1563"/>
    <w:rsid w:val="000028DB"/>
    <w:rsid w:val="00061115"/>
    <w:rsid w:val="000F67A4"/>
    <w:rsid w:val="00122ECC"/>
    <w:rsid w:val="00164436"/>
    <w:rsid w:val="001A4F4C"/>
    <w:rsid w:val="001B484D"/>
    <w:rsid w:val="001C0587"/>
    <w:rsid w:val="0026534B"/>
    <w:rsid w:val="002C1C89"/>
    <w:rsid w:val="00310501"/>
    <w:rsid w:val="003242FF"/>
    <w:rsid w:val="003447DB"/>
    <w:rsid w:val="00361577"/>
    <w:rsid w:val="003817CC"/>
    <w:rsid w:val="003A44E5"/>
    <w:rsid w:val="003E715E"/>
    <w:rsid w:val="00431747"/>
    <w:rsid w:val="00447B1B"/>
    <w:rsid w:val="00455546"/>
    <w:rsid w:val="00473D8E"/>
    <w:rsid w:val="004A72B6"/>
    <w:rsid w:val="004E279F"/>
    <w:rsid w:val="00512FF7"/>
    <w:rsid w:val="005B34B1"/>
    <w:rsid w:val="005B5388"/>
    <w:rsid w:val="005F276D"/>
    <w:rsid w:val="00652BA7"/>
    <w:rsid w:val="00672350"/>
    <w:rsid w:val="0068723A"/>
    <w:rsid w:val="006C288A"/>
    <w:rsid w:val="00711A10"/>
    <w:rsid w:val="00711BC7"/>
    <w:rsid w:val="0073528B"/>
    <w:rsid w:val="00750566"/>
    <w:rsid w:val="007569D1"/>
    <w:rsid w:val="007A0E00"/>
    <w:rsid w:val="007C4EC3"/>
    <w:rsid w:val="00802C08"/>
    <w:rsid w:val="009420AC"/>
    <w:rsid w:val="00996B33"/>
    <w:rsid w:val="009A304C"/>
    <w:rsid w:val="009D3B0D"/>
    <w:rsid w:val="00A06334"/>
    <w:rsid w:val="00A21563"/>
    <w:rsid w:val="00A43675"/>
    <w:rsid w:val="00A552F0"/>
    <w:rsid w:val="00A60DB9"/>
    <w:rsid w:val="00B35380"/>
    <w:rsid w:val="00B46847"/>
    <w:rsid w:val="00B53294"/>
    <w:rsid w:val="00B8002D"/>
    <w:rsid w:val="00C204C2"/>
    <w:rsid w:val="00C776B7"/>
    <w:rsid w:val="00CC5328"/>
    <w:rsid w:val="00CD1FFD"/>
    <w:rsid w:val="00CE63DF"/>
    <w:rsid w:val="00D30E2C"/>
    <w:rsid w:val="00DB6CBC"/>
    <w:rsid w:val="00DF5E05"/>
    <w:rsid w:val="00E942FE"/>
    <w:rsid w:val="00E958E7"/>
    <w:rsid w:val="00ED7A77"/>
    <w:rsid w:val="00F15CF9"/>
    <w:rsid w:val="00F36A54"/>
    <w:rsid w:val="00FC7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5F4270D-5077-47BB-A8D7-3C75FA446A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8">
    <w:name w:val="Normal"/>
    <w:qFormat/>
    <w:rsid w:val="00B35380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paragraph" w:styleId="1">
    <w:name w:val="heading 1"/>
    <w:basedOn w:val="a8"/>
    <w:next w:val="a8"/>
    <w:link w:val="10"/>
    <w:qFormat/>
    <w:rsid w:val="00A60DB9"/>
    <w:pPr>
      <w:keepNext/>
      <w:keepLines/>
      <w:numPr>
        <w:numId w:val="1"/>
      </w:numPr>
      <w:spacing w:before="240" w:after="120"/>
      <w:outlineLvl w:val="0"/>
    </w:pPr>
    <w:rPr>
      <w:rFonts w:cs="Arial"/>
      <w:b/>
      <w:bCs/>
      <w:kern w:val="32"/>
      <w:szCs w:val="22"/>
    </w:rPr>
  </w:style>
  <w:style w:type="paragraph" w:styleId="2">
    <w:name w:val="heading 2"/>
    <w:aliases w:val="lvm 2,2Заголовок 2"/>
    <w:basedOn w:val="a8"/>
    <w:next w:val="a8"/>
    <w:link w:val="20"/>
    <w:qFormat/>
    <w:rsid w:val="00A60DB9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8"/>
    <w:next w:val="a8"/>
    <w:link w:val="30"/>
    <w:semiHidden/>
    <w:unhideWhenUsed/>
    <w:qFormat/>
    <w:rsid w:val="00A60DB9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9">
    <w:name w:val="Default Paragraph Font"/>
    <w:uiPriority w:val="1"/>
    <w:semiHidden/>
    <w:unhideWhenUsed/>
  </w:style>
  <w:style w:type="table" w:default="1" w:styleId="a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b">
    <w:name w:val="No List"/>
    <w:uiPriority w:val="99"/>
    <w:semiHidden/>
    <w:unhideWhenUsed/>
  </w:style>
  <w:style w:type="paragraph" w:styleId="ac">
    <w:name w:val="Title"/>
    <w:basedOn w:val="a8"/>
    <w:link w:val="ad"/>
    <w:qFormat/>
    <w:rsid w:val="00B35380"/>
    <w:pPr>
      <w:jc w:val="center"/>
    </w:pPr>
    <w:rPr>
      <w:b/>
      <w:bCs/>
      <w:sz w:val="28"/>
    </w:rPr>
  </w:style>
  <w:style w:type="character" w:customStyle="1" w:styleId="ad">
    <w:name w:val="Название Знак"/>
    <w:basedOn w:val="a9"/>
    <w:link w:val="ac"/>
    <w:rsid w:val="00B35380"/>
    <w:rPr>
      <w:rFonts w:ascii="Arial" w:eastAsia="Times New Roman" w:hAnsi="Arial" w:cs="Times New Roman"/>
      <w:b/>
      <w:bCs/>
      <w:sz w:val="28"/>
      <w:szCs w:val="24"/>
      <w:lang w:eastAsia="ru-RU"/>
    </w:rPr>
  </w:style>
  <w:style w:type="character" w:customStyle="1" w:styleId="ae">
    <w:name w:val="комментарий"/>
    <w:rsid w:val="00B35380"/>
    <w:rPr>
      <w:rFonts w:ascii="Arial" w:hAnsi="Arial"/>
      <w:b/>
      <w:i/>
      <w:shd w:val="clear" w:color="auto" w:fill="FFFF99"/>
    </w:rPr>
  </w:style>
  <w:style w:type="paragraph" w:customStyle="1" w:styleId="ConsPlusNormal">
    <w:name w:val="ConsPlusNormal"/>
    <w:rsid w:val="00B3538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lang w:eastAsia="ru-RU"/>
    </w:rPr>
  </w:style>
  <w:style w:type="paragraph" w:styleId="af">
    <w:name w:val="List Paragraph"/>
    <w:basedOn w:val="a8"/>
    <w:uiPriority w:val="34"/>
    <w:qFormat/>
    <w:rsid w:val="00A552F0"/>
    <w:pPr>
      <w:spacing w:before="0" w:after="200" w:line="276" w:lineRule="auto"/>
      <w:ind w:left="720"/>
      <w:contextualSpacing/>
    </w:pPr>
    <w:rPr>
      <w:rFonts w:ascii="Calibri" w:eastAsia="Calibri" w:hAnsi="Calibri"/>
      <w:szCs w:val="22"/>
      <w:lang w:eastAsia="en-US"/>
    </w:rPr>
  </w:style>
  <w:style w:type="table" w:styleId="af0">
    <w:name w:val="Table Grid"/>
    <w:basedOn w:val="aa"/>
    <w:rsid w:val="00A552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Balloon Text"/>
    <w:basedOn w:val="a8"/>
    <w:link w:val="af2"/>
    <w:semiHidden/>
    <w:unhideWhenUsed/>
    <w:rsid w:val="003817CC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9"/>
    <w:link w:val="af1"/>
    <w:semiHidden/>
    <w:rsid w:val="003817CC"/>
    <w:rPr>
      <w:rFonts w:ascii="Segoe UI" w:eastAsia="Times New Roman" w:hAnsi="Segoe UI" w:cs="Segoe UI"/>
      <w:sz w:val="18"/>
      <w:szCs w:val="18"/>
      <w:lang w:eastAsia="ru-RU"/>
    </w:rPr>
  </w:style>
  <w:style w:type="paragraph" w:styleId="af3">
    <w:name w:val="Body Text Indent"/>
    <w:basedOn w:val="a8"/>
    <w:link w:val="af4"/>
    <w:rsid w:val="001B484D"/>
    <w:pPr>
      <w:ind w:left="708"/>
    </w:pPr>
  </w:style>
  <w:style w:type="character" w:customStyle="1" w:styleId="af4">
    <w:name w:val="Основной текст с отступом Знак"/>
    <w:basedOn w:val="a9"/>
    <w:link w:val="af3"/>
    <w:rsid w:val="001B484D"/>
    <w:rPr>
      <w:rFonts w:ascii="Arial" w:eastAsia="Times New Roman" w:hAnsi="Arial" w:cs="Times New Roman"/>
      <w:szCs w:val="24"/>
      <w:lang w:eastAsia="ru-RU"/>
    </w:rPr>
  </w:style>
  <w:style w:type="paragraph" w:styleId="af5">
    <w:name w:val="caption"/>
    <w:aliases w:val=" Знак"/>
    <w:basedOn w:val="a8"/>
    <w:next w:val="a8"/>
    <w:link w:val="af6"/>
    <w:qFormat/>
    <w:rsid w:val="001B484D"/>
    <w:pPr>
      <w:spacing w:before="0"/>
    </w:pPr>
    <w:rPr>
      <w:rFonts w:ascii="Times New Roman" w:hAnsi="Times New Roman"/>
      <w:b/>
      <w:bCs/>
      <w:sz w:val="20"/>
      <w:szCs w:val="20"/>
    </w:rPr>
  </w:style>
  <w:style w:type="character" w:customStyle="1" w:styleId="af6">
    <w:name w:val="Название объекта Знак"/>
    <w:aliases w:val=" Знак Знак"/>
    <w:link w:val="af5"/>
    <w:rsid w:val="001B484D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Стиль1"/>
    <w:uiPriority w:val="99"/>
    <w:rsid w:val="001B48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7">
    <w:name w:val="Основной текст_"/>
    <w:link w:val="31"/>
    <w:rsid w:val="001B484D"/>
    <w:rPr>
      <w:sz w:val="17"/>
      <w:szCs w:val="17"/>
      <w:shd w:val="clear" w:color="auto" w:fill="FFFFFF"/>
    </w:rPr>
  </w:style>
  <w:style w:type="paragraph" w:customStyle="1" w:styleId="31">
    <w:name w:val="Основной текст3"/>
    <w:basedOn w:val="a8"/>
    <w:link w:val="af7"/>
    <w:rsid w:val="001B484D"/>
    <w:pPr>
      <w:shd w:val="clear" w:color="auto" w:fill="FFFFFF"/>
      <w:spacing w:before="600" w:line="0" w:lineRule="atLeast"/>
      <w:ind w:hanging="620"/>
    </w:pPr>
    <w:rPr>
      <w:rFonts w:asciiTheme="minorHAnsi" w:eastAsiaTheme="minorHAnsi" w:hAnsiTheme="minorHAnsi" w:cstheme="minorBidi"/>
      <w:sz w:val="17"/>
      <w:szCs w:val="17"/>
      <w:lang w:eastAsia="en-US"/>
    </w:rPr>
  </w:style>
  <w:style w:type="paragraph" w:styleId="af8">
    <w:name w:val="No Spacing"/>
    <w:uiPriority w:val="1"/>
    <w:qFormat/>
    <w:rsid w:val="001B484D"/>
    <w:pPr>
      <w:spacing w:after="0" w:line="240" w:lineRule="auto"/>
    </w:pPr>
    <w:rPr>
      <w:rFonts w:ascii="Calibri" w:eastAsia="Calibri" w:hAnsi="Calibri" w:cs="Times New Roman"/>
    </w:rPr>
  </w:style>
  <w:style w:type="paragraph" w:styleId="af9">
    <w:name w:val="header"/>
    <w:basedOn w:val="a8"/>
    <w:link w:val="afa"/>
    <w:unhideWhenUsed/>
    <w:rsid w:val="003A44E5"/>
    <w:pPr>
      <w:tabs>
        <w:tab w:val="center" w:pos="4677"/>
        <w:tab w:val="right" w:pos="9355"/>
      </w:tabs>
      <w:spacing w:before="0"/>
    </w:pPr>
  </w:style>
  <w:style w:type="character" w:customStyle="1" w:styleId="afa">
    <w:name w:val="Верхний колонтитул Знак"/>
    <w:basedOn w:val="a9"/>
    <w:link w:val="af9"/>
    <w:rsid w:val="003A44E5"/>
    <w:rPr>
      <w:rFonts w:ascii="Arial" w:eastAsia="Times New Roman" w:hAnsi="Arial" w:cs="Times New Roman"/>
      <w:szCs w:val="24"/>
      <w:lang w:eastAsia="ru-RU"/>
    </w:rPr>
  </w:style>
  <w:style w:type="paragraph" w:styleId="afb">
    <w:name w:val="footer"/>
    <w:basedOn w:val="a8"/>
    <w:link w:val="afc"/>
    <w:uiPriority w:val="99"/>
    <w:unhideWhenUsed/>
    <w:rsid w:val="003A44E5"/>
    <w:pPr>
      <w:tabs>
        <w:tab w:val="center" w:pos="4677"/>
        <w:tab w:val="right" w:pos="9355"/>
      </w:tabs>
      <w:spacing w:before="0"/>
    </w:pPr>
  </w:style>
  <w:style w:type="character" w:customStyle="1" w:styleId="afc">
    <w:name w:val="Нижний колонтитул Знак"/>
    <w:basedOn w:val="a9"/>
    <w:link w:val="afb"/>
    <w:uiPriority w:val="99"/>
    <w:rsid w:val="003A44E5"/>
    <w:rPr>
      <w:rFonts w:ascii="Arial" w:eastAsia="Times New Roman" w:hAnsi="Arial" w:cs="Times New Roman"/>
      <w:szCs w:val="24"/>
      <w:lang w:eastAsia="ru-RU"/>
    </w:rPr>
  </w:style>
  <w:style w:type="character" w:customStyle="1" w:styleId="10">
    <w:name w:val="Заголовок 1 Знак"/>
    <w:basedOn w:val="a9"/>
    <w:link w:val="1"/>
    <w:rsid w:val="00A60DB9"/>
    <w:rPr>
      <w:rFonts w:ascii="Arial" w:eastAsia="Times New Roman" w:hAnsi="Arial" w:cs="Arial"/>
      <w:b/>
      <w:bCs/>
      <w:kern w:val="32"/>
      <w:lang w:eastAsia="ru-RU"/>
    </w:rPr>
  </w:style>
  <w:style w:type="character" w:customStyle="1" w:styleId="20">
    <w:name w:val="Заголовок 2 Знак"/>
    <w:aliases w:val="lvm 2 Знак,2Заголовок 2 Знак"/>
    <w:basedOn w:val="a9"/>
    <w:link w:val="2"/>
    <w:rsid w:val="00A60DB9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9"/>
    <w:link w:val="3"/>
    <w:semiHidden/>
    <w:rsid w:val="00A60DB9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styleId="afd">
    <w:name w:val="annotation reference"/>
    <w:semiHidden/>
    <w:rsid w:val="00A60DB9"/>
    <w:rPr>
      <w:sz w:val="16"/>
      <w:szCs w:val="16"/>
    </w:rPr>
  </w:style>
  <w:style w:type="paragraph" w:styleId="afe">
    <w:name w:val="annotation text"/>
    <w:basedOn w:val="a8"/>
    <w:link w:val="aff"/>
    <w:rsid w:val="00A60DB9"/>
    <w:rPr>
      <w:sz w:val="20"/>
      <w:szCs w:val="20"/>
    </w:rPr>
  </w:style>
  <w:style w:type="character" w:customStyle="1" w:styleId="aff">
    <w:name w:val="Текст примечания Знак"/>
    <w:basedOn w:val="a9"/>
    <w:link w:val="afe"/>
    <w:rsid w:val="00A60DB9"/>
    <w:rPr>
      <w:rFonts w:ascii="Arial" w:eastAsia="Times New Roman" w:hAnsi="Arial" w:cs="Times New Roman"/>
      <w:sz w:val="20"/>
      <w:szCs w:val="20"/>
      <w:lang w:eastAsia="ru-RU"/>
    </w:rPr>
  </w:style>
  <w:style w:type="paragraph" w:styleId="aff0">
    <w:name w:val="annotation subject"/>
    <w:basedOn w:val="afe"/>
    <w:next w:val="afe"/>
    <w:link w:val="aff1"/>
    <w:semiHidden/>
    <w:rsid w:val="00A60DB9"/>
    <w:rPr>
      <w:b/>
      <w:bCs/>
    </w:rPr>
  </w:style>
  <w:style w:type="character" w:customStyle="1" w:styleId="aff1">
    <w:name w:val="Тема примечания Знак"/>
    <w:basedOn w:val="aff"/>
    <w:link w:val="aff0"/>
    <w:semiHidden/>
    <w:rsid w:val="00A60DB9"/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styleId="aff2">
    <w:name w:val="TOC Heading"/>
    <w:basedOn w:val="1"/>
    <w:next w:val="a8"/>
    <w:uiPriority w:val="39"/>
    <w:qFormat/>
    <w:rsid w:val="00A60DB9"/>
    <w:pPr>
      <w:spacing w:before="480" w:after="0" w:line="276" w:lineRule="auto"/>
      <w:outlineLvl w:val="9"/>
    </w:pPr>
    <w:rPr>
      <w:color w:val="365F91"/>
      <w:kern w:val="0"/>
      <w:sz w:val="28"/>
      <w:szCs w:val="28"/>
    </w:rPr>
  </w:style>
  <w:style w:type="paragraph" w:styleId="12">
    <w:name w:val="toc 1"/>
    <w:basedOn w:val="a8"/>
    <w:next w:val="a8"/>
    <w:autoRedefine/>
    <w:uiPriority w:val="39"/>
    <w:rsid w:val="00A60DB9"/>
    <w:pPr>
      <w:jc w:val="both"/>
    </w:pPr>
  </w:style>
  <w:style w:type="character" w:styleId="aff3">
    <w:name w:val="Hyperlink"/>
    <w:uiPriority w:val="99"/>
    <w:unhideWhenUsed/>
    <w:rsid w:val="00A60DB9"/>
    <w:rPr>
      <w:rFonts w:ascii="Arial" w:hAnsi="Arial"/>
      <w:color w:val="0000FF"/>
      <w:u w:val="single"/>
    </w:rPr>
  </w:style>
  <w:style w:type="paragraph" w:styleId="aff4">
    <w:name w:val="footnote text"/>
    <w:basedOn w:val="a8"/>
    <w:link w:val="aff5"/>
    <w:rsid w:val="00A60DB9"/>
    <w:rPr>
      <w:sz w:val="20"/>
      <w:szCs w:val="20"/>
      <w:lang w:eastAsia="en-US"/>
    </w:rPr>
  </w:style>
  <w:style w:type="character" w:customStyle="1" w:styleId="aff5">
    <w:name w:val="Текст сноски Знак"/>
    <w:basedOn w:val="a9"/>
    <w:link w:val="aff4"/>
    <w:rsid w:val="00A60DB9"/>
    <w:rPr>
      <w:rFonts w:ascii="Arial" w:eastAsia="Times New Roman" w:hAnsi="Arial" w:cs="Times New Roman"/>
      <w:sz w:val="20"/>
      <w:szCs w:val="20"/>
    </w:rPr>
  </w:style>
  <w:style w:type="character" w:styleId="aff6">
    <w:name w:val="footnote reference"/>
    <w:uiPriority w:val="99"/>
    <w:rsid w:val="00A60DB9"/>
    <w:rPr>
      <w:rFonts w:ascii="Arial" w:hAnsi="Arial"/>
      <w:vertAlign w:val="superscript"/>
    </w:rPr>
  </w:style>
  <w:style w:type="paragraph" w:styleId="aff7">
    <w:name w:val="Body Text"/>
    <w:basedOn w:val="a8"/>
    <w:link w:val="aff8"/>
    <w:unhideWhenUsed/>
    <w:rsid w:val="00A60DB9"/>
    <w:pPr>
      <w:spacing w:after="120"/>
    </w:pPr>
  </w:style>
  <w:style w:type="character" w:customStyle="1" w:styleId="aff8">
    <w:name w:val="Основной текст Знак"/>
    <w:basedOn w:val="a9"/>
    <w:link w:val="aff7"/>
    <w:rsid w:val="00A60DB9"/>
    <w:rPr>
      <w:rFonts w:ascii="Arial" w:eastAsia="Times New Roman" w:hAnsi="Arial" w:cs="Times New Roman"/>
      <w:szCs w:val="24"/>
      <w:lang w:eastAsia="ru-RU"/>
    </w:rPr>
  </w:style>
  <w:style w:type="paragraph" w:customStyle="1" w:styleId="100">
    <w:name w:val="Стиль Текст таблица + 10 пт Перед:  0 пт"/>
    <w:basedOn w:val="aff9"/>
    <w:rsid w:val="00A60DB9"/>
    <w:rPr>
      <w:iCs w:val="0"/>
      <w:sz w:val="20"/>
    </w:rPr>
  </w:style>
  <w:style w:type="character" w:styleId="affa">
    <w:name w:val="page number"/>
    <w:rsid w:val="00A60DB9"/>
    <w:rPr>
      <w:rFonts w:ascii="Arial" w:hAnsi="Arial"/>
      <w:sz w:val="24"/>
    </w:rPr>
  </w:style>
  <w:style w:type="paragraph" w:customStyle="1" w:styleId="a0">
    <w:name w:val="Нумерованный текст"/>
    <w:basedOn w:val="a8"/>
    <w:link w:val="affb"/>
    <w:qFormat/>
    <w:rsid w:val="00A60DB9"/>
    <w:pPr>
      <w:numPr>
        <w:ilvl w:val="1"/>
        <w:numId w:val="1"/>
      </w:numPr>
      <w:jc w:val="both"/>
      <w:outlineLvl w:val="1"/>
    </w:pPr>
    <w:rPr>
      <w:rFonts w:cs="Arial"/>
      <w:szCs w:val="22"/>
    </w:rPr>
  </w:style>
  <w:style w:type="paragraph" w:customStyle="1" w:styleId="affc">
    <w:name w:val="Оглавление"/>
    <w:basedOn w:val="1"/>
    <w:link w:val="affd"/>
    <w:qFormat/>
    <w:rsid w:val="00A60DB9"/>
    <w:pPr>
      <w:numPr>
        <w:numId w:val="0"/>
      </w:numPr>
      <w:jc w:val="center"/>
    </w:pPr>
  </w:style>
  <w:style w:type="character" w:customStyle="1" w:styleId="affb">
    <w:name w:val="Нумерованный текст Знак"/>
    <w:link w:val="a0"/>
    <w:rsid w:val="00A60DB9"/>
    <w:rPr>
      <w:rFonts w:ascii="Arial" w:eastAsia="Times New Roman" w:hAnsi="Arial" w:cs="Arial"/>
      <w:lang w:eastAsia="ru-RU"/>
    </w:rPr>
  </w:style>
  <w:style w:type="paragraph" w:customStyle="1" w:styleId="a7">
    <w:name w:val="Буллит"/>
    <w:basedOn w:val="a0"/>
    <w:link w:val="affe"/>
    <w:qFormat/>
    <w:rsid w:val="00A60DB9"/>
    <w:pPr>
      <w:numPr>
        <w:ilvl w:val="0"/>
        <w:numId w:val="5"/>
      </w:numPr>
      <w:ind w:left="1571"/>
    </w:pPr>
  </w:style>
  <w:style w:type="character" w:customStyle="1" w:styleId="affd">
    <w:name w:val="Оглавление Знак"/>
    <w:basedOn w:val="10"/>
    <w:link w:val="affc"/>
    <w:rsid w:val="00A60DB9"/>
    <w:rPr>
      <w:rFonts w:ascii="Arial" w:eastAsia="Times New Roman" w:hAnsi="Arial" w:cs="Arial"/>
      <w:b/>
      <w:bCs/>
      <w:kern w:val="32"/>
      <w:lang w:eastAsia="ru-RU"/>
    </w:rPr>
  </w:style>
  <w:style w:type="paragraph" w:styleId="21">
    <w:name w:val="toc 2"/>
    <w:basedOn w:val="a8"/>
    <w:next w:val="a8"/>
    <w:autoRedefine/>
    <w:uiPriority w:val="39"/>
    <w:rsid w:val="00A60DB9"/>
    <w:pPr>
      <w:ind w:left="220"/>
    </w:pPr>
  </w:style>
  <w:style w:type="character" w:customStyle="1" w:styleId="affe">
    <w:name w:val="Буллит Знак"/>
    <w:basedOn w:val="affb"/>
    <w:link w:val="a7"/>
    <w:rsid w:val="00A60DB9"/>
    <w:rPr>
      <w:rFonts w:ascii="Arial" w:eastAsia="Times New Roman" w:hAnsi="Arial" w:cs="Arial"/>
      <w:lang w:eastAsia="ru-RU"/>
    </w:rPr>
  </w:style>
  <w:style w:type="paragraph" w:customStyle="1" w:styleId="101">
    <w:name w:val="Стиль Текст таблица + 10 пт полужирный курсив подчеркивание"/>
    <w:basedOn w:val="aff9"/>
    <w:rsid w:val="00A60DB9"/>
    <w:rPr>
      <w:b/>
      <w:bCs/>
      <w:i/>
      <w:sz w:val="20"/>
      <w:u w:val="single"/>
    </w:rPr>
  </w:style>
  <w:style w:type="character" w:customStyle="1" w:styleId="S">
    <w:name w:val="S_Обозначение"/>
    <w:rsid w:val="00A60DB9"/>
    <w:rPr>
      <w:rFonts w:ascii="Arial" w:hAnsi="Arial"/>
      <w:b/>
      <w:i/>
      <w:sz w:val="24"/>
      <w:vertAlign w:val="baseline"/>
      <w:lang w:val="ru-RU" w:eastAsia="ru-RU"/>
    </w:rPr>
  </w:style>
  <w:style w:type="paragraph" w:customStyle="1" w:styleId="aff9">
    <w:name w:val="Текст таблица"/>
    <w:basedOn w:val="a8"/>
    <w:rsid w:val="00A60DB9"/>
    <w:pPr>
      <w:numPr>
        <w:ilvl w:val="12"/>
      </w:numPr>
      <w:spacing w:before="60"/>
    </w:pPr>
    <w:rPr>
      <w:iCs/>
      <w:szCs w:val="20"/>
    </w:rPr>
  </w:style>
  <w:style w:type="paragraph" w:customStyle="1" w:styleId="81">
    <w:name w:val="Стиль 8 пт полужирный все прописные По центру Перед:  1 пт Пос..."/>
    <w:basedOn w:val="a8"/>
    <w:rsid w:val="00A60DB9"/>
    <w:pPr>
      <w:spacing w:before="60"/>
      <w:jc w:val="center"/>
    </w:pPr>
    <w:rPr>
      <w:b/>
      <w:bCs/>
      <w:caps/>
      <w:sz w:val="16"/>
      <w:szCs w:val="20"/>
    </w:rPr>
  </w:style>
  <w:style w:type="paragraph" w:customStyle="1" w:styleId="a2">
    <w:name w:val="Пункт"/>
    <w:basedOn w:val="a8"/>
    <w:rsid w:val="00A60DB9"/>
    <w:pPr>
      <w:numPr>
        <w:ilvl w:val="1"/>
        <w:numId w:val="2"/>
      </w:numPr>
      <w:tabs>
        <w:tab w:val="left" w:pos="1134"/>
      </w:tabs>
      <w:spacing w:before="0"/>
      <w:jc w:val="both"/>
    </w:pPr>
    <w:rPr>
      <w:rFonts w:ascii="Times New Roman" w:hAnsi="Times New Roman"/>
      <w:sz w:val="28"/>
      <w:szCs w:val="20"/>
    </w:rPr>
  </w:style>
  <w:style w:type="paragraph" w:customStyle="1" w:styleId="a3">
    <w:name w:val="Подпункт"/>
    <w:basedOn w:val="a2"/>
    <w:rsid w:val="00A60DB9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4">
    <w:name w:val="Подподпункт"/>
    <w:basedOn w:val="a3"/>
    <w:rsid w:val="00A60DB9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6">
    <w:name w:val="Подподподподпункт"/>
    <w:basedOn w:val="a8"/>
    <w:rsid w:val="00A60DB9"/>
    <w:pPr>
      <w:numPr>
        <w:ilvl w:val="6"/>
        <w:numId w:val="2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5">
    <w:name w:val="Подподподпункт"/>
    <w:basedOn w:val="a8"/>
    <w:rsid w:val="00A60DB9"/>
    <w:pPr>
      <w:numPr>
        <w:ilvl w:val="5"/>
        <w:numId w:val="2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1">
    <w:name w:val="Пункт кор."/>
    <w:basedOn w:val="a2"/>
    <w:rsid w:val="00A60DB9"/>
    <w:pPr>
      <w:keepNext/>
      <w:numPr>
        <w:ilvl w:val="0"/>
      </w:numPr>
    </w:pPr>
    <w:rPr>
      <w:b/>
      <w:i/>
    </w:rPr>
  </w:style>
  <w:style w:type="character" w:styleId="afff">
    <w:name w:val="Strong"/>
    <w:uiPriority w:val="22"/>
    <w:qFormat/>
    <w:rsid w:val="00A60DB9"/>
    <w:rPr>
      <w:b/>
      <w:bCs/>
    </w:rPr>
  </w:style>
  <w:style w:type="paragraph" w:customStyle="1" w:styleId="-4">
    <w:name w:val="Пункт-4"/>
    <w:basedOn w:val="a8"/>
    <w:autoRedefine/>
    <w:rsid w:val="00A60DB9"/>
    <w:pPr>
      <w:numPr>
        <w:ilvl w:val="3"/>
        <w:numId w:val="3"/>
      </w:numPr>
      <w:tabs>
        <w:tab w:val="left" w:pos="993"/>
      </w:tabs>
      <w:spacing w:before="0"/>
      <w:jc w:val="both"/>
    </w:pPr>
    <w:rPr>
      <w:rFonts w:ascii="Times New Roman" w:hAnsi="Times New Roman"/>
      <w:sz w:val="24"/>
      <w:lang w:val="x-none" w:eastAsia="x-none"/>
    </w:rPr>
  </w:style>
  <w:style w:type="paragraph" w:customStyle="1" w:styleId="-5">
    <w:name w:val="Пункт-5"/>
    <w:basedOn w:val="a8"/>
    <w:rsid w:val="00A60DB9"/>
    <w:pPr>
      <w:numPr>
        <w:ilvl w:val="4"/>
        <w:numId w:val="3"/>
      </w:numPr>
      <w:spacing w:before="0"/>
      <w:jc w:val="both"/>
    </w:pPr>
    <w:rPr>
      <w:rFonts w:ascii="Times New Roman" w:hAnsi="Times New Roman"/>
    </w:rPr>
  </w:style>
  <w:style w:type="paragraph" w:customStyle="1" w:styleId="-6">
    <w:name w:val="Пункт-6"/>
    <w:basedOn w:val="a8"/>
    <w:rsid w:val="00A60DB9"/>
    <w:pPr>
      <w:numPr>
        <w:ilvl w:val="5"/>
        <w:numId w:val="3"/>
      </w:numPr>
      <w:spacing w:before="0"/>
      <w:jc w:val="both"/>
    </w:pPr>
    <w:rPr>
      <w:rFonts w:ascii="Times New Roman" w:hAnsi="Times New Roman"/>
      <w:sz w:val="24"/>
    </w:rPr>
  </w:style>
  <w:style w:type="paragraph" w:styleId="22">
    <w:name w:val="Body Text Indent 2"/>
    <w:basedOn w:val="a8"/>
    <w:link w:val="23"/>
    <w:rsid w:val="00A60DB9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9"/>
    <w:link w:val="22"/>
    <w:rsid w:val="00A60DB9"/>
    <w:rPr>
      <w:rFonts w:ascii="Arial" w:eastAsia="Times New Roman" w:hAnsi="Arial" w:cs="Times New Roman"/>
      <w:szCs w:val="24"/>
      <w:lang w:eastAsia="ru-RU"/>
    </w:rPr>
  </w:style>
  <w:style w:type="character" w:customStyle="1" w:styleId="msoins0">
    <w:name w:val="msoins"/>
    <w:uiPriority w:val="99"/>
    <w:rsid w:val="00A60DB9"/>
  </w:style>
  <w:style w:type="paragraph" w:customStyle="1" w:styleId="102">
    <w:name w:val="10"/>
    <w:basedOn w:val="a8"/>
    <w:rsid w:val="00A60DB9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-3">
    <w:name w:val="Подзаголовок-3"/>
    <w:basedOn w:val="-30"/>
    <w:autoRedefine/>
    <w:rsid w:val="00A60DB9"/>
    <w:pPr>
      <w:keepNext/>
      <w:tabs>
        <w:tab w:val="clear" w:pos="1418"/>
      </w:tabs>
      <w:ind w:left="0"/>
      <w:outlineLvl w:val="2"/>
    </w:pPr>
    <w:rPr>
      <w:rFonts w:ascii="Arial" w:eastAsia="Arial Unicode MS" w:hAnsi="Arial"/>
      <w:b/>
      <w:bCs/>
      <w:i/>
      <w:caps/>
      <w:sz w:val="20"/>
    </w:rPr>
  </w:style>
  <w:style w:type="paragraph" w:customStyle="1" w:styleId="-30">
    <w:name w:val="Пункт-3"/>
    <w:basedOn w:val="a8"/>
    <w:rsid w:val="00A60DB9"/>
    <w:pPr>
      <w:tabs>
        <w:tab w:val="left" w:pos="851"/>
        <w:tab w:val="num" w:pos="1418"/>
      </w:tabs>
      <w:spacing w:before="0"/>
      <w:ind w:left="284"/>
      <w:jc w:val="both"/>
    </w:pPr>
    <w:rPr>
      <w:rFonts w:ascii="Times New Roman" w:hAnsi="Times New Roman"/>
      <w:sz w:val="24"/>
    </w:rPr>
  </w:style>
  <w:style w:type="paragraph" w:customStyle="1" w:styleId="-31">
    <w:name w:val="Пункт-3 подзаголовок"/>
    <w:basedOn w:val="-30"/>
    <w:rsid w:val="00A60DB9"/>
    <w:pPr>
      <w:keepNext/>
      <w:numPr>
        <w:ilvl w:val="2"/>
      </w:numPr>
      <w:tabs>
        <w:tab w:val="clear" w:pos="851"/>
        <w:tab w:val="num" w:pos="1418"/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outlineLvl w:val="2"/>
    </w:pPr>
    <w:rPr>
      <w:b/>
      <w:sz w:val="28"/>
      <w:szCs w:val="28"/>
    </w:rPr>
  </w:style>
  <w:style w:type="paragraph" w:styleId="a">
    <w:name w:val="List Bullet"/>
    <w:basedOn w:val="a8"/>
    <w:unhideWhenUsed/>
    <w:rsid w:val="00A60DB9"/>
    <w:pPr>
      <w:numPr>
        <w:numId w:val="4"/>
      </w:numPr>
      <w:contextualSpacing/>
    </w:pPr>
  </w:style>
  <w:style w:type="paragraph" w:customStyle="1" w:styleId="Times12">
    <w:name w:val="Times 12"/>
    <w:basedOn w:val="a8"/>
    <w:rsid w:val="00A60DB9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  <w:style w:type="paragraph" w:styleId="afff0">
    <w:name w:val="Revision"/>
    <w:hidden/>
    <w:uiPriority w:val="99"/>
    <w:semiHidden/>
    <w:rsid w:val="00A60DB9"/>
    <w:pPr>
      <w:spacing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paragraph" w:styleId="afff1">
    <w:name w:val="Normal (Web)"/>
    <w:basedOn w:val="a8"/>
    <w:uiPriority w:val="99"/>
    <w:unhideWhenUsed/>
    <w:rsid w:val="00A60DB9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13">
    <w:name w:val="Основной текст1"/>
    <w:basedOn w:val="a8"/>
    <w:rsid w:val="00A60DB9"/>
    <w:pPr>
      <w:spacing w:before="0"/>
      <w:jc w:val="center"/>
    </w:pPr>
    <w:rPr>
      <w:rFonts w:ascii="Times New Roman" w:hAnsi="Times New Roman"/>
      <w:sz w:val="24"/>
      <w:szCs w:val="20"/>
    </w:rPr>
  </w:style>
  <w:style w:type="character" w:customStyle="1" w:styleId="-32">
    <w:name w:val="Таб-3 Знак"/>
    <w:link w:val="-33"/>
    <w:rsid w:val="00A60DB9"/>
    <w:rPr>
      <w:rFonts w:ascii="Arial" w:hAnsi="Arial"/>
    </w:rPr>
  </w:style>
  <w:style w:type="paragraph" w:customStyle="1" w:styleId="-33">
    <w:name w:val="Таб-3"/>
    <w:basedOn w:val="a8"/>
    <w:link w:val="-32"/>
    <w:rsid w:val="00A60DB9"/>
    <w:pPr>
      <w:tabs>
        <w:tab w:val="left" w:pos="0"/>
      </w:tabs>
      <w:spacing w:before="0"/>
      <w:jc w:val="center"/>
    </w:pPr>
    <w:rPr>
      <w:rFonts w:eastAsiaTheme="minorHAnsi" w:cstheme="minorBidi"/>
      <w:szCs w:val="22"/>
      <w:lang w:eastAsia="en-US"/>
    </w:rPr>
  </w:style>
  <w:style w:type="paragraph" w:customStyle="1" w:styleId="103">
    <w:name w:val="Шапка_10"/>
    <w:basedOn w:val="a8"/>
    <w:semiHidden/>
    <w:rsid w:val="00A60DB9"/>
    <w:pPr>
      <w:widowControl w:val="0"/>
      <w:tabs>
        <w:tab w:val="left" w:pos="6237"/>
      </w:tabs>
      <w:autoSpaceDE w:val="0"/>
      <w:autoSpaceDN w:val="0"/>
      <w:adjustRightInd w:val="0"/>
      <w:spacing w:before="0"/>
      <w:jc w:val="center"/>
    </w:pPr>
    <w:rPr>
      <w:rFonts w:cs="Arial"/>
      <w:iCs/>
      <w:sz w:val="20"/>
      <w:szCs w:val="20"/>
      <w:lang w:eastAsia="en-US"/>
    </w:rPr>
  </w:style>
  <w:style w:type="paragraph" w:customStyle="1" w:styleId="14">
    <w:name w:val="Название объекта1"/>
    <w:basedOn w:val="af5"/>
    <w:next w:val="a8"/>
    <w:link w:val="15"/>
    <w:rsid w:val="00FC796C"/>
    <w:pPr>
      <w:widowControl w:val="0"/>
      <w:tabs>
        <w:tab w:val="left" w:pos="12474"/>
      </w:tabs>
      <w:suppressAutoHyphens/>
      <w:spacing w:before="120" w:after="120"/>
      <w:ind w:left="284" w:right="284"/>
      <w:jc w:val="center"/>
      <w:outlineLvl w:val="5"/>
    </w:pPr>
    <w:rPr>
      <w:rFonts w:ascii="Courier New" w:hAnsi="Courier New"/>
      <w:b w:val="0"/>
      <w:bCs w:val="0"/>
      <w:sz w:val="28"/>
      <w:szCs w:val="28"/>
    </w:rPr>
  </w:style>
  <w:style w:type="character" w:customStyle="1" w:styleId="15">
    <w:name w:val="Название объекта1 Знак"/>
    <w:link w:val="14"/>
    <w:rsid w:val="00FC796C"/>
    <w:rPr>
      <w:rFonts w:ascii="Courier New" w:eastAsia="Times New Roman" w:hAnsi="Courier New" w:cs="Times New Roman"/>
      <w:sz w:val="28"/>
      <w:szCs w:val="28"/>
      <w:lang w:eastAsia="ru-RU"/>
    </w:rPr>
  </w:style>
  <w:style w:type="paragraph" w:customStyle="1" w:styleId="16">
    <w:name w:val="çàãîëîâîê 1"/>
    <w:basedOn w:val="a8"/>
    <w:next w:val="a8"/>
    <w:rsid w:val="00FC796C"/>
    <w:pPr>
      <w:keepNext/>
      <w:autoSpaceDE w:val="0"/>
      <w:autoSpaceDN w:val="0"/>
      <w:adjustRightInd w:val="0"/>
      <w:spacing w:before="0"/>
      <w:jc w:val="center"/>
    </w:pPr>
    <w:rPr>
      <w:rFonts w:ascii="Times New Roman" w:hAnsi="Times New Roman"/>
      <w:sz w:val="24"/>
    </w:rPr>
  </w:style>
  <w:style w:type="character" w:styleId="afff2">
    <w:name w:val="line number"/>
    <w:basedOn w:val="a9"/>
    <w:rsid w:val="00FC796C"/>
  </w:style>
  <w:style w:type="paragraph" w:customStyle="1" w:styleId="msolistparagraph0">
    <w:name w:val="msolistparagraph"/>
    <w:basedOn w:val="a8"/>
    <w:rsid w:val="00FC796C"/>
    <w:pPr>
      <w:spacing w:before="0"/>
      <w:ind w:left="720"/>
    </w:pPr>
    <w:rPr>
      <w:rFonts w:ascii="Calibri" w:hAnsi="Calibri"/>
      <w:szCs w:val="22"/>
    </w:rPr>
  </w:style>
  <w:style w:type="character" w:styleId="afff3">
    <w:name w:val="FollowedHyperlink"/>
    <w:uiPriority w:val="99"/>
    <w:unhideWhenUsed/>
    <w:rsid w:val="00FC796C"/>
    <w:rPr>
      <w:color w:val="800080"/>
      <w:u w:val="single"/>
    </w:rPr>
  </w:style>
  <w:style w:type="paragraph" w:styleId="afff4">
    <w:name w:val="Message Header"/>
    <w:basedOn w:val="a8"/>
    <w:link w:val="afff5"/>
    <w:uiPriority w:val="99"/>
    <w:rsid w:val="00FC796C"/>
    <w:pPr>
      <w:widowControl w:val="0"/>
      <w:autoSpaceDE w:val="0"/>
      <w:autoSpaceDN w:val="0"/>
      <w:adjustRightInd w:val="0"/>
      <w:spacing w:before="0"/>
      <w:jc w:val="center"/>
    </w:pPr>
    <w:rPr>
      <w:rFonts w:ascii="Times New Roman" w:hAnsi="Times New Roman"/>
      <w:lang w:val="x-none" w:eastAsia="x-none"/>
    </w:rPr>
  </w:style>
  <w:style w:type="character" w:customStyle="1" w:styleId="afff5">
    <w:name w:val="Шапка Знак"/>
    <w:basedOn w:val="a9"/>
    <w:link w:val="afff4"/>
    <w:uiPriority w:val="99"/>
    <w:rsid w:val="00FC796C"/>
    <w:rPr>
      <w:rFonts w:ascii="Times New Roman" w:eastAsia="Times New Roman" w:hAnsi="Times New Roman" w:cs="Times New Roman"/>
      <w:szCs w:val="24"/>
      <w:lang w:val="x-none" w:eastAsia="x-none"/>
    </w:rPr>
  </w:style>
  <w:style w:type="paragraph" w:customStyle="1" w:styleId="TestoNormale">
    <w:name w:val="Testo Normale"/>
    <w:rsid w:val="00FC796C"/>
    <w:pPr>
      <w:spacing w:after="80" w:line="240" w:lineRule="auto"/>
      <w:ind w:left="1361" w:right="227"/>
      <w:jc w:val="both"/>
    </w:pPr>
    <w:rPr>
      <w:rFonts w:ascii="Arial" w:eastAsia="Times New Roman" w:hAnsi="Arial" w:cs="Times New Roman"/>
      <w:noProof/>
      <w:szCs w:val="20"/>
      <w:lang w:val="en-US"/>
    </w:rPr>
  </w:style>
  <w:style w:type="character" w:customStyle="1" w:styleId="17">
    <w:name w:val="Название объекта_таблица Знак1"/>
    <w:link w:val="afff6"/>
    <w:locked/>
    <w:rsid w:val="00FC796C"/>
    <w:rPr>
      <w:rFonts w:ascii="Arial" w:hAnsi="Arial" w:cs="Arial"/>
    </w:rPr>
  </w:style>
  <w:style w:type="paragraph" w:customStyle="1" w:styleId="afff6">
    <w:name w:val="Название объекта_таблица"/>
    <w:basedOn w:val="af5"/>
    <w:link w:val="17"/>
    <w:qFormat/>
    <w:rsid w:val="00FC796C"/>
    <w:pPr>
      <w:suppressAutoHyphens/>
      <w:spacing w:before="60" w:after="60"/>
      <w:ind w:left="709"/>
      <w:outlineLvl w:val="4"/>
    </w:pPr>
    <w:rPr>
      <w:rFonts w:ascii="Arial" w:eastAsiaTheme="minorHAnsi" w:hAnsi="Arial" w:cs="Arial"/>
      <w:b w:val="0"/>
      <w:bCs w:val="0"/>
      <w:sz w:val="22"/>
      <w:szCs w:val="22"/>
      <w:lang w:eastAsia="en-US"/>
    </w:rPr>
  </w:style>
  <w:style w:type="character" w:customStyle="1" w:styleId="-1-91">
    <w:name w:val="Таб-1-9 Знак1"/>
    <w:link w:val="-1-9"/>
    <w:uiPriority w:val="99"/>
    <w:semiHidden/>
    <w:locked/>
    <w:rsid w:val="00FC796C"/>
    <w:rPr>
      <w:rFonts w:ascii="Arial" w:hAnsi="Arial" w:cs="Arial"/>
      <w:sz w:val="18"/>
    </w:rPr>
  </w:style>
  <w:style w:type="paragraph" w:customStyle="1" w:styleId="-1-9">
    <w:name w:val="Таб-1-9"/>
    <w:basedOn w:val="a8"/>
    <w:link w:val="-1-91"/>
    <w:uiPriority w:val="99"/>
    <w:semiHidden/>
    <w:rsid w:val="00FC796C"/>
    <w:pPr>
      <w:tabs>
        <w:tab w:val="left" w:pos="0"/>
      </w:tabs>
      <w:spacing w:before="0"/>
    </w:pPr>
    <w:rPr>
      <w:rFonts w:eastAsiaTheme="minorHAnsi" w:cs="Arial"/>
      <w:sz w:val="18"/>
      <w:szCs w:val="22"/>
      <w:lang w:eastAsia="en-US"/>
    </w:rPr>
  </w:style>
  <w:style w:type="character" w:customStyle="1" w:styleId="afff7">
    <w:name w:val="Примечание Знак"/>
    <w:link w:val="afff8"/>
    <w:uiPriority w:val="99"/>
    <w:locked/>
    <w:rsid w:val="00FC796C"/>
    <w:rPr>
      <w:rFonts w:ascii="Arial" w:hAnsi="Arial" w:cs="Arial"/>
      <w:sz w:val="18"/>
      <w:szCs w:val="18"/>
    </w:rPr>
  </w:style>
  <w:style w:type="paragraph" w:customStyle="1" w:styleId="afff8">
    <w:name w:val="Примечание"/>
    <w:basedOn w:val="a8"/>
    <w:link w:val="afff7"/>
    <w:uiPriority w:val="99"/>
    <w:rsid w:val="00FC796C"/>
    <w:pPr>
      <w:suppressAutoHyphens/>
      <w:spacing w:before="0"/>
      <w:ind w:left="709"/>
      <w:jc w:val="both"/>
    </w:pPr>
    <w:rPr>
      <w:rFonts w:eastAsiaTheme="minorHAnsi" w:cs="Arial"/>
      <w:sz w:val="18"/>
      <w:szCs w:val="18"/>
      <w:lang w:eastAsia="en-US"/>
    </w:rPr>
  </w:style>
  <w:style w:type="paragraph" w:styleId="24">
    <w:name w:val="Body Text 2"/>
    <w:basedOn w:val="a8"/>
    <w:link w:val="25"/>
    <w:rsid w:val="00FC796C"/>
    <w:pPr>
      <w:spacing w:before="0" w:after="120" w:line="480" w:lineRule="auto"/>
    </w:pPr>
    <w:rPr>
      <w:rFonts w:ascii="Times New Roman" w:hAnsi="Times New Roman"/>
      <w:sz w:val="24"/>
    </w:rPr>
  </w:style>
  <w:style w:type="character" w:customStyle="1" w:styleId="25">
    <w:name w:val="Основной текст 2 Знак"/>
    <w:basedOn w:val="a9"/>
    <w:link w:val="24"/>
    <w:rsid w:val="00FC796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graph">
    <w:name w:val="Paragraph"/>
    <w:basedOn w:val="a8"/>
    <w:next w:val="a8"/>
    <w:rsid w:val="00FC796C"/>
    <w:pPr>
      <w:widowControl w:val="0"/>
      <w:numPr>
        <w:numId w:val="6"/>
      </w:numPr>
      <w:spacing w:before="0"/>
      <w:ind w:left="0" w:firstLine="0"/>
    </w:pPr>
    <w:rPr>
      <w:rFonts w:ascii="Times New Roman" w:hAnsi="Times New Roman"/>
      <w:b/>
      <w:smallCaps/>
      <w:sz w:val="20"/>
      <w:szCs w:val="20"/>
      <w:lang w:val="en-GB" w:eastAsia="en-US"/>
    </w:rPr>
  </w:style>
  <w:style w:type="paragraph" w:customStyle="1" w:styleId="NormalSMNG">
    <w:name w:val="Normal SMNG"/>
    <w:basedOn w:val="a8"/>
    <w:rsid w:val="00FC796C"/>
    <w:pPr>
      <w:spacing w:before="0"/>
    </w:pPr>
    <w:rPr>
      <w:sz w:val="24"/>
      <w:lang w:val="en-US" w:eastAsia="en-US"/>
    </w:rPr>
  </w:style>
  <w:style w:type="paragraph" w:styleId="afff9">
    <w:name w:val="Plain Text"/>
    <w:basedOn w:val="a8"/>
    <w:link w:val="afffa"/>
    <w:uiPriority w:val="99"/>
    <w:unhideWhenUsed/>
    <w:rsid w:val="00FC796C"/>
    <w:pPr>
      <w:spacing w:before="0"/>
    </w:pPr>
    <w:rPr>
      <w:rFonts w:ascii="Consolas" w:eastAsia="Calibri" w:hAnsi="Consolas"/>
      <w:sz w:val="21"/>
      <w:szCs w:val="21"/>
      <w:lang w:eastAsia="en-US"/>
    </w:rPr>
  </w:style>
  <w:style w:type="character" w:customStyle="1" w:styleId="afffa">
    <w:name w:val="Текст Знак"/>
    <w:basedOn w:val="a9"/>
    <w:link w:val="afff9"/>
    <w:uiPriority w:val="99"/>
    <w:rsid w:val="00FC796C"/>
    <w:rPr>
      <w:rFonts w:ascii="Consolas" w:eastAsia="Calibri" w:hAnsi="Consolas" w:cs="Times New Roman"/>
      <w:sz w:val="21"/>
      <w:szCs w:val="21"/>
    </w:rPr>
  </w:style>
  <w:style w:type="character" w:customStyle="1" w:styleId="5">
    <w:name w:val="Основной текст (5)_"/>
    <w:link w:val="50"/>
    <w:rsid w:val="00FC796C"/>
    <w:rPr>
      <w:spacing w:val="10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8"/>
    <w:link w:val="5"/>
    <w:rsid w:val="00FC796C"/>
    <w:pPr>
      <w:shd w:val="clear" w:color="auto" w:fill="FFFFFF"/>
      <w:spacing w:before="480" w:after="360" w:line="0" w:lineRule="atLeast"/>
      <w:jc w:val="both"/>
    </w:pPr>
    <w:rPr>
      <w:rFonts w:asciiTheme="minorHAnsi" w:eastAsiaTheme="minorHAnsi" w:hAnsiTheme="minorHAnsi" w:cstheme="minorBidi"/>
      <w:spacing w:val="10"/>
      <w:sz w:val="25"/>
      <w:szCs w:val="25"/>
      <w:lang w:eastAsia="en-US"/>
    </w:rPr>
  </w:style>
  <w:style w:type="paragraph" w:customStyle="1" w:styleId="7">
    <w:name w:val="Основной текст7"/>
    <w:basedOn w:val="a8"/>
    <w:rsid w:val="00FC796C"/>
    <w:pPr>
      <w:shd w:val="clear" w:color="auto" w:fill="FFFFFF"/>
      <w:spacing w:before="0" w:line="0" w:lineRule="atLeast"/>
      <w:ind w:hanging="540"/>
    </w:pPr>
    <w:rPr>
      <w:rFonts w:ascii="Lucida Sans Unicode" w:eastAsia="Lucida Sans Unicode" w:hAnsi="Lucida Sans Unicode" w:cs="Lucida Sans Unicode"/>
      <w:color w:val="000000"/>
      <w:sz w:val="17"/>
      <w:szCs w:val="17"/>
    </w:rPr>
  </w:style>
  <w:style w:type="paragraph" w:customStyle="1" w:styleId="afffb">
    <w:name w:val="Название таблицы"/>
    <w:basedOn w:val="a8"/>
    <w:uiPriority w:val="99"/>
    <w:qFormat/>
    <w:rsid w:val="00FC796C"/>
    <w:pPr>
      <w:keepNext/>
      <w:spacing w:before="0" w:after="120"/>
      <w:ind w:firstLine="397"/>
    </w:pPr>
    <w:rPr>
      <w:rFonts w:ascii="Times New Roman" w:hAnsi="Times New Roman"/>
      <w:bCs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04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78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2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15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9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01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8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395</TotalTime>
  <Pages>25</Pages>
  <Words>7124</Words>
  <Characters>40610</Characters>
  <Application>Microsoft Office Word</Application>
  <DocSecurity>0</DocSecurity>
  <Lines>338</Lines>
  <Paragraphs>95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47639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Фролова Елена Сергеевна</dc:creator>
  <cp:keywords/>
  <dc:description/>
  <cp:lastModifiedBy>Литвинова Анастасия Александровна</cp:lastModifiedBy>
  <cp:revision>36</cp:revision>
  <cp:lastPrinted>2015-10-20T10:45:00Z</cp:lastPrinted>
  <dcterms:created xsi:type="dcterms:W3CDTF">2015-09-07T08:59:00Z</dcterms:created>
  <dcterms:modified xsi:type="dcterms:W3CDTF">2015-12-11T03:31:00Z</dcterms:modified>
</cp:coreProperties>
</file>